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D0E6C">
        <w:rPr>
          <w:rStyle w:val="FontStyle73"/>
          <w:sz w:val="20"/>
          <w:szCs w:val="20"/>
        </w:rPr>
        <w:t>1</w:t>
      </w:r>
      <w:r w:rsidR="009152D3">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9152D3" w:rsidP="00375E64">
      <w:pPr>
        <w:pStyle w:val="Style1"/>
        <w:spacing w:line="240" w:lineRule="auto"/>
        <w:rPr>
          <w:rStyle w:val="FontStyle73"/>
          <w:sz w:val="20"/>
          <w:szCs w:val="20"/>
        </w:rPr>
      </w:pPr>
      <w:r>
        <w:rPr>
          <w:rStyle w:val="FontStyle73"/>
          <w:sz w:val="20"/>
          <w:szCs w:val="20"/>
        </w:rPr>
        <w:t>25</w:t>
      </w:r>
      <w:r w:rsidR="004414F2" w:rsidRPr="002C39B5">
        <w:rPr>
          <w:rStyle w:val="FontStyle73"/>
          <w:sz w:val="20"/>
          <w:szCs w:val="20"/>
        </w:rPr>
        <w:t>.0</w:t>
      </w:r>
      <w:r>
        <w:rPr>
          <w:rStyle w:val="FontStyle73"/>
          <w:sz w:val="20"/>
          <w:szCs w:val="20"/>
        </w:rPr>
        <w:t>5</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709"/>
        <w:gridCol w:w="1417"/>
        <w:gridCol w:w="1276"/>
        <w:gridCol w:w="1984"/>
      </w:tblGrid>
      <w:tr w:rsidR="00912C4E" w:rsidRPr="002C39B5" w:rsidTr="008E379B">
        <w:trPr>
          <w:trHeight w:val="96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53C21" w:rsidRDefault="00996DEB" w:rsidP="00C53C21">
            <w:pPr>
              <w:pStyle w:val="ab"/>
              <w:jc w:val="center"/>
              <w:rPr>
                <w:rFonts w:ascii="Times New Roman" w:eastAsia="Times New Roman" w:hAnsi="Times New Roman" w:cs="Times New Roman"/>
                <w:b/>
                <w:sz w:val="20"/>
                <w:szCs w:val="20"/>
              </w:rPr>
            </w:pPr>
            <w:proofErr w:type="spellStart"/>
            <w:proofErr w:type="gramStart"/>
            <w:r w:rsidRPr="00C53C21">
              <w:rPr>
                <w:rFonts w:ascii="Times New Roman" w:eastAsia="Times New Roman" w:hAnsi="Times New Roman" w:cs="Times New Roman"/>
                <w:b/>
                <w:sz w:val="20"/>
                <w:szCs w:val="20"/>
              </w:rPr>
              <w:t>Ед</w:t>
            </w:r>
            <w:proofErr w:type="spellEnd"/>
            <w:proofErr w:type="gramEnd"/>
            <w:r w:rsidRPr="00C53C21">
              <w:rPr>
                <w:rFonts w:ascii="Times New Roman" w:eastAsia="Times New Roman" w:hAnsi="Times New Roman" w:cs="Times New Roman"/>
                <w:b/>
                <w:sz w:val="20"/>
                <w:szCs w:val="20"/>
              </w:rPr>
              <w:t xml:space="preserve"> </w:t>
            </w:r>
            <w:proofErr w:type="spellStart"/>
            <w:r w:rsidRPr="00C53C21">
              <w:rPr>
                <w:rFonts w:ascii="Times New Roman" w:eastAsia="Times New Roman" w:hAnsi="Times New Roman" w:cs="Times New Roman"/>
                <w:b/>
                <w:sz w:val="20"/>
                <w:szCs w:val="20"/>
              </w:rPr>
              <w:t>изм</w:t>
            </w:r>
            <w:proofErr w:type="spellEnd"/>
          </w:p>
        </w:tc>
        <w:tc>
          <w:tcPr>
            <w:tcW w:w="1417"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8E379B">
        <w:trPr>
          <w:trHeight w:val="24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3</w:t>
            </w:r>
          </w:p>
        </w:tc>
        <w:tc>
          <w:tcPr>
            <w:tcW w:w="709"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7</w:t>
            </w:r>
          </w:p>
        </w:tc>
      </w:tr>
      <w:tr w:rsidR="000F030B" w:rsidRPr="002C39B5" w:rsidTr="008E379B">
        <w:trPr>
          <w:trHeight w:val="240"/>
        </w:trPr>
        <w:tc>
          <w:tcPr>
            <w:tcW w:w="624" w:type="dxa"/>
            <w:shd w:val="clear" w:color="auto" w:fill="auto"/>
            <w:vAlign w:val="center"/>
            <w:hideMark/>
          </w:tcPr>
          <w:p w:rsidR="000F030B" w:rsidRPr="00C53C21" w:rsidRDefault="000F030B" w:rsidP="000F030B">
            <w:pPr>
              <w:pStyle w:val="ab"/>
              <w:rPr>
                <w:rFonts w:ascii="Times New Roman" w:eastAsia="Times New Roman" w:hAnsi="Times New Roman" w:cs="Times New Roman"/>
                <w:sz w:val="20"/>
                <w:szCs w:val="20"/>
              </w:rPr>
            </w:pPr>
            <w:bookmarkStart w:id="0" w:name="_Hlk452060600"/>
            <w:r w:rsidRPr="00C53C21">
              <w:rPr>
                <w:rFonts w:ascii="Times New Roman" w:eastAsia="Times New Roman" w:hAnsi="Times New Roman" w:cs="Times New Roman"/>
                <w:sz w:val="20"/>
                <w:szCs w:val="20"/>
              </w:rPr>
              <w:t>1</w:t>
            </w:r>
          </w:p>
        </w:tc>
        <w:tc>
          <w:tcPr>
            <w:tcW w:w="2793" w:type="dxa"/>
            <w:shd w:val="clear" w:color="auto" w:fill="auto"/>
          </w:tcPr>
          <w:p w:rsidR="000F030B" w:rsidRPr="00571A8A" w:rsidRDefault="00571A8A" w:rsidP="00BF63C8">
            <w:pPr>
              <w:pStyle w:val="6"/>
              <w:shd w:val="clear" w:color="auto" w:fill="auto"/>
              <w:spacing w:before="0" w:line="240" w:lineRule="auto"/>
              <w:jc w:val="left"/>
              <w:rPr>
                <w:sz w:val="20"/>
                <w:szCs w:val="20"/>
                <w:lang w:val="ru-RU"/>
              </w:rPr>
            </w:pPr>
            <w:proofErr w:type="spellStart"/>
            <w:r w:rsidRPr="00571A8A">
              <w:rPr>
                <w:sz w:val="20"/>
                <w:szCs w:val="20"/>
              </w:rPr>
              <w:t>Менадиона</w:t>
            </w:r>
            <w:proofErr w:type="spellEnd"/>
            <w:r w:rsidRPr="00571A8A">
              <w:rPr>
                <w:sz w:val="20"/>
                <w:szCs w:val="20"/>
              </w:rPr>
              <w:t xml:space="preserve"> натрия бисульфит</w:t>
            </w:r>
          </w:p>
        </w:tc>
        <w:tc>
          <w:tcPr>
            <w:tcW w:w="5954" w:type="dxa"/>
            <w:shd w:val="clear" w:color="auto" w:fill="auto"/>
          </w:tcPr>
          <w:p w:rsidR="000F030B" w:rsidRPr="00571A8A" w:rsidRDefault="00571A8A" w:rsidP="00571A8A">
            <w:pPr>
              <w:pStyle w:val="6"/>
              <w:shd w:val="clear" w:color="auto" w:fill="auto"/>
              <w:spacing w:before="0" w:line="278" w:lineRule="exact"/>
              <w:ind w:left="33"/>
              <w:jc w:val="left"/>
              <w:rPr>
                <w:sz w:val="20"/>
                <w:szCs w:val="20"/>
              </w:rPr>
            </w:pPr>
            <w:r w:rsidRPr="00571A8A">
              <w:rPr>
                <w:sz w:val="20"/>
                <w:szCs w:val="20"/>
              </w:rPr>
              <w:t xml:space="preserve">раствор для инъекций 1% 1 мл </w:t>
            </w:r>
          </w:p>
        </w:tc>
        <w:tc>
          <w:tcPr>
            <w:tcW w:w="709" w:type="dxa"/>
            <w:shd w:val="clear" w:color="auto" w:fill="auto"/>
            <w:vAlign w:val="center"/>
          </w:tcPr>
          <w:p w:rsidR="000F030B" w:rsidRPr="00C53C21" w:rsidRDefault="000F030B" w:rsidP="000F030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амп</w:t>
            </w:r>
            <w:proofErr w:type="spellEnd"/>
            <w:r w:rsidRPr="00C53C21">
              <w:rPr>
                <w:rFonts w:ascii="Times New Roman" w:hAnsi="Times New Roman" w:cs="Times New Roman"/>
                <w:sz w:val="20"/>
                <w:szCs w:val="20"/>
              </w:rPr>
              <w:t>.</w:t>
            </w:r>
          </w:p>
        </w:tc>
        <w:tc>
          <w:tcPr>
            <w:tcW w:w="1417" w:type="dxa"/>
            <w:shd w:val="clear" w:color="auto" w:fill="auto"/>
            <w:vAlign w:val="center"/>
          </w:tcPr>
          <w:p w:rsidR="000F030B" w:rsidRPr="00C53C21" w:rsidRDefault="000F030B" w:rsidP="000F03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Pr="00C53C21">
              <w:rPr>
                <w:rFonts w:ascii="Times New Roman" w:hAnsi="Times New Roman" w:cs="Times New Roman"/>
                <w:color w:val="000000"/>
                <w:sz w:val="20"/>
                <w:szCs w:val="20"/>
              </w:rPr>
              <w:t>0</w:t>
            </w:r>
          </w:p>
        </w:tc>
        <w:tc>
          <w:tcPr>
            <w:tcW w:w="1276" w:type="dxa"/>
            <w:shd w:val="clear" w:color="auto" w:fill="auto"/>
            <w:vAlign w:val="center"/>
          </w:tcPr>
          <w:p w:rsidR="000F030B" w:rsidRPr="00C53C21" w:rsidRDefault="00571A8A" w:rsidP="00571A8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r w:rsidR="000F030B" w:rsidRPr="00C53C21">
              <w:rPr>
                <w:rFonts w:ascii="Times New Roman" w:hAnsi="Times New Roman" w:cs="Times New Roman"/>
                <w:color w:val="000000"/>
                <w:sz w:val="20"/>
                <w:szCs w:val="20"/>
              </w:rPr>
              <w:t>,</w:t>
            </w:r>
            <w:r>
              <w:rPr>
                <w:rFonts w:ascii="Times New Roman" w:hAnsi="Times New Roman" w:cs="Times New Roman"/>
                <w:color w:val="000000"/>
                <w:sz w:val="20"/>
                <w:szCs w:val="20"/>
              </w:rPr>
              <w:t>92</w:t>
            </w:r>
          </w:p>
        </w:tc>
        <w:tc>
          <w:tcPr>
            <w:tcW w:w="1984" w:type="dxa"/>
            <w:shd w:val="clear" w:color="auto" w:fill="auto"/>
            <w:vAlign w:val="center"/>
          </w:tcPr>
          <w:p w:rsidR="000F030B" w:rsidRPr="00C53C21" w:rsidRDefault="00571A8A" w:rsidP="000F030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6576</w:t>
            </w:r>
            <w:r w:rsidR="000F030B" w:rsidRPr="00C53C21">
              <w:rPr>
                <w:rFonts w:ascii="Times New Roman" w:hAnsi="Times New Roman" w:cs="Times New Roman"/>
                <w:color w:val="000000"/>
                <w:sz w:val="20"/>
                <w:szCs w:val="20"/>
              </w:rPr>
              <w:t>,00</w:t>
            </w:r>
          </w:p>
        </w:tc>
      </w:tr>
      <w:tr w:rsidR="00296CF1" w:rsidRPr="002C39B5" w:rsidTr="00571A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296CF1" w:rsidRDefault="00296CF1" w:rsidP="00296CF1">
            <w:pPr>
              <w:spacing w:after="0" w:line="240" w:lineRule="auto"/>
              <w:rPr>
                <w:rFonts w:ascii="Times New Roman" w:hAnsi="Times New Roman" w:cs="Times New Roman"/>
                <w:sz w:val="20"/>
                <w:szCs w:val="20"/>
              </w:rPr>
            </w:pPr>
            <w:proofErr w:type="spellStart"/>
            <w:r w:rsidRPr="00296CF1">
              <w:rPr>
                <w:rFonts w:ascii="Times New Roman" w:hAnsi="Times New Roman" w:cs="Times New Roman"/>
                <w:sz w:val="20"/>
                <w:szCs w:val="20"/>
              </w:rPr>
              <w:t>Капнограф</w:t>
            </w:r>
            <w:proofErr w:type="spellEnd"/>
            <w:r w:rsidRPr="00296CF1">
              <w:rPr>
                <w:rFonts w:ascii="Times New Roman" w:hAnsi="Times New Roman" w:cs="Times New Roman"/>
                <w:sz w:val="20"/>
                <w:szCs w:val="20"/>
              </w:rPr>
              <w:t xml:space="preserve"> с функцией </w:t>
            </w:r>
            <w:proofErr w:type="spellStart"/>
            <w:r w:rsidRPr="00296CF1">
              <w:rPr>
                <w:rFonts w:ascii="Times New Roman" w:hAnsi="Times New Roman" w:cs="Times New Roman"/>
                <w:sz w:val="20"/>
                <w:szCs w:val="20"/>
              </w:rPr>
              <w:t>пульсоксиметрии</w:t>
            </w:r>
            <w:proofErr w:type="spellEnd"/>
            <w:r w:rsidRPr="00296CF1">
              <w:rPr>
                <w:rFonts w:ascii="Times New Roman" w:hAnsi="Times New Roman" w:cs="Times New Roman"/>
                <w:sz w:val="20"/>
                <w:szCs w:val="20"/>
              </w:rPr>
              <w:t xml:space="preserve"> </w:t>
            </w:r>
            <w:proofErr w:type="gramStart"/>
            <w:r w:rsidRPr="00296CF1">
              <w:rPr>
                <w:rFonts w:ascii="Times New Roman" w:hAnsi="Times New Roman" w:cs="Times New Roman"/>
                <w:sz w:val="20"/>
                <w:szCs w:val="20"/>
              </w:rPr>
              <w:t>п</w:t>
            </w:r>
            <w:r>
              <w:rPr>
                <w:rFonts w:ascii="Times New Roman" w:hAnsi="Times New Roman" w:cs="Times New Roman"/>
                <w:sz w:val="20"/>
                <w:szCs w:val="20"/>
              </w:rPr>
              <w:t>о</w:t>
            </w:r>
            <w:r w:rsidRPr="00296CF1">
              <w:rPr>
                <w:rFonts w:ascii="Times New Roman" w:hAnsi="Times New Roman" w:cs="Times New Roman"/>
                <w:sz w:val="20"/>
                <w:szCs w:val="20"/>
              </w:rPr>
              <w:t>ртативный</w:t>
            </w:r>
            <w:proofErr w:type="gramEnd"/>
            <w:r w:rsidRPr="00296CF1">
              <w:rPr>
                <w:rFonts w:ascii="Times New Roman" w:hAnsi="Times New Roman" w:cs="Times New Roman"/>
                <w:sz w:val="20"/>
                <w:szCs w:val="20"/>
              </w:rPr>
              <w:t xml:space="preserve"> транспортный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Default="00296CF1" w:rsidP="00296CF1">
            <w:pPr>
              <w:spacing w:after="0" w:line="240" w:lineRule="auto"/>
              <w:rPr>
                <w:rFonts w:ascii="Times New Roman" w:hAnsi="Times New Roman" w:cs="Times New Roman"/>
                <w:color w:val="000000"/>
                <w:sz w:val="20"/>
                <w:szCs w:val="20"/>
              </w:rPr>
            </w:pPr>
            <w:r w:rsidRPr="00296CF1">
              <w:rPr>
                <w:rFonts w:ascii="Times New Roman" w:hAnsi="Times New Roman" w:cs="Times New Roman"/>
                <w:color w:val="000000"/>
                <w:sz w:val="20"/>
                <w:szCs w:val="20"/>
              </w:rPr>
              <w:t xml:space="preserve">Стандартный комплект системы включает следующие  компоненты: • Монитор  • Источник питания и штепсель • </w:t>
            </w:r>
            <w:proofErr w:type="spellStart"/>
            <w:r w:rsidRPr="00296CF1">
              <w:rPr>
                <w:rFonts w:ascii="Times New Roman" w:hAnsi="Times New Roman" w:cs="Times New Roman"/>
                <w:color w:val="000000"/>
                <w:sz w:val="20"/>
                <w:szCs w:val="20"/>
              </w:rPr>
              <w:t>Пульсоксиметрический</w:t>
            </w:r>
            <w:proofErr w:type="spellEnd"/>
            <w:r w:rsidRPr="00296CF1">
              <w:rPr>
                <w:rFonts w:ascii="Times New Roman" w:hAnsi="Times New Roman" w:cs="Times New Roman"/>
                <w:color w:val="000000"/>
                <w:sz w:val="20"/>
                <w:szCs w:val="20"/>
              </w:rPr>
              <w:t xml:space="preserve"> датчик многоразового использования "</w:t>
            </w:r>
            <w:proofErr w:type="spellStart"/>
            <w:r w:rsidRPr="00296CF1">
              <w:rPr>
                <w:rFonts w:ascii="Times New Roman" w:hAnsi="Times New Roman" w:cs="Times New Roman"/>
                <w:color w:val="000000"/>
                <w:sz w:val="20"/>
                <w:szCs w:val="20"/>
              </w:rPr>
              <w:t>PureLight</w:t>
            </w:r>
            <w:proofErr w:type="spellEnd"/>
            <w:r w:rsidRPr="00296CF1">
              <w:rPr>
                <w:rFonts w:ascii="Times New Roman" w:hAnsi="Times New Roman" w:cs="Times New Roman"/>
                <w:color w:val="000000"/>
                <w:sz w:val="20"/>
                <w:szCs w:val="20"/>
              </w:rPr>
              <w:t xml:space="preserve">" для взрослых 1 шт. • Одноразовый </w:t>
            </w:r>
            <w:proofErr w:type="spellStart"/>
            <w:r w:rsidRPr="00296CF1">
              <w:rPr>
                <w:rFonts w:ascii="Times New Roman" w:hAnsi="Times New Roman" w:cs="Times New Roman"/>
                <w:color w:val="000000"/>
                <w:sz w:val="20"/>
                <w:szCs w:val="20"/>
              </w:rPr>
              <w:t>влагоотделитель</w:t>
            </w:r>
            <w:proofErr w:type="spellEnd"/>
            <w:r w:rsidRPr="00296CF1">
              <w:rPr>
                <w:rFonts w:ascii="Times New Roman" w:hAnsi="Times New Roman" w:cs="Times New Roman"/>
                <w:color w:val="000000"/>
                <w:sz w:val="20"/>
                <w:szCs w:val="20"/>
              </w:rPr>
              <w:t xml:space="preserve"> с фильтром • Одноразовые фильтры (3 шт.) • Носовая канюля  (3 шт.) • Линия отбора проб • Т-образный соединитель • Руководство пользователя (CD-диск) </w:t>
            </w:r>
          </w:p>
          <w:p w:rsidR="00296CF1" w:rsidRPr="00296CF1" w:rsidRDefault="00296CF1" w:rsidP="00296CF1">
            <w:pPr>
              <w:spacing w:after="0" w:line="240" w:lineRule="auto"/>
              <w:rPr>
                <w:rFonts w:ascii="Times New Roman" w:hAnsi="Times New Roman" w:cs="Times New Roman"/>
                <w:color w:val="000000"/>
                <w:sz w:val="20"/>
                <w:szCs w:val="20"/>
              </w:rPr>
            </w:pPr>
            <w:r w:rsidRPr="00296CF1">
              <w:rPr>
                <w:rFonts w:ascii="Times New Roman" w:hAnsi="Times New Roman" w:cs="Times New Roman"/>
                <w:color w:val="000000"/>
                <w:sz w:val="20"/>
                <w:szCs w:val="20"/>
              </w:rPr>
              <w:t xml:space="preserve">Технические характеристики </w:t>
            </w:r>
            <w:proofErr w:type="spellStart"/>
            <w:r w:rsidRPr="00296CF1">
              <w:rPr>
                <w:rFonts w:ascii="Times New Roman" w:hAnsi="Times New Roman" w:cs="Times New Roman"/>
                <w:color w:val="000000"/>
                <w:sz w:val="20"/>
                <w:szCs w:val="20"/>
              </w:rPr>
              <w:t>пульсоксиметра</w:t>
            </w:r>
            <w:proofErr w:type="spellEnd"/>
            <w:r w:rsidRPr="00296CF1">
              <w:rPr>
                <w:rFonts w:ascii="Times New Roman" w:hAnsi="Times New Roman" w:cs="Times New Roman"/>
                <w:color w:val="000000"/>
                <w:sz w:val="20"/>
                <w:szCs w:val="20"/>
              </w:rPr>
              <w:t xml:space="preserve">  Диапазон отображения насыщения кислородом: 0 - 100% SpO2, Диапазон отображения частоты следования импульсов: 18 - 321 уд</w:t>
            </w:r>
            <w:proofErr w:type="gramStart"/>
            <w:r w:rsidRPr="00296CF1">
              <w:rPr>
                <w:rFonts w:ascii="Times New Roman" w:hAnsi="Times New Roman" w:cs="Times New Roman"/>
                <w:color w:val="000000"/>
                <w:sz w:val="20"/>
                <w:szCs w:val="20"/>
              </w:rPr>
              <w:t>.</w:t>
            </w:r>
            <w:proofErr w:type="gramEnd"/>
            <w:r w:rsidRPr="00296CF1">
              <w:rPr>
                <w:rFonts w:ascii="Times New Roman" w:hAnsi="Times New Roman" w:cs="Times New Roman"/>
                <w:color w:val="000000"/>
                <w:sz w:val="20"/>
                <w:szCs w:val="20"/>
              </w:rPr>
              <w:t>/</w:t>
            </w:r>
            <w:proofErr w:type="gramStart"/>
            <w:r w:rsidRPr="00296CF1">
              <w:rPr>
                <w:rFonts w:ascii="Times New Roman" w:hAnsi="Times New Roman" w:cs="Times New Roman"/>
                <w:color w:val="000000"/>
                <w:sz w:val="20"/>
                <w:szCs w:val="20"/>
              </w:rPr>
              <w:t>м</w:t>
            </w:r>
            <w:proofErr w:type="gramEnd"/>
            <w:r w:rsidRPr="00296CF1">
              <w:rPr>
                <w:rFonts w:ascii="Times New Roman" w:hAnsi="Times New Roman" w:cs="Times New Roman"/>
                <w:color w:val="000000"/>
                <w:sz w:val="20"/>
                <w:szCs w:val="20"/>
              </w:rPr>
              <w:t>ин.</w:t>
            </w:r>
            <w:r w:rsidRPr="00296CF1">
              <w:rPr>
                <w:rFonts w:ascii="Times New Roman" w:hAnsi="Times New Roman" w:cs="Times New Roman"/>
                <w:color w:val="000000"/>
                <w:sz w:val="20"/>
                <w:szCs w:val="20"/>
              </w:rPr>
              <w:br/>
              <w:t xml:space="preserve">Длина волны измерений*:      Инфракрасное: 660 нанометров @ 0,8 мВт макс. среднее  красное: 910 нанометров @ 1,2 мВт макс. среднее  Технические характеристики </w:t>
            </w:r>
            <w:proofErr w:type="spellStart"/>
            <w:r w:rsidRPr="00296CF1">
              <w:rPr>
                <w:rFonts w:ascii="Times New Roman" w:hAnsi="Times New Roman" w:cs="Times New Roman"/>
                <w:color w:val="000000"/>
                <w:sz w:val="20"/>
                <w:szCs w:val="20"/>
              </w:rPr>
              <w:t>капнографа</w:t>
            </w:r>
            <w:proofErr w:type="spellEnd"/>
            <w:r w:rsidRPr="00296CF1">
              <w:rPr>
                <w:rFonts w:ascii="Times New Roman" w:hAnsi="Times New Roman" w:cs="Times New Roman"/>
                <w:color w:val="000000"/>
                <w:sz w:val="20"/>
                <w:szCs w:val="20"/>
              </w:rPr>
              <w:t xml:space="preserve"> Частота дыхательных движений: 0 - 99 вдохов/мин. Точность частоты дыхательных движений: 3 - 50 вдохов/мин. ±2 51 - 60 вдохов/мин. ±3 Обзор метода испытания: Для определения номинальной частоты дыхательных движений используются откалиброванные баки с CO2 , так как частота дыхательных движений изменяется с 3 до 60 </w:t>
            </w:r>
            <w:proofErr w:type="spellStart"/>
            <w:r w:rsidRPr="00296CF1">
              <w:rPr>
                <w:rFonts w:ascii="Times New Roman" w:hAnsi="Times New Roman" w:cs="Times New Roman"/>
                <w:color w:val="000000"/>
                <w:sz w:val="20"/>
                <w:szCs w:val="20"/>
              </w:rPr>
              <w:t>вд</w:t>
            </w:r>
            <w:proofErr w:type="spellEnd"/>
            <w:r w:rsidRPr="00296CF1">
              <w:rPr>
                <w:rFonts w:ascii="Times New Roman" w:hAnsi="Times New Roman" w:cs="Times New Roman"/>
                <w:color w:val="000000"/>
                <w:sz w:val="20"/>
                <w:szCs w:val="20"/>
              </w:rPr>
              <w:t>./мин. EtCO2/CO2 Диапазон: 0 - 99 мм рт. ст. (0 - 13,2 кПа) EtCO2/CO2 Точность</w:t>
            </w:r>
            <w:proofErr w:type="gramStart"/>
            <w:r w:rsidRPr="00296CF1">
              <w:rPr>
                <w:rFonts w:ascii="Times New Roman" w:hAnsi="Times New Roman" w:cs="Times New Roman"/>
                <w:color w:val="000000"/>
                <w:sz w:val="20"/>
                <w:szCs w:val="20"/>
              </w:rPr>
              <w:t>1</w:t>
            </w:r>
            <w:proofErr w:type="gramEnd"/>
            <w:r w:rsidRPr="00296CF1">
              <w:rPr>
                <w:rFonts w:ascii="Times New Roman" w:hAnsi="Times New Roman" w:cs="Times New Roman"/>
                <w:color w:val="000000"/>
                <w:sz w:val="20"/>
                <w:szCs w:val="20"/>
              </w:rPr>
              <w:t xml:space="preserve">, 2: ±0,2 кПа / ±2 мм рт. ст., +8% от значений3, 525 – 795 мм рт. ст. (700 – 1060 </w:t>
            </w:r>
            <w:proofErr w:type="spellStart"/>
            <w:r w:rsidRPr="00296CF1">
              <w:rPr>
                <w:rFonts w:ascii="Times New Roman" w:hAnsi="Times New Roman" w:cs="Times New Roman"/>
                <w:color w:val="000000"/>
                <w:sz w:val="20"/>
                <w:szCs w:val="20"/>
              </w:rPr>
              <w:t>гПа</w:t>
            </w:r>
            <w:proofErr w:type="spellEnd"/>
            <w:r w:rsidRPr="00296CF1">
              <w:rPr>
                <w:rFonts w:ascii="Times New Roman" w:hAnsi="Times New Roman" w:cs="Times New Roman"/>
                <w:color w:val="000000"/>
                <w:sz w:val="20"/>
                <w:szCs w:val="20"/>
              </w:rPr>
              <w:t>) Расчетная частота обновлений: При каждом вдохе (сигнал "ВДОХ ОТСУТСТВУЕТ" через 30 секунд) Частота регистрации: 4 Гц (4 раза в секунду) Общее время отклика системы: &lt;7 секунд (включает время задержки и время переключения сигнала)</w:t>
            </w:r>
            <w:r w:rsidRPr="00296CF1">
              <w:rPr>
                <w:rFonts w:ascii="Times New Roman" w:hAnsi="Times New Roman" w:cs="Times New Roman"/>
                <w:color w:val="000000"/>
                <w:sz w:val="20"/>
                <w:szCs w:val="20"/>
              </w:rPr>
              <w:br/>
              <w:t>Уход значение измерений: В пределах характеристик точности CO2 на протяжени</w:t>
            </w:r>
            <w:proofErr w:type="gramStart"/>
            <w:r w:rsidRPr="00296CF1">
              <w:rPr>
                <w:rFonts w:ascii="Times New Roman" w:hAnsi="Times New Roman" w:cs="Times New Roman"/>
                <w:color w:val="000000"/>
                <w:sz w:val="20"/>
                <w:szCs w:val="20"/>
              </w:rPr>
              <w:t>е</w:t>
            </w:r>
            <w:proofErr w:type="gramEnd"/>
            <w:r w:rsidRPr="00296CF1">
              <w:rPr>
                <w:rFonts w:ascii="Times New Roman" w:hAnsi="Times New Roman" w:cs="Times New Roman"/>
                <w:color w:val="000000"/>
                <w:sz w:val="20"/>
                <w:szCs w:val="20"/>
              </w:rPr>
              <w:t xml:space="preserve"> 6 часов непрерывного обследования</w:t>
            </w:r>
            <w:r w:rsidRPr="00296CF1">
              <w:rPr>
                <w:rFonts w:ascii="Times New Roman" w:hAnsi="Times New Roman" w:cs="Times New Roman"/>
                <w:color w:val="000000"/>
                <w:sz w:val="20"/>
                <w:szCs w:val="20"/>
              </w:rPr>
              <w:br/>
              <w:t xml:space="preserve">Измерение: Автоматическая компенсация барометрического давления и компенсация температуры CO2 </w:t>
            </w:r>
            <w:r w:rsidRPr="00296CF1">
              <w:rPr>
                <w:rFonts w:ascii="Times New Roman" w:hAnsi="Times New Roman" w:cs="Times New Roman"/>
                <w:color w:val="000000"/>
                <w:sz w:val="20"/>
                <w:szCs w:val="20"/>
              </w:rPr>
              <w:br/>
              <w:t>Концентрация вещества Корректировка представленного содержания CO2 до реального уровня концентрации</w:t>
            </w:r>
            <w:r w:rsidRPr="00296CF1">
              <w:rPr>
                <w:rFonts w:ascii="Times New Roman" w:hAnsi="Times New Roman" w:cs="Times New Roman"/>
                <w:color w:val="000000"/>
                <w:sz w:val="20"/>
                <w:szCs w:val="20"/>
              </w:rPr>
              <w:br/>
            </w:r>
            <w:r w:rsidRPr="00296CF1">
              <w:rPr>
                <w:rFonts w:ascii="Times New Roman" w:hAnsi="Times New Roman" w:cs="Times New Roman"/>
                <w:color w:val="000000"/>
                <w:sz w:val="20"/>
                <w:szCs w:val="20"/>
              </w:rPr>
              <w:lastRenderedPageBreak/>
              <w:t>50 – 70% N2O Представленное содержание CO2 x 0,75 = Фактическое содержание CO2</w:t>
            </w:r>
            <w:r w:rsidRPr="00296CF1">
              <w:rPr>
                <w:rFonts w:ascii="Times New Roman" w:hAnsi="Times New Roman" w:cs="Times New Roman"/>
                <w:color w:val="000000"/>
                <w:sz w:val="20"/>
                <w:szCs w:val="20"/>
              </w:rPr>
              <w:br/>
              <w:t>30 – 50% N2O Представленное содержание CO2 x 0,85 = Фактическое содержание CO2</w:t>
            </w:r>
            <w:r w:rsidRPr="00296CF1">
              <w:rPr>
                <w:rFonts w:ascii="Times New Roman" w:hAnsi="Times New Roman" w:cs="Times New Roman"/>
                <w:color w:val="000000"/>
                <w:sz w:val="20"/>
                <w:szCs w:val="20"/>
              </w:rPr>
              <w:br/>
              <w:t>0 – 3</w:t>
            </w:r>
            <w:r>
              <w:rPr>
                <w:rFonts w:ascii="Times New Roman" w:hAnsi="Times New Roman" w:cs="Times New Roman"/>
                <w:color w:val="000000"/>
                <w:sz w:val="20"/>
                <w:szCs w:val="20"/>
              </w:rPr>
              <w:t>0% N2O</w:t>
            </w:r>
            <w:proofErr w:type="gramStart"/>
            <w:r>
              <w:rPr>
                <w:rFonts w:ascii="Times New Roman" w:hAnsi="Times New Roman" w:cs="Times New Roman"/>
                <w:color w:val="000000"/>
                <w:sz w:val="20"/>
                <w:szCs w:val="20"/>
              </w:rPr>
              <w:t xml:space="preserve"> Н</w:t>
            </w:r>
            <w:proofErr w:type="gramEnd"/>
            <w:r>
              <w:rPr>
                <w:rFonts w:ascii="Times New Roman" w:hAnsi="Times New Roman" w:cs="Times New Roman"/>
                <w:color w:val="000000"/>
                <w:sz w:val="20"/>
                <w:szCs w:val="20"/>
              </w:rPr>
              <w:t>ет корректировки</w:t>
            </w:r>
            <w:r w:rsidRPr="00296CF1">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6CF1" w:rsidRPr="00BF63C8" w:rsidRDefault="00296CF1" w:rsidP="00BF63C8">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571A8A">
            <w:pPr>
              <w:spacing w:after="0" w:line="240" w:lineRule="auto"/>
              <w:jc w:val="center"/>
              <w:rPr>
                <w:rFonts w:ascii="Times New Roman" w:hAnsi="Times New Roman" w:cs="Times New Roman"/>
                <w:color w:val="000000"/>
                <w:sz w:val="20"/>
                <w:szCs w:val="20"/>
              </w:rPr>
            </w:pPr>
            <w:r w:rsidRPr="00BF63C8">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296CF1" w:rsidRDefault="00296CF1" w:rsidP="00296CF1">
            <w:pPr>
              <w:spacing w:after="0" w:line="240" w:lineRule="auto"/>
              <w:jc w:val="center"/>
              <w:rPr>
                <w:rFonts w:ascii="Times New Roman" w:hAnsi="Times New Roman" w:cs="Times New Roman"/>
                <w:sz w:val="20"/>
                <w:szCs w:val="20"/>
              </w:rPr>
            </w:pPr>
            <w:r w:rsidRPr="00296CF1">
              <w:rPr>
                <w:rFonts w:ascii="Times New Roman" w:hAnsi="Times New Roman" w:cs="Times New Roman"/>
                <w:sz w:val="20"/>
                <w:szCs w:val="20"/>
              </w:rPr>
              <w:t xml:space="preserve">1 520 000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296CF1" w:rsidRDefault="00296CF1" w:rsidP="00296CF1">
            <w:pPr>
              <w:spacing w:after="0" w:line="240" w:lineRule="auto"/>
              <w:jc w:val="center"/>
              <w:rPr>
                <w:rFonts w:ascii="Times New Roman" w:hAnsi="Times New Roman" w:cs="Times New Roman"/>
                <w:sz w:val="20"/>
                <w:szCs w:val="20"/>
              </w:rPr>
            </w:pPr>
            <w:r w:rsidRPr="00296CF1">
              <w:rPr>
                <w:rFonts w:ascii="Times New Roman" w:hAnsi="Times New Roman" w:cs="Times New Roman"/>
                <w:sz w:val="20"/>
                <w:szCs w:val="20"/>
              </w:rPr>
              <w:t xml:space="preserve">1 520 000  </w:t>
            </w:r>
          </w:p>
        </w:tc>
      </w:tr>
      <w:tr w:rsidR="008018CA" w:rsidRPr="002C39B5" w:rsidTr="00571A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C53C21" w:rsidRDefault="008018CA"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lastRenderedPageBreak/>
              <w:t>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571A8A" w:rsidRDefault="008018CA" w:rsidP="00571A8A">
            <w:pPr>
              <w:spacing w:after="0" w:line="240" w:lineRule="auto"/>
              <w:rPr>
                <w:rFonts w:ascii="Times New Roman" w:hAnsi="Times New Roman" w:cs="Times New Roman"/>
                <w:bCs/>
                <w:sz w:val="20"/>
                <w:szCs w:val="20"/>
              </w:rPr>
            </w:pPr>
            <w:r w:rsidRPr="00571A8A">
              <w:rPr>
                <w:rFonts w:ascii="Times New Roman" w:hAnsi="Times New Roman" w:cs="Times New Roman"/>
                <w:bCs/>
                <w:sz w:val="20"/>
                <w:szCs w:val="20"/>
              </w:rPr>
              <w:t xml:space="preserve">Многоразовый циркулярный сшивающий </w:t>
            </w:r>
            <w:proofErr w:type="spellStart"/>
            <w:r w:rsidRPr="00571A8A">
              <w:rPr>
                <w:rFonts w:ascii="Times New Roman" w:hAnsi="Times New Roman" w:cs="Times New Roman"/>
                <w:bCs/>
                <w:sz w:val="20"/>
                <w:szCs w:val="20"/>
              </w:rPr>
              <w:t>степлер</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571A8A" w:rsidRDefault="008018CA" w:rsidP="00571A8A">
            <w:pPr>
              <w:spacing w:after="0" w:line="240" w:lineRule="auto"/>
              <w:rPr>
                <w:rFonts w:ascii="Times New Roman" w:hAnsi="Times New Roman" w:cs="Times New Roman"/>
                <w:sz w:val="20"/>
                <w:szCs w:val="20"/>
              </w:rPr>
            </w:pPr>
            <w:r w:rsidRPr="00571A8A">
              <w:rPr>
                <w:rFonts w:ascii="Times New Roman" w:hAnsi="Times New Roman" w:cs="Times New Roman"/>
                <w:sz w:val="20"/>
                <w:szCs w:val="20"/>
              </w:rPr>
              <w:t xml:space="preserve">Многоразовый циркулярный сшивающий </w:t>
            </w:r>
            <w:proofErr w:type="spellStart"/>
            <w:r w:rsidRPr="00571A8A">
              <w:rPr>
                <w:rFonts w:ascii="Times New Roman" w:hAnsi="Times New Roman" w:cs="Times New Roman"/>
                <w:sz w:val="20"/>
                <w:szCs w:val="20"/>
              </w:rPr>
              <w:t>степлер</w:t>
            </w:r>
            <w:proofErr w:type="spellEnd"/>
            <w:r w:rsidRPr="00571A8A">
              <w:rPr>
                <w:rFonts w:ascii="Times New Roman" w:hAnsi="Times New Roman" w:cs="Times New Roman"/>
                <w:sz w:val="20"/>
                <w:szCs w:val="20"/>
              </w:rPr>
              <w:t xml:space="preserve"> для наложения циркулярных анастомозов (набор).</w:t>
            </w:r>
            <w:r>
              <w:rPr>
                <w:rFonts w:ascii="Times New Roman" w:hAnsi="Times New Roman" w:cs="Times New Roman"/>
                <w:sz w:val="20"/>
                <w:szCs w:val="20"/>
              </w:rPr>
              <w:t xml:space="preserve"> Должен быть у</w:t>
            </w:r>
            <w:r w:rsidRPr="00571A8A">
              <w:rPr>
                <w:rFonts w:ascii="Times New Roman" w:hAnsi="Times New Roman" w:cs="Times New Roman"/>
                <w:sz w:val="20"/>
                <w:szCs w:val="20"/>
              </w:rPr>
              <w:t xml:space="preserve">пакован в стальной бокс имеющий отверстия для паровой стерилизации и силиконовые </w:t>
            </w:r>
            <w:proofErr w:type="gramStart"/>
            <w:r w:rsidRPr="00571A8A">
              <w:rPr>
                <w:rFonts w:ascii="Times New Roman" w:hAnsi="Times New Roman" w:cs="Times New Roman"/>
                <w:sz w:val="20"/>
                <w:szCs w:val="20"/>
              </w:rPr>
              <w:t>фиксаторы</w:t>
            </w:r>
            <w:proofErr w:type="gramEnd"/>
            <w:r w:rsidRPr="00571A8A">
              <w:rPr>
                <w:rFonts w:ascii="Times New Roman" w:hAnsi="Times New Roman" w:cs="Times New Roman"/>
                <w:sz w:val="20"/>
                <w:szCs w:val="20"/>
              </w:rPr>
              <w:t xml:space="preserve"> плотно удерживающие </w:t>
            </w:r>
            <w:proofErr w:type="spellStart"/>
            <w:r w:rsidRPr="00571A8A">
              <w:rPr>
                <w:rFonts w:ascii="Times New Roman" w:hAnsi="Times New Roman" w:cs="Times New Roman"/>
                <w:sz w:val="20"/>
                <w:szCs w:val="20"/>
              </w:rPr>
              <w:t>степлер</w:t>
            </w:r>
            <w:proofErr w:type="spellEnd"/>
            <w:r w:rsidRPr="00571A8A">
              <w:rPr>
                <w:rFonts w:ascii="Times New Roman" w:hAnsi="Times New Roman" w:cs="Times New Roman"/>
                <w:sz w:val="20"/>
                <w:szCs w:val="20"/>
              </w:rPr>
              <w:t xml:space="preserve"> в боксе. 4 головки диаметром:25мм,27мм,29мм,32мм, имеют стержень упора и маркировка размера. В комплект входит несгибаемый дополнительный троакар. На самом </w:t>
            </w:r>
            <w:proofErr w:type="spellStart"/>
            <w:r w:rsidRPr="00571A8A">
              <w:rPr>
                <w:rFonts w:ascii="Times New Roman" w:hAnsi="Times New Roman" w:cs="Times New Roman"/>
                <w:sz w:val="20"/>
                <w:szCs w:val="20"/>
              </w:rPr>
              <w:t>степлере</w:t>
            </w:r>
            <w:proofErr w:type="spellEnd"/>
            <w:r w:rsidRPr="00571A8A">
              <w:rPr>
                <w:rFonts w:ascii="Times New Roman" w:hAnsi="Times New Roman" w:cs="Times New Roman"/>
                <w:sz w:val="20"/>
                <w:szCs w:val="20"/>
              </w:rPr>
              <w:t xml:space="preserve"> имеется индикационная шкала толщины ткани от 1,0мм до 2,0 мм. На регулировочной головке имеется дополнительное окно - ориентационная рейка. Для разборки и чистки имеется рем</w:t>
            </w:r>
            <w:proofErr w:type="gramStart"/>
            <w:r w:rsidRPr="00571A8A">
              <w:rPr>
                <w:rFonts w:ascii="Times New Roman" w:hAnsi="Times New Roman" w:cs="Times New Roman"/>
                <w:sz w:val="20"/>
                <w:szCs w:val="20"/>
              </w:rPr>
              <w:t>.</w:t>
            </w:r>
            <w:proofErr w:type="gramEnd"/>
            <w:r w:rsidRPr="00571A8A">
              <w:rPr>
                <w:rFonts w:ascii="Times New Roman" w:hAnsi="Times New Roman" w:cs="Times New Roman"/>
                <w:sz w:val="20"/>
                <w:szCs w:val="20"/>
              </w:rPr>
              <w:t xml:space="preserve"> </w:t>
            </w:r>
            <w:proofErr w:type="gramStart"/>
            <w:r w:rsidRPr="00571A8A">
              <w:rPr>
                <w:rFonts w:ascii="Times New Roman" w:hAnsi="Times New Roman" w:cs="Times New Roman"/>
                <w:sz w:val="20"/>
                <w:szCs w:val="20"/>
              </w:rPr>
              <w:t>к</w:t>
            </w:r>
            <w:proofErr w:type="gramEnd"/>
            <w:r w:rsidRPr="00571A8A">
              <w:rPr>
                <w:rFonts w:ascii="Times New Roman" w:hAnsi="Times New Roman" w:cs="Times New Roman"/>
                <w:sz w:val="20"/>
                <w:szCs w:val="20"/>
              </w:rPr>
              <w:t>омплект ( Т-образная отвёртка и радиальный ключ) Спусковой триггер имеет предохранитель. Заряжается одноразовыми картриджами диаметром головки 25мм,27мм,29мм,32мм. Каждый картридж имеет режущую шайбу. Нож входит в состав кассеты</w:t>
            </w:r>
            <w:proofErr w:type="gramStart"/>
            <w:r w:rsidRPr="00571A8A">
              <w:rPr>
                <w:rFonts w:ascii="Times New Roman" w:hAnsi="Times New Roman" w:cs="Times New Roman"/>
                <w:sz w:val="20"/>
                <w:szCs w:val="20"/>
              </w:rPr>
              <w:t xml:space="preserve"> .</w:t>
            </w:r>
            <w:proofErr w:type="gramEnd"/>
            <w:r w:rsidRPr="00571A8A">
              <w:rPr>
                <w:rFonts w:ascii="Times New Roman" w:hAnsi="Times New Roman" w:cs="Times New Roman"/>
                <w:sz w:val="20"/>
                <w:szCs w:val="20"/>
              </w:rPr>
              <w:t xml:space="preserve">размер обозначен на предохранительной крышке каждого картриджа. Для удобства размеры картриджей имеют разные цвета. Вес сшивающего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сшивающего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с боксом, не более, </w:t>
            </w:r>
            <w:proofErr w:type="gramStart"/>
            <w:r w:rsidRPr="00571A8A">
              <w:rPr>
                <w:rFonts w:ascii="Times New Roman" w:hAnsi="Times New Roman" w:cs="Times New Roman"/>
                <w:sz w:val="20"/>
                <w:szCs w:val="20"/>
              </w:rPr>
              <w:t>кг</w:t>
            </w:r>
            <w:proofErr w:type="gramEnd"/>
            <w:r w:rsidRPr="00571A8A">
              <w:rPr>
                <w:rFonts w:ascii="Times New Roman" w:hAnsi="Times New Roman" w:cs="Times New Roman"/>
                <w:sz w:val="20"/>
                <w:szCs w:val="20"/>
              </w:rPr>
              <w:t xml:space="preserve"> 0,54/1,93. Габаритные размеры: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не более, </w:t>
            </w:r>
            <w:proofErr w:type="gramStart"/>
            <w:r w:rsidRPr="00571A8A">
              <w:rPr>
                <w:rFonts w:ascii="Times New Roman" w:hAnsi="Times New Roman" w:cs="Times New Roman"/>
                <w:sz w:val="20"/>
                <w:szCs w:val="20"/>
              </w:rPr>
              <w:t>мм</w:t>
            </w:r>
            <w:proofErr w:type="gramEnd"/>
            <w:r w:rsidRPr="00571A8A">
              <w:rPr>
                <w:rFonts w:ascii="Times New Roman" w:hAnsi="Times New Roman" w:cs="Times New Roman"/>
                <w:sz w:val="20"/>
                <w:szCs w:val="20"/>
              </w:rPr>
              <w:t xml:space="preserve"> 390 х 123 х 20; бокса, не более, мм 440 х 165 х 40. Срок годности (срок гарантии): 1 год от даты поставки.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18CA" w:rsidRPr="00BF63C8" w:rsidRDefault="008018CA" w:rsidP="00BF63C8">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BF63C8" w:rsidRDefault="008018CA" w:rsidP="00BF63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BF63C8" w:rsidRDefault="008018CA" w:rsidP="00BF63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18CA" w:rsidRPr="00BF63C8" w:rsidRDefault="008018CA" w:rsidP="00190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1060000</w:t>
            </w:r>
          </w:p>
        </w:tc>
      </w:tr>
      <w:tr w:rsidR="00571A8A" w:rsidRPr="002C39B5" w:rsidTr="00571A8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C53C21" w:rsidRDefault="00571A8A"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4</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571A8A" w:rsidRDefault="00571A8A" w:rsidP="00571A8A">
            <w:pPr>
              <w:spacing w:after="0" w:line="240" w:lineRule="auto"/>
              <w:rPr>
                <w:rFonts w:ascii="Times New Roman" w:hAnsi="Times New Roman" w:cs="Times New Roman"/>
                <w:sz w:val="20"/>
                <w:szCs w:val="20"/>
              </w:rPr>
            </w:pPr>
            <w:proofErr w:type="gramStart"/>
            <w:r w:rsidRPr="00571A8A">
              <w:rPr>
                <w:rFonts w:ascii="Times New Roman" w:hAnsi="Times New Roman" w:cs="Times New Roman"/>
                <w:sz w:val="20"/>
                <w:szCs w:val="20"/>
              </w:rPr>
              <w:t>Одноразовый</w:t>
            </w:r>
            <w:proofErr w:type="gramEnd"/>
            <w:r w:rsidRPr="00571A8A">
              <w:rPr>
                <w:rFonts w:ascii="Times New Roman" w:hAnsi="Times New Roman" w:cs="Times New Roman"/>
                <w:sz w:val="20"/>
                <w:szCs w:val="20"/>
              </w:rPr>
              <w:t xml:space="preserve"> </w:t>
            </w:r>
            <w:proofErr w:type="spellStart"/>
            <w:r w:rsidRPr="00571A8A">
              <w:rPr>
                <w:rFonts w:ascii="Times New Roman" w:hAnsi="Times New Roman" w:cs="Times New Roman"/>
                <w:sz w:val="20"/>
                <w:szCs w:val="20"/>
              </w:rPr>
              <w:t>влагоотделитель</w:t>
            </w:r>
            <w:proofErr w:type="spellEnd"/>
            <w:r w:rsidRPr="00571A8A">
              <w:rPr>
                <w:rFonts w:ascii="Times New Roman" w:hAnsi="Times New Roman" w:cs="Times New Roman"/>
                <w:sz w:val="20"/>
                <w:szCs w:val="20"/>
              </w:rPr>
              <w:t xml:space="preserve"> с фильтром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571A8A" w:rsidRDefault="00571A8A" w:rsidP="00571A8A">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571A8A">
              <w:rPr>
                <w:rFonts w:ascii="Times New Roman" w:hAnsi="Times New Roman" w:cs="Times New Roman"/>
                <w:sz w:val="20"/>
                <w:szCs w:val="20"/>
              </w:rPr>
              <w:t xml:space="preserve">омплект </w:t>
            </w:r>
            <w:proofErr w:type="gramStart"/>
            <w:r w:rsidRPr="00571A8A">
              <w:rPr>
                <w:rFonts w:ascii="Times New Roman" w:hAnsi="Times New Roman" w:cs="Times New Roman"/>
                <w:sz w:val="20"/>
                <w:szCs w:val="20"/>
              </w:rPr>
              <w:t>сменного</w:t>
            </w:r>
            <w:proofErr w:type="gramEnd"/>
            <w:r w:rsidRPr="00571A8A">
              <w:rPr>
                <w:rFonts w:ascii="Times New Roman" w:hAnsi="Times New Roman" w:cs="Times New Roman"/>
                <w:sz w:val="20"/>
                <w:szCs w:val="20"/>
              </w:rPr>
              <w:t xml:space="preserve"> </w:t>
            </w:r>
            <w:proofErr w:type="spellStart"/>
            <w:r w:rsidRPr="00571A8A">
              <w:rPr>
                <w:rFonts w:ascii="Times New Roman" w:hAnsi="Times New Roman" w:cs="Times New Roman"/>
                <w:sz w:val="20"/>
                <w:szCs w:val="20"/>
              </w:rPr>
              <w:t>влагосборника</w:t>
            </w:r>
            <w:proofErr w:type="spellEnd"/>
            <w:r w:rsidRPr="00571A8A">
              <w:rPr>
                <w:rFonts w:ascii="Times New Roman" w:hAnsi="Times New Roman" w:cs="Times New Roman"/>
                <w:sz w:val="20"/>
                <w:szCs w:val="20"/>
              </w:rPr>
              <w:t xml:space="preserve"> и 5 сменных фильтров к нему. </w:t>
            </w:r>
            <w:proofErr w:type="gramStart"/>
            <w:r w:rsidRPr="00571A8A">
              <w:rPr>
                <w:rFonts w:ascii="Times New Roman" w:hAnsi="Times New Roman" w:cs="Times New Roman"/>
                <w:sz w:val="20"/>
                <w:szCs w:val="20"/>
              </w:rPr>
              <w:t>Стерильные</w:t>
            </w:r>
            <w:proofErr w:type="gramEnd"/>
            <w:r w:rsidRPr="00571A8A">
              <w:rPr>
                <w:rFonts w:ascii="Times New Roman" w:hAnsi="Times New Roman" w:cs="Times New Roman"/>
                <w:sz w:val="20"/>
                <w:szCs w:val="20"/>
              </w:rPr>
              <w:t xml:space="preserve"> по 10 шт. в упаковке. Срок годности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71A8A" w:rsidRPr="00BF63C8" w:rsidRDefault="00571A8A" w:rsidP="00BF63C8">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BF63C8" w:rsidRDefault="00571A8A" w:rsidP="00BF63C8">
            <w:pPr>
              <w:spacing w:after="0" w:line="240" w:lineRule="auto"/>
              <w:jc w:val="center"/>
              <w:rPr>
                <w:rFonts w:ascii="Times New Roman" w:hAnsi="Times New Roman" w:cs="Times New Roman"/>
                <w:color w:val="000000"/>
                <w:sz w:val="20"/>
                <w:szCs w:val="20"/>
              </w:rPr>
            </w:pPr>
            <w:r w:rsidRPr="00BF63C8">
              <w:rPr>
                <w:rFonts w:ascii="Times New Roman" w:hAnsi="Times New Roman" w:cs="Times New Roman"/>
                <w:color w:val="000000"/>
                <w:sz w:val="20"/>
                <w:szCs w:val="20"/>
              </w:rPr>
              <w:t>10</w:t>
            </w: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BF63C8" w:rsidRDefault="008018CA" w:rsidP="00BF63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71A8A" w:rsidRPr="00BF63C8" w:rsidRDefault="008018CA" w:rsidP="00BF63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230500</w:t>
            </w:r>
          </w:p>
        </w:tc>
      </w:tr>
      <w:tr w:rsidR="00296CF1" w:rsidRPr="002C39B5" w:rsidTr="000D117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5</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8018CA" w:rsidRDefault="00296CF1" w:rsidP="0089279D">
            <w:pPr>
              <w:spacing w:after="0" w:line="240" w:lineRule="auto"/>
              <w:rPr>
                <w:rFonts w:ascii="Times New Roman" w:hAnsi="Times New Roman" w:cs="Times New Roman"/>
                <w:color w:val="000000"/>
                <w:sz w:val="20"/>
                <w:szCs w:val="20"/>
              </w:rPr>
            </w:pPr>
            <w:r w:rsidRPr="008018CA">
              <w:rPr>
                <w:rFonts w:ascii="Times New Roman" w:hAnsi="Times New Roman" w:cs="Times New Roman"/>
                <w:noProof/>
                <w:sz w:val="20"/>
                <w:szCs w:val="20"/>
              </w:rPr>
              <w:t>Тележка медицинская для перевозки больных с гидравлической регулировкой высоты</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8018CA" w:rsidRDefault="00296CF1" w:rsidP="0089279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 xml:space="preserve">Тележка должна быть предназначена для транспортирования пациентов внутри лечебных учреждений в операционные, рентгеновские и процедурные кабинеты. Тележка должна иметь гидромеханическую регулировку панели по высоте. Управление приводами трансформирования панели должно быть доступно с обеих сторон. Основание тележки должно быть защищено кожухом, выполненным из особо-прочного композитного материала. Рама панели и боковые ограждения должны быть выполнены из углеродистой стали с полимерным покрытием. Панель должна иметь складывающиеся боковые ограждения для удобства перекладывания пациентов на операционные столы и кровати.  Панель должна иметь спинную секцию с бесступенчатым регулированием при помощи </w:t>
            </w:r>
            <w:proofErr w:type="spellStart"/>
            <w:r w:rsidRPr="008018CA">
              <w:rPr>
                <w:rFonts w:ascii="Times New Roman" w:hAnsi="Times New Roman" w:cs="Times New Roman"/>
                <w:sz w:val="20"/>
                <w:szCs w:val="20"/>
              </w:rPr>
              <w:t>пневмопружин</w:t>
            </w:r>
            <w:proofErr w:type="spellEnd"/>
            <w:r w:rsidRPr="008018CA">
              <w:rPr>
                <w:rFonts w:ascii="Times New Roman" w:hAnsi="Times New Roman" w:cs="Times New Roman"/>
                <w:sz w:val="20"/>
                <w:szCs w:val="20"/>
              </w:rPr>
              <w:t xml:space="preserve">. В головной и ножной части панели должны быть ручки для удобства перемещения. Планки сечением (10×25) мм для крепления съемных приспособлений. Для удобства транспортировки тележка должна быть установлена на четыре </w:t>
            </w:r>
            <w:r w:rsidRPr="008018CA">
              <w:rPr>
                <w:rFonts w:ascii="Times New Roman" w:hAnsi="Times New Roman" w:cs="Times New Roman"/>
                <w:sz w:val="20"/>
                <w:szCs w:val="20"/>
              </w:rPr>
              <w:lastRenderedPageBreak/>
              <w:t xml:space="preserve">обрезиненных колеса диаметром не менее 200 мм. Наружные поверхности тележки должны быть устойчивы к любым применяемым </w:t>
            </w:r>
            <w:proofErr w:type="spellStart"/>
            <w:r w:rsidRPr="008018CA">
              <w:rPr>
                <w:rFonts w:ascii="Times New Roman" w:hAnsi="Times New Roman" w:cs="Times New Roman"/>
                <w:sz w:val="20"/>
                <w:szCs w:val="20"/>
              </w:rPr>
              <w:t>нехлорсодержащим</w:t>
            </w:r>
            <w:proofErr w:type="spellEnd"/>
            <w:r w:rsidRPr="008018CA">
              <w:rPr>
                <w:rFonts w:ascii="Times New Roman" w:hAnsi="Times New Roman" w:cs="Times New Roman"/>
                <w:sz w:val="20"/>
                <w:szCs w:val="20"/>
              </w:rPr>
              <w:t xml:space="preserve"> </w:t>
            </w:r>
            <w:proofErr w:type="spellStart"/>
            <w:r w:rsidRPr="008018CA">
              <w:rPr>
                <w:rFonts w:ascii="Times New Roman" w:hAnsi="Times New Roman" w:cs="Times New Roman"/>
                <w:sz w:val="20"/>
                <w:szCs w:val="20"/>
              </w:rPr>
              <w:t>дезинфектантам</w:t>
            </w:r>
            <w:proofErr w:type="spellEnd"/>
            <w:r w:rsidRPr="008018CA">
              <w:rPr>
                <w:rFonts w:ascii="Times New Roman" w:hAnsi="Times New Roman" w:cs="Times New Roman"/>
                <w:sz w:val="20"/>
                <w:szCs w:val="20"/>
              </w:rPr>
              <w:t>, удобны для проведения санитарной обработки.  Тележка должна иметь штатив для длительных вливаний.  Подголовник – наличие.</w:t>
            </w:r>
          </w:p>
          <w:p w:rsidR="00296CF1" w:rsidRPr="008018CA" w:rsidRDefault="00296CF1" w:rsidP="0089279D">
            <w:pPr>
              <w:spacing w:after="0" w:line="240" w:lineRule="auto"/>
              <w:ind w:right="142" w:firstLine="34"/>
              <w:rPr>
                <w:rFonts w:ascii="Times New Roman" w:hAnsi="Times New Roman" w:cs="Times New Roman"/>
                <w:noProof/>
                <w:sz w:val="20"/>
                <w:szCs w:val="20"/>
                <w:u w:val="single"/>
              </w:rPr>
            </w:pPr>
            <w:r w:rsidRPr="008018CA">
              <w:rPr>
                <w:rFonts w:ascii="Times New Roman" w:hAnsi="Times New Roman" w:cs="Times New Roman"/>
                <w:sz w:val="20"/>
                <w:szCs w:val="20"/>
                <w:u w:val="single"/>
              </w:rPr>
              <w:t>Управление тележкой</w:t>
            </w:r>
          </w:p>
          <w:p w:rsidR="00296CF1" w:rsidRPr="008018CA" w:rsidRDefault="00296CF1" w:rsidP="0089279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Функциональные регулировки тележки, осуществляемые гидравлическим ножным приводом при помощи педали:</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высота панели тележки с опущенными боковыми ограждениями (</w:t>
            </w:r>
            <w:r w:rsidRPr="008018CA">
              <w:rPr>
                <w:rFonts w:ascii="Times New Roman" w:hAnsi="Times New Roman" w:cs="Times New Roman"/>
                <w:sz w:val="20"/>
                <w:szCs w:val="20"/>
                <w:lang w:val="en-US"/>
              </w:rPr>
              <w:t>min</w:t>
            </w:r>
            <w:r w:rsidRPr="008018CA">
              <w:rPr>
                <w:rFonts w:ascii="Times New Roman" w:hAnsi="Times New Roman" w:cs="Times New Roman"/>
                <w:sz w:val="20"/>
                <w:szCs w:val="20"/>
              </w:rPr>
              <w:t>/</w:t>
            </w:r>
            <w:r w:rsidRPr="008018CA">
              <w:rPr>
                <w:rFonts w:ascii="Times New Roman" w:hAnsi="Times New Roman" w:cs="Times New Roman"/>
                <w:sz w:val="20"/>
                <w:szCs w:val="20"/>
                <w:lang w:val="en-US"/>
              </w:rPr>
              <w:t>max</w:t>
            </w:r>
            <w:r w:rsidRPr="008018CA">
              <w:rPr>
                <w:rFonts w:ascii="Times New Roman" w:hAnsi="Times New Roman" w:cs="Times New Roman"/>
                <w:sz w:val="20"/>
                <w:szCs w:val="20"/>
              </w:rPr>
              <w:t>) - 555 мм/880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Функциональные регулировки тележки, осуществляемые вручную, при помощи </w:t>
            </w:r>
            <w:proofErr w:type="spellStart"/>
            <w:r w:rsidRPr="008018CA">
              <w:rPr>
                <w:rFonts w:ascii="Times New Roman" w:hAnsi="Times New Roman" w:cs="Times New Roman"/>
                <w:sz w:val="20"/>
                <w:szCs w:val="20"/>
              </w:rPr>
              <w:t>пневмопружин</w:t>
            </w:r>
            <w:proofErr w:type="spellEnd"/>
            <w:r w:rsidRPr="008018CA">
              <w:rPr>
                <w:rFonts w:ascii="Times New Roman" w:hAnsi="Times New Roman" w:cs="Times New Roman"/>
                <w:sz w:val="20"/>
                <w:szCs w:val="20"/>
              </w:rPr>
              <w:t>:</w:t>
            </w:r>
          </w:p>
          <w:p w:rsidR="00296CF1" w:rsidRPr="008018CA" w:rsidRDefault="00296CF1" w:rsidP="0089279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 угол наклона спинной секции: 0º…60</w:t>
            </w:r>
            <w:r w:rsidRPr="008018CA">
              <w:rPr>
                <w:rFonts w:ascii="Times New Roman" w:eastAsia="SimSun" w:hAnsi="Times New Roman" w:cs="Times New Roman"/>
                <w:sz w:val="20"/>
                <w:szCs w:val="20"/>
              </w:rPr>
              <w:t>°</w:t>
            </w:r>
          </w:p>
          <w:p w:rsidR="00296CF1" w:rsidRPr="008018CA" w:rsidRDefault="00296CF1" w:rsidP="0089279D">
            <w:pPr>
              <w:spacing w:after="0" w:line="240" w:lineRule="auto"/>
              <w:ind w:right="142" w:firstLine="34"/>
              <w:rPr>
                <w:rFonts w:ascii="Times New Roman" w:hAnsi="Times New Roman" w:cs="Times New Roman"/>
                <w:noProof/>
                <w:sz w:val="20"/>
                <w:szCs w:val="20"/>
                <w:u w:val="single"/>
              </w:rPr>
            </w:pPr>
            <w:r w:rsidRPr="008018CA">
              <w:rPr>
                <w:rFonts w:ascii="Times New Roman" w:hAnsi="Times New Roman" w:cs="Times New Roman"/>
                <w:sz w:val="20"/>
                <w:szCs w:val="20"/>
                <w:u w:val="single"/>
              </w:rPr>
              <w:t>Основные технические характеристики:</w:t>
            </w:r>
          </w:p>
          <w:p w:rsidR="00296CF1" w:rsidRPr="008018CA" w:rsidRDefault="00296CF1" w:rsidP="0089279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Длина тележки по бамперам,  не более - 2075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Ширина тележки по бамперам, не более - 700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Длина матраса, не менее - 1870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Ширина матраса, не менее - 600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Высота матраса, не менее - 80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Минимальная высота поверхности панели (с опущенными боковыми ограждениями), не более - 555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Максимальная высота поверхности панели (с опущенными боковыми ограждениями), не менее- 880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Минимальная высота поверхности панели (с поднятыми боковыми ограждениями), не более - 810 мм</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Максимальная высота поверхности панели (с поднятыми боковыми ограждениями), не менее - 1135 мм</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Угол подъема спинки - 0º…60</w:t>
            </w:r>
            <w:r w:rsidRPr="008018CA">
              <w:rPr>
                <w:rFonts w:ascii="Times New Roman" w:eastAsia="SimSun" w:hAnsi="Times New Roman" w:cs="Times New Roman"/>
                <w:sz w:val="20"/>
                <w:szCs w:val="20"/>
              </w:rPr>
              <w:t>°</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Клиренс (дорожный просвет), не менее - 130 мм</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Безопасная рабочая нагрузка, не менее - 150 кг</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Вес тележки (без комплекта съемных приспособлений), не более- 80 кг</w:t>
            </w:r>
          </w:p>
          <w:p w:rsidR="00296CF1" w:rsidRPr="008018CA" w:rsidRDefault="00296CF1" w:rsidP="0089279D">
            <w:pPr>
              <w:spacing w:after="0" w:line="240" w:lineRule="auto"/>
              <w:ind w:right="142" w:firstLine="34"/>
              <w:rPr>
                <w:rFonts w:ascii="Times New Roman" w:eastAsia="SimSun" w:hAnsi="Times New Roman" w:cs="Times New Roman"/>
                <w:sz w:val="20"/>
                <w:szCs w:val="20"/>
                <w:u w:val="single"/>
              </w:rPr>
            </w:pPr>
            <w:r w:rsidRPr="008018CA">
              <w:rPr>
                <w:rFonts w:ascii="Times New Roman" w:hAnsi="Times New Roman" w:cs="Times New Roman"/>
                <w:sz w:val="20"/>
                <w:szCs w:val="20"/>
                <w:u w:val="single"/>
              </w:rPr>
              <w:t>Комплект поставки:</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Тележка медицинская для перевозки больных - 1 шт.</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Штатив для длительных вливаний (</w:t>
            </w:r>
            <w:proofErr w:type="spellStart"/>
            <w:r w:rsidRPr="008018CA">
              <w:rPr>
                <w:rFonts w:ascii="Times New Roman" w:hAnsi="Times New Roman" w:cs="Times New Roman"/>
                <w:sz w:val="20"/>
                <w:szCs w:val="20"/>
              </w:rPr>
              <w:t>инфузионная</w:t>
            </w:r>
            <w:proofErr w:type="spellEnd"/>
            <w:r w:rsidRPr="008018CA">
              <w:rPr>
                <w:rFonts w:ascii="Times New Roman" w:hAnsi="Times New Roman" w:cs="Times New Roman"/>
                <w:sz w:val="20"/>
                <w:szCs w:val="20"/>
              </w:rPr>
              <w:t xml:space="preserve"> стойка)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Боковые ограждения с полимерным покрытием - 2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Матрас толщиной </w:t>
            </w:r>
            <w:r>
              <w:rPr>
                <w:rFonts w:ascii="Times New Roman" w:hAnsi="Times New Roman" w:cs="Times New Roman"/>
                <w:sz w:val="20"/>
                <w:szCs w:val="20"/>
              </w:rPr>
              <w:t xml:space="preserve">не менее </w:t>
            </w:r>
            <w:r w:rsidRPr="008018CA">
              <w:rPr>
                <w:rFonts w:ascii="Times New Roman" w:hAnsi="Times New Roman" w:cs="Times New Roman"/>
                <w:sz w:val="20"/>
                <w:szCs w:val="20"/>
              </w:rPr>
              <w:t xml:space="preserve">80 мм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Нержавеющая планка сечением 10*25 мм для размещения приспособлений и оборудования (в головной части панели)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Подголовник - 1 шт.</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Перекладч</w:t>
            </w:r>
            <w:r>
              <w:rPr>
                <w:rFonts w:ascii="Times New Roman" w:hAnsi="Times New Roman" w:cs="Times New Roman"/>
                <w:sz w:val="20"/>
                <w:szCs w:val="20"/>
              </w:rPr>
              <w:t xml:space="preserve">ик для пациента складной - 1 </w:t>
            </w:r>
            <w:proofErr w:type="spellStart"/>
            <w:proofErr w:type="gramStart"/>
            <w:r>
              <w:rPr>
                <w:rFonts w:ascii="Times New Roman" w:hAnsi="Times New Roman" w:cs="Times New Roman"/>
                <w:sz w:val="20"/>
                <w:szCs w:val="20"/>
              </w:rPr>
              <w:t>шт</w:t>
            </w:r>
            <w:proofErr w:type="spellEnd"/>
            <w:proofErr w:type="gramEnd"/>
          </w:p>
          <w:p w:rsidR="00296CF1" w:rsidRPr="008018CA" w:rsidRDefault="00296CF1" w:rsidP="0089279D">
            <w:pPr>
              <w:spacing w:after="0" w:line="240" w:lineRule="auto"/>
              <w:ind w:right="142" w:firstLine="34"/>
              <w:rPr>
                <w:rFonts w:ascii="Times New Roman" w:eastAsia="SimSun" w:hAnsi="Times New Roman" w:cs="Times New Roman"/>
                <w:sz w:val="20"/>
                <w:szCs w:val="20"/>
                <w:u w:val="single"/>
              </w:rPr>
            </w:pPr>
            <w:r w:rsidRPr="008018CA">
              <w:rPr>
                <w:rFonts w:ascii="Times New Roman" w:hAnsi="Times New Roman" w:cs="Times New Roman"/>
                <w:sz w:val="20"/>
                <w:szCs w:val="20"/>
                <w:u w:val="single"/>
              </w:rPr>
              <w:t>Общие требования</w:t>
            </w:r>
          </w:p>
          <w:p w:rsidR="00296CF1" w:rsidRPr="008018CA" w:rsidRDefault="00296CF1" w:rsidP="0089279D">
            <w:pPr>
              <w:spacing w:after="0" w:line="240" w:lineRule="auto"/>
              <w:ind w:right="142" w:firstLine="34"/>
              <w:rPr>
                <w:rFonts w:ascii="Times New Roman" w:eastAsia="SimSun" w:hAnsi="Times New Roman" w:cs="Times New Roman"/>
                <w:b/>
                <w:sz w:val="20"/>
                <w:szCs w:val="20"/>
              </w:rPr>
            </w:pPr>
            <w:r w:rsidRPr="008018CA">
              <w:rPr>
                <w:rFonts w:ascii="Times New Roman" w:hAnsi="Times New Roman" w:cs="Times New Roman"/>
                <w:b/>
                <w:sz w:val="20"/>
                <w:szCs w:val="20"/>
              </w:rPr>
              <w:t>Регистрационное удостоверение МЗ Республики Казахстан</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 xml:space="preserve">Сертификаты </w:t>
            </w:r>
            <w:proofErr w:type="gramStart"/>
            <w:r w:rsidRPr="008018CA">
              <w:rPr>
                <w:rFonts w:ascii="Times New Roman" w:hAnsi="Times New Roman" w:cs="Times New Roman"/>
                <w:sz w:val="20"/>
                <w:szCs w:val="20"/>
              </w:rPr>
              <w:t xml:space="preserve">соответствия системы менеджмента качества  </w:t>
            </w:r>
            <w:r w:rsidRPr="008018CA">
              <w:rPr>
                <w:rFonts w:ascii="Times New Roman" w:hAnsi="Times New Roman" w:cs="Times New Roman"/>
                <w:sz w:val="20"/>
                <w:szCs w:val="20"/>
              </w:rPr>
              <w:lastRenderedPageBreak/>
              <w:t>Производителя товара</w:t>
            </w:r>
            <w:proofErr w:type="gramEnd"/>
            <w:r w:rsidRPr="008018CA">
              <w:rPr>
                <w:rFonts w:ascii="Times New Roman" w:hAnsi="Times New Roman" w:cs="Times New Roman"/>
                <w:sz w:val="20"/>
                <w:szCs w:val="20"/>
              </w:rPr>
              <w:t xml:space="preserve"> требованиям  ISO 9001 и </w:t>
            </w:r>
            <w:r w:rsidRPr="008018CA">
              <w:rPr>
                <w:rFonts w:ascii="Times New Roman" w:hAnsi="Times New Roman" w:cs="Times New Roman"/>
                <w:sz w:val="20"/>
                <w:szCs w:val="20"/>
                <w:lang w:val="en-US"/>
              </w:rPr>
              <w:t>ISO</w:t>
            </w:r>
            <w:r w:rsidRPr="008018CA">
              <w:rPr>
                <w:rFonts w:ascii="Times New Roman" w:hAnsi="Times New Roman" w:cs="Times New Roman"/>
                <w:sz w:val="20"/>
                <w:szCs w:val="20"/>
              </w:rPr>
              <w:t xml:space="preserve"> 13485</w:t>
            </w:r>
          </w:p>
          <w:p w:rsidR="00296CF1" w:rsidRPr="008018CA" w:rsidRDefault="00296CF1" w:rsidP="0089279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Руководство по эксплуатации  на русском языке</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Гарантийный срок эксплуатации,  не менее - 24 месяца</w:t>
            </w:r>
          </w:p>
          <w:p w:rsidR="00296CF1" w:rsidRPr="008018CA" w:rsidRDefault="00296CF1" w:rsidP="0089279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Г</w:t>
            </w:r>
            <w:r>
              <w:rPr>
                <w:rFonts w:ascii="Times New Roman" w:hAnsi="Times New Roman" w:cs="Times New Roman"/>
                <w:sz w:val="20"/>
                <w:szCs w:val="20"/>
              </w:rPr>
              <w:t>од выпуска, не ранее - 2018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89279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8927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8927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8927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2560000</w:t>
            </w:r>
          </w:p>
        </w:tc>
      </w:tr>
      <w:tr w:rsidR="00296CF1" w:rsidRPr="002C39B5" w:rsidTr="00F12E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lastRenderedPageBreak/>
              <w:t>6</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8018CA" w:rsidRDefault="00296CF1" w:rsidP="001F22AE">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Вставка щипцы </w:t>
            </w:r>
            <w:proofErr w:type="spellStart"/>
            <w:r>
              <w:rPr>
                <w:rFonts w:ascii="Times New Roman" w:hAnsi="Times New Roman" w:cs="Times New Roman"/>
                <w:color w:val="000000"/>
                <w:sz w:val="20"/>
                <w:szCs w:val="20"/>
                <w:lang w:val="en-US"/>
              </w:rPr>
              <w:t>Robi</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BD25A6" w:rsidRDefault="00296CF1" w:rsidP="001F22A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Вставка рабочая, </w:t>
            </w:r>
            <w:proofErr w:type="spellStart"/>
            <w:r>
              <w:rPr>
                <w:rFonts w:ascii="Times New Roman" w:hAnsi="Times New Roman" w:cs="Times New Roman"/>
                <w:color w:val="000000"/>
                <w:sz w:val="20"/>
                <w:szCs w:val="20"/>
                <w:lang w:val="en-US"/>
              </w:rPr>
              <w:t>RoBi</w:t>
            </w:r>
            <w:proofErr w:type="spellEnd"/>
            <w:r>
              <w:rPr>
                <w:rFonts w:ascii="Times New Roman" w:hAnsi="Times New Roman" w:cs="Times New Roman"/>
                <w:color w:val="000000"/>
                <w:sz w:val="20"/>
                <w:szCs w:val="20"/>
              </w:rPr>
              <w:t xml:space="preserve"> по</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KELLY</w:t>
            </w:r>
            <w:r>
              <w:rPr>
                <w:rFonts w:ascii="Times New Roman" w:hAnsi="Times New Roman" w:cs="Times New Roman"/>
                <w:color w:val="000000"/>
                <w:sz w:val="20"/>
                <w:szCs w:val="20"/>
              </w:rPr>
              <w:t>, модель</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CLERMONT</w:t>
            </w:r>
            <w:r w:rsidRPr="00BD25A6">
              <w:rPr>
                <w:rFonts w:ascii="Times New Roman" w:hAnsi="Times New Roman" w:cs="Times New Roman"/>
                <w:color w:val="000000"/>
                <w:sz w:val="20"/>
                <w:szCs w:val="20"/>
              </w:rPr>
              <w:t>-</w:t>
            </w:r>
            <w:r>
              <w:rPr>
                <w:rFonts w:ascii="Times New Roman" w:hAnsi="Times New Roman" w:cs="Times New Roman"/>
                <w:color w:val="000000"/>
                <w:sz w:val="20"/>
                <w:szCs w:val="20"/>
                <w:lang w:val="en-US"/>
              </w:rPr>
              <w:t>FERRAND</w:t>
            </w:r>
            <w:r>
              <w:rPr>
                <w:rFonts w:ascii="Times New Roman" w:hAnsi="Times New Roman" w:cs="Times New Roman"/>
                <w:color w:val="000000"/>
                <w:sz w:val="20"/>
                <w:szCs w:val="20"/>
              </w:rPr>
              <w:t xml:space="preserve">, для </w:t>
            </w:r>
            <w:proofErr w:type="spellStart"/>
            <w:r>
              <w:rPr>
                <w:rFonts w:ascii="Times New Roman" w:hAnsi="Times New Roman" w:cs="Times New Roman"/>
                <w:color w:val="000000"/>
                <w:sz w:val="20"/>
                <w:szCs w:val="20"/>
              </w:rPr>
              <w:t>диссекции</w:t>
            </w:r>
            <w:proofErr w:type="spellEnd"/>
            <w:r>
              <w:rPr>
                <w:rFonts w:ascii="Times New Roman" w:hAnsi="Times New Roman" w:cs="Times New Roman"/>
                <w:color w:val="000000"/>
                <w:sz w:val="20"/>
                <w:szCs w:val="20"/>
              </w:rPr>
              <w:t xml:space="preserve">, две </w:t>
            </w:r>
            <w:proofErr w:type="spellStart"/>
            <w:r>
              <w:rPr>
                <w:rFonts w:ascii="Times New Roman" w:hAnsi="Times New Roman" w:cs="Times New Roman"/>
                <w:color w:val="000000"/>
                <w:sz w:val="20"/>
                <w:szCs w:val="20"/>
              </w:rPr>
              <w:t>бранши</w:t>
            </w:r>
            <w:proofErr w:type="spellEnd"/>
            <w:r>
              <w:rPr>
                <w:rFonts w:ascii="Times New Roman" w:hAnsi="Times New Roman" w:cs="Times New Roman"/>
                <w:color w:val="000000"/>
                <w:sz w:val="20"/>
                <w:szCs w:val="20"/>
              </w:rPr>
              <w:t xml:space="preserve"> подвижны, размер 5мм, длина 36 см, цветовой код: голубой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BF63C8" w:rsidRDefault="00296CF1" w:rsidP="001F22AE">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229600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459200</w:t>
            </w:r>
          </w:p>
        </w:tc>
      </w:tr>
      <w:tr w:rsidR="00296CF1" w:rsidRPr="002C39B5" w:rsidTr="00F12E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7</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BF63C8" w:rsidRDefault="00296CF1" w:rsidP="001F22A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Электрон нейтральный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BD25A6" w:rsidRDefault="00296CF1" w:rsidP="001F22A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Электрон нейтральный, из силикона, с 2-мя резиновыми полосками для фиксации, используется с</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type</w:t>
            </w:r>
            <w:r w:rsidRPr="00BD25A6">
              <w:rPr>
                <w:rFonts w:ascii="Times New Roman" w:hAnsi="Times New Roman" w:cs="Times New Roman"/>
                <w:color w:val="000000"/>
                <w:sz w:val="20"/>
                <w:szCs w:val="20"/>
              </w:rPr>
              <w:t xml:space="preserve"> 200, 350),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 (</w:t>
            </w:r>
            <w:r>
              <w:rPr>
                <w:rFonts w:ascii="Times New Roman" w:hAnsi="Times New Roman" w:cs="Times New Roman"/>
                <w:color w:val="000000"/>
                <w:sz w:val="20"/>
                <w:szCs w:val="20"/>
                <w:lang w:val="en-US"/>
              </w:rPr>
              <w:t>type</w:t>
            </w:r>
            <w:r w:rsidRPr="00BD25A6">
              <w:rPr>
                <w:rFonts w:ascii="Times New Roman" w:hAnsi="Times New Roman" w:cs="Times New Roman"/>
                <w:color w:val="000000"/>
                <w:sz w:val="20"/>
                <w:szCs w:val="20"/>
              </w:rPr>
              <w:t xml:space="preserve"> 111, 115) </w:t>
            </w:r>
            <w:r>
              <w:rPr>
                <w:rFonts w:ascii="Times New Roman" w:hAnsi="Times New Roman" w:cs="Times New Roman"/>
                <w:color w:val="000000"/>
                <w:sz w:val="20"/>
                <w:szCs w:val="20"/>
                <w:lang w:val="en-US"/>
              </w:rPr>
              <w:t>A</w:t>
            </w:r>
            <w:r w:rsidRPr="00BD25A6">
              <w:rPr>
                <w:rFonts w:ascii="Times New Roman" w:hAnsi="Times New Roman" w:cs="Times New Roman"/>
                <w:color w:val="000000"/>
                <w:sz w:val="20"/>
                <w:szCs w:val="20"/>
              </w:rPr>
              <w:t>=500</w:t>
            </w:r>
            <w:r>
              <w:rPr>
                <w:rFonts w:ascii="Times New Roman" w:hAnsi="Times New Roman" w:cs="Times New Roman"/>
                <w:color w:val="000000"/>
                <w:sz w:val="20"/>
                <w:szCs w:val="20"/>
                <w:lang w:val="en-US"/>
              </w:rPr>
              <w:t>cm</w:t>
            </w:r>
            <w:r>
              <w:rPr>
                <w:rFonts w:ascii="Times New Roman" w:hAnsi="Times New Roman" w:cs="Times New Roman"/>
                <w:color w:val="000000"/>
                <w:sz w:val="20"/>
                <w:szCs w:val="20"/>
              </w:rPr>
              <w:t xml:space="preserve"> площадь, для соединения необходим соединительный шнур 27806 или 27806А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120800</w:t>
            </w:r>
          </w:p>
        </w:tc>
      </w:tr>
      <w:tr w:rsidR="00296CF1" w:rsidRPr="002C39B5" w:rsidTr="00F12E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8</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FB3837" w:rsidRDefault="00296CF1" w:rsidP="001F22AE">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Биполярный ВЧ шнур</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BD25A6" w:rsidRDefault="00296CF1" w:rsidP="001F22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Шнур высокочастотный, биполярный, для коагуляторов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200,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80</w:t>
            </w:r>
            <w:r>
              <w:rPr>
                <w:rFonts w:ascii="Times New Roman" w:hAnsi="Times New Roman" w:cs="Times New Roman"/>
                <w:color w:val="000000"/>
                <w:sz w:val="20"/>
                <w:szCs w:val="20"/>
              </w:rPr>
              <w:t xml:space="preserve">, длина 300см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r w:rsidR="00296CF1" w:rsidRPr="002C39B5" w:rsidTr="008E37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C53C21" w:rsidRDefault="00296CF1"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9</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FB3837" w:rsidRDefault="00296CF1" w:rsidP="001F22AE">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Двойная педаль</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296CF1" w:rsidRPr="00FB3837" w:rsidRDefault="00296CF1" w:rsidP="001F22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Педаль управления ножная, двойная педаль для ВЧ генераторов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200,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BF63C8" w:rsidRDefault="00296CF1" w:rsidP="001F22AE">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FB3837" w:rsidRDefault="00296CF1" w:rsidP="001F22A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FB3837" w:rsidRDefault="00296CF1" w:rsidP="001F22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768400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6CF1" w:rsidRPr="00FB3837" w:rsidRDefault="00296CF1" w:rsidP="001F22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768400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2F0556">
        <w:rPr>
          <w:rStyle w:val="FontStyle73"/>
          <w:sz w:val="20"/>
          <w:szCs w:val="20"/>
        </w:rPr>
        <w:t>4</w:t>
      </w:r>
      <w:r w:rsidRPr="002C39B5">
        <w:rPr>
          <w:rStyle w:val="FontStyle73"/>
          <w:sz w:val="20"/>
          <w:szCs w:val="20"/>
        </w:rPr>
        <w:t xml:space="preserve">» </w:t>
      </w:r>
      <w:r w:rsidR="002F0556">
        <w:rPr>
          <w:rStyle w:val="FontStyle73"/>
          <w:sz w:val="20"/>
          <w:szCs w:val="20"/>
        </w:rPr>
        <w:t>июня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2F0556">
        <w:rPr>
          <w:rStyle w:val="FontStyle73"/>
          <w:sz w:val="20"/>
          <w:szCs w:val="20"/>
        </w:rPr>
        <w:t>4</w:t>
      </w:r>
      <w:r w:rsidR="00023D79" w:rsidRPr="00CE326E">
        <w:rPr>
          <w:rStyle w:val="FontStyle73"/>
          <w:sz w:val="20"/>
          <w:szCs w:val="20"/>
        </w:rPr>
        <w:t xml:space="preserve">» </w:t>
      </w:r>
      <w:r w:rsidR="002F0556">
        <w:rPr>
          <w:rStyle w:val="FontStyle73"/>
          <w:sz w:val="20"/>
          <w:szCs w:val="20"/>
        </w:rPr>
        <w:t>июня</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Ценовое предложение запечатывается в конверт и предоставляется потенциальным поставщиком организатору закупок в сроки и время, указанные в </w:t>
      </w:r>
      <w:r w:rsidRPr="002C39B5">
        <w:rPr>
          <w:spacing w:val="3"/>
          <w:sz w:val="20"/>
          <w:szCs w:val="20"/>
        </w:rPr>
        <w:lastRenderedPageBreak/>
        <w:t>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92751201" w:edGrp="everyone"/>
            <w:r w:rsidRPr="002C39B5">
              <w:rPr>
                <w:rFonts w:ascii="Times New Roman" w:eastAsia="Calibri" w:hAnsi="Times New Roman" w:cs="Times New Roman"/>
                <w:b/>
                <w:sz w:val="20"/>
                <w:szCs w:val="20"/>
                <w:lang w:val="kk-KZ"/>
              </w:rPr>
              <w:t xml:space="preserve">__________  </w:t>
            </w:r>
            <w:permEnd w:id="192751201"/>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67270809" w:edGrp="everyone"/>
            <w:r w:rsidRPr="002C39B5">
              <w:rPr>
                <w:rFonts w:ascii="Times New Roman" w:eastAsia="Calibri" w:hAnsi="Times New Roman" w:cs="Times New Roman"/>
                <w:snapToGrid w:val="0"/>
                <w:sz w:val="20"/>
                <w:szCs w:val="20"/>
                <w:lang w:val="kk-KZ"/>
              </w:rPr>
              <w:t xml:space="preserve">«___»________ </w:t>
            </w:r>
          </w:p>
          <w:permEnd w:id="167270809"/>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575367168"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57536716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405749320"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405749320"/>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307846746"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307846746"/>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1558465993"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558465993"/>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12282833"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2282833"/>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76847002" w:edGrp="everyone"/>
            <w:r w:rsidRPr="002C39B5">
              <w:rPr>
                <w:rFonts w:ascii="Times New Roman" w:eastAsia="Calibri" w:hAnsi="Times New Roman" w:cs="Times New Roman"/>
                <w:sz w:val="20"/>
                <w:szCs w:val="20"/>
                <w:lang w:val="kk-KZ"/>
              </w:rPr>
              <w:t xml:space="preserve">5.2.1. </w:t>
            </w:r>
            <w:permEnd w:id="2076847002"/>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75481183" w:edGrp="everyone"/>
            <w:r w:rsidRPr="002C39B5">
              <w:rPr>
                <w:rFonts w:ascii="Times New Roman" w:eastAsia="Calibri" w:hAnsi="Times New Roman" w:cs="Times New Roman"/>
                <w:sz w:val="20"/>
                <w:szCs w:val="20"/>
                <w:lang w:val="kk-KZ"/>
              </w:rPr>
              <w:t xml:space="preserve">5.2.2. </w:t>
            </w:r>
            <w:permEnd w:id="2075481183"/>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614800930"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614800930"/>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279936522" w:edGrp="everyone"/>
          </w:p>
          <w:permEnd w:id="279936522"/>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721040528" w:edGrp="everyone"/>
            <w:r w:rsidR="002141E4" w:rsidRPr="002C39B5">
              <w:rPr>
                <w:rFonts w:ascii="Times New Roman" w:eastAsia="Calibri" w:hAnsi="Times New Roman" w:cs="Times New Roman"/>
                <w:b/>
                <w:bCs/>
                <w:color w:val="000000"/>
                <w:sz w:val="20"/>
                <w:szCs w:val="20"/>
              </w:rPr>
              <w:t xml:space="preserve">______   </w:t>
            </w:r>
          </w:p>
          <w:permEnd w:id="721040528"/>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85094460" w:edGrp="everyone"/>
            <w:r w:rsidRPr="002C39B5">
              <w:rPr>
                <w:rFonts w:ascii="Times New Roman" w:eastAsia="Calibri" w:hAnsi="Times New Roman" w:cs="Times New Roman"/>
                <w:snapToGrid w:val="0"/>
                <w:sz w:val="20"/>
                <w:szCs w:val="20"/>
              </w:rPr>
              <w:t xml:space="preserve">«____» ___________ </w:t>
            </w:r>
            <w:permEnd w:id="85094460"/>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782722535"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782722535"/>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823550646"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823550646"/>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80257215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80257215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2109220405"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2109220405"/>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605637787"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605637787"/>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79430165" w:edGrp="everyone"/>
            <w:r w:rsidRPr="002C39B5">
              <w:rPr>
                <w:rFonts w:ascii="Times New Roman" w:eastAsia="Calibri" w:hAnsi="Times New Roman" w:cs="Times New Roman"/>
                <w:sz w:val="20"/>
                <w:szCs w:val="20"/>
                <w:lang w:val="kk-KZ"/>
              </w:rPr>
              <w:t>5.2.1.</w:t>
            </w:r>
            <w:permEnd w:id="79430165"/>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657216361" w:edGrp="everyone"/>
            <w:r w:rsidRPr="002C39B5">
              <w:rPr>
                <w:rFonts w:ascii="Times New Roman" w:eastAsia="Calibri" w:hAnsi="Times New Roman" w:cs="Times New Roman"/>
                <w:sz w:val="20"/>
                <w:szCs w:val="20"/>
                <w:lang w:val="kk-KZ"/>
              </w:rPr>
              <w:t>5.2.2.</w:t>
            </w:r>
            <w:permEnd w:id="657216361"/>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2C39B5" w:rsidTr="0059449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F0556" w:rsidRPr="002C39B5" w:rsidTr="00571A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F0556" w:rsidRPr="002C39B5" w:rsidRDefault="002F055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2F0556" w:rsidRPr="00571A8A" w:rsidRDefault="002F0556" w:rsidP="0019063C">
            <w:pPr>
              <w:pStyle w:val="6"/>
              <w:shd w:val="clear" w:color="auto" w:fill="auto"/>
              <w:spacing w:before="0" w:line="240" w:lineRule="auto"/>
              <w:jc w:val="left"/>
              <w:rPr>
                <w:sz w:val="20"/>
                <w:szCs w:val="20"/>
                <w:lang w:val="ru-RU"/>
              </w:rPr>
            </w:pPr>
            <w:proofErr w:type="spellStart"/>
            <w:r w:rsidRPr="00571A8A">
              <w:rPr>
                <w:sz w:val="20"/>
                <w:szCs w:val="20"/>
              </w:rPr>
              <w:t>Менадиона</w:t>
            </w:r>
            <w:proofErr w:type="spellEnd"/>
            <w:r w:rsidRPr="00571A8A">
              <w:rPr>
                <w:sz w:val="20"/>
                <w:szCs w:val="20"/>
              </w:rPr>
              <w:t xml:space="preserve"> натрия бисульфит</w:t>
            </w:r>
          </w:p>
        </w:tc>
        <w:tc>
          <w:tcPr>
            <w:tcW w:w="5670" w:type="dxa"/>
            <w:tcBorders>
              <w:top w:val="single" w:sz="6" w:space="0" w:color="auto"/>
              <w:left w:val="single" w:sz="6" w:space="0" w:color="auto"/>
              <w:bottom w:val="single" w:sz="6" w:space="0" w:color="auto"/>
              <w:right w:val="single" w:sz="6" w:space="0" w:color="auto"/>
            </w:tcBorders>
          </w:tcPr>
          <w:p w:rsidR="002F0556" w:rsidRPr="00571A8A" w:rsidRDefault="002F0556" w:rsidP="0019063C">
            <w:pPr>
              <w:pStyle w:val="6"/>
              <w:shd w:val="clear" w:color="auto" w:fill="auto"/>
              <w:spacing w:before="0" w:line="278" w:lineRule="exact"/>
              <w:ind w:left="33"/>
              <w:jc w:val="left"/>
              <w:rPr>
                <w:sz w:val="20"/>
                <w:szCs w:val="20"/>
              </w:rPr>
            </w:pPr>
            <w:r w:rsidRPr="00571A8A">
              <w:rPr>
                <w:sz w:val="20"/>
                <w:szCs w:val="20"/>
              </w:rPr>
              <w:t xml:space="preserve">раствор для инъекций 1% 1 мл </w:t>
            </w:r>
          </w:p>
        </w:tc>
        <w:tc>
          <w:tcPr>
            <w:tcW w:w="709" w:type="dxa"/>
            <w:tcBorders>
              <w:top w:val="single" w:sz="6" w:space="0" w:color="auto"/>
              <w:left w:val="single" w:sz="6" w:space="0" w:color="auto"/>
              <w:bottom w:val="single" w:sz="6" w:space="0" w:color="auto"/>
              <w:right w:val="single" w:sz="6" w:space="0" w:color="auto"/>
            </w:tcBorders>
            <w:vAlign w:val="center"/>
          </w:tcPr>
          <w:p w:rsidR="002F0556" w:rsidRPr="00C53C21" w:rsidRDefault="002F0556" w:rsidP="001906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амп</w:t>
            </w:r>
            <w:proofErr w:type="spellEnd"/>
            <w:r w:rsidRPr="00C53C2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vAlign w:val="center"/>
          </w:tcPr>
          <w:p w:rsidR="002F0556" w:rsidRPr="00C53C21" w:rsidRDefault="002F0556" w:rsidP="00190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r w:rsidRPr="00C53C21">
              <w:rPr>
                <w:rFonts w:ascii="Times New Roman" w:hAnsi="Times New Roman" w:cs="Times New Roman"/>
                <w:color w:val="000000"/>
                <w:sz w:val="20"/>
                <w:szCs w:val="20"/>
              </w:rPr>
              <w:t>0</w:t>
            </w:r>
          </w:p>
        </w:tc>
        <w:tc>
          <w:tcPr>
            <w:tcW w:w="4253" w:type="dxa"/>
            <w:tcBorders>
              <w:top w:val="single" w:sz="4" w:space="0" w:color="auto"/>
              <w:left w:val="single" w:sz="4" w:space="0" w:color="auto"/>
              <w:bottom w:val="single" w:sz="4" w:space="0" w:color="auto"/>
              <w:right w:val="single" w:sz="4" w:space="0" w:color="auto"/>
            </w:tcBorders>
            <w:vAlign w:val="center"/>
          </w:tcPr>
          <w:p w:rsidR="002F0556" w:rsidRPr="002C39B5" w:rsidRDefault="002F0556" w:rsidP="002F055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не позднее </w:t>
            </w:r>
            <w:r w:rsidRPr="002F0556">
              <w:rPr>
                <w:rFonts w:ascii="Times New Roman" w:hAnsi="Times New Roman" w:cs="Times New Roman"/>
                <w:b/>
                <w:color w:val="000000"/>
                <w:sz w:val="20"/>
                <w:szCs w:val="20"/>
              </w:rPr>
              <w:t>3</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F0556" w:rsidRPr="002C39B5" w:rsidRDefault="002F0556"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A03F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vAlign w:val="center"/>
          </w:tcPr>
          <w:p w:rsidR="00296CF1" w:rsidRPr="00296CF1" w:rsidRDefault="00296CF1" w:rsidP="009E5CAB">
            <w:pPr>
              <w:spacing w:after="0" w:line="240" w:lineRule="auto"/>
              <w:rPr>
                <w:rFonts w:ascii="Times New Roman" w:hAnsi="Times New Roman" w:cs="Times New Roman"/>
                <w:sz w:val="20"/>
                <w:szCs w:val="20"/>
              </w:rPr>
            </w:pPr>
            <w:proofErr w:type="spellStart"/>
            <w:r w:rsidRPr="00296CF1">
              <w:rPr>
                <w:rFonts w:ascii="Times New Roman" w:hAnsi="Times New Roman" w:cs="Times New Roman"/>
                <w:sz w:val="20"/>
                <w:szCs w:val="20"/>
              </w:rPr>
              <w:t>Капнограф</w:t>
            </w:r>
            <w:proofErr w:type="spellEnd"/>
            <w:r w:rsidRPr="00296CF1">
              <w:rPr>
                <w:rFonts w:ascii="Times New Roman" w:hAnsi="Times New Roman" w:cs="Times New Roman"/>
                <w:sz w:val="20"/>
                <w:szCs w:val="20"/>
              </w:rPr>
              <w:t xml:space="preserve"> с функцией </w:t>
            </w:r>
            <w:proofErr w:type="spellStart"/>
            <w:r w:rsidRPr="00296CF1">
              <w:rPr>
                <w:rFonts w:ascii="Times New Roman" w:hAnsi="Times New Roman" w:cs="Times New Roman"/>
                <w:sz w:val="20"/>
                <w:szCs w:val="20"/>
              </w:rPr>
              <w:t>пульсоксиметрии</w:t>
            </w:r>
            <w:proofErr w:type="spellEnd"/>
            <w:r w:rsidRPr="00296CF1">
              <w:rPr>
                <w:rFonts w:ascii="Times New Roman" w:hAnsi="Times New Roman" w:cs="Times New Roman"/>
                <w:sz w:val="20"/>
                <w:szCs w:val="20"/>
              </w:rPr>
              <w:t xml:space="preserve"> </w:t>
            </w:r>
            <w:proofErr w:type="gramStart"/>
            <w:r w:rsidRPr="00296CF1">
              <w:rPr>
                <w:rFonts w:ascii="Times New Roman" w:hAnsi="Times New Roman" w:cs="Times New Roman"/>
                <w:sz w:val="20"/>
                <w:szCs w:val="20"/>
              </w:rPr>
              <w:t>п</w:t>
            </w:r>
            <w:r>
              <w:rPr>
                <w:rFonts w:ascii="Times New Roman" w:hAnsi="Times New Roman" w:cs="Times New Roman"/>
                <w:sz w:val="20"/>
                <w:szCs w:val="20"/>
              </w:rPr>
              <w:t>о</w:t>
            </w:r>
            <w:r w:rsidRPr="00296CF1">
              <w:rPr>
                <w:rFonts w:ascii="Times New Roman" w:hAnsi="Times New Roman" w:cs="Times New Roman"/>
                <w:sz w:val="20"/>
                <w:szCs w:val="20"/>
              </w:rPr>
              <w:t>ртативный</w:t>
            </w:r>
            <w:proofErr w:type="gramEnd"/>
            <w:r w:rsidRPr="00296CF1">
              <w:rPr>
                <w:rFonts w:ascii="Times New Roman" w:hAnsi="Times New Roman" w:cs="Times New Roman"/>
                <w:sz w:val="20"/>
                <w:szCs w:val="20"/>
              </w:rPr>
              <w:t xml:space="preserve"> транспортный</w:t>
            </w:r>
          </w:p>
        </w:tc>
        <w:tc>
          <w:tcPr>
            <w:tcW w:w="5670" w:type="dxa"/>
            <w:tcBorders>
              <w:top w:val="single" w:sz="6" w:space="0" w:color="auto"/>
              <w:left w:val="single" w:sz="6" w:space="0" w:color="auto"/>
              <w:bottom w:val="single" w:sz="6" w:space="0" w:color="auto"/>
              <w:right w:val="single" w:sz="6" w:space="0" w:color="auto"/>
            </w:tcBorders>
            <w:vAlign w:val="center"/>
          </w:tcPr>
          <w:p w:rsidR="00296CF1" w:rsidRDefault="00296CF1" w:rsidP="009E5CAB">
            <w:pPr>
              <w:spacing w:after="0" w:line="240" w:lineRule="auto"/>
              <w:rPr>
                <w:rFonts w:ascii="Times New Roman" w:hAnsi="Times New Roman" w:cs="Times New Roman"/>
                <w:color w:val="000000"/>
                <w:sz w:val="20"/>
                <w:szCs w:val="20"/>
              </w:rPr>
            </w:pPr>
            <w:r w:rsidRPr="00296CF1">
              <w:rPr>
                <w:rFonts w:ascii="Times New Roman" w:hAnsi="Times New Roman" w:cs="Times New Roman"/>
                <w:color w:val="000000"/>
                <w:sz w:val="20"/>
                <w:szCs w:val="20"/>
              </w:rPr>
              <w:t xml:space="preserve">Стандартный комплект системы включает следующие  компоненты: • Монитор  • Источник питания и штепсель • </w:t>
            </w:r>
            <w:proofErr w:type="spellStart"/>
            <w:r w:rsidRPr="00296CF1">
              <w:rPr>
                <w:rFonts w:ascii="Times New Roman" w:hAnsi="Times New Roman" w:cs="Times New Roman"/>
                <w:color w:val="000000"/>
                <w:sz w:val="20"/>
                <w:szCs w:val="20"/>
              </w:rPr>
              <w:t>Пульсоксиметрический</w:t>
            </w:r>
            <w:proofErr w:type="spellEnd"/>
            <w:r w:rsidRPr="00296CF1">
              <w:rPr>
                <w:rFonts w:ascii="Times New Roman" w:hAnsi="Times New Roman" w:cs="Times New Roman"/>
                <w:color w:val="000000"/>
                <w:sz w:val="20"/>
                <w:szCs w:val="20"/>
              </w:rPr>
              <w:t xml:space="preserve"> датчик многоразового использования "</w:t>
            </w:r>
            <w:proofErr w:type="spellStart"/>
            <w:r w:rsidRPr="00296CF1">
              <w:rPr>
                <w:rFonts w:ascii="Times New Roman" w:hAnsi="Times New Roman" w:cs="Times New Roman"/>
                <w:color w:val="000000"/>
                <w:sz w:val="20"/>
                <w:szCs w:val="20"/>
              </w:rPr>
              <w:t>PureLight</w:t>
            </w:r>
            <w:proofErr w:type="spellEnd"/>
            <w:r w:rsidRPr="00296CF1">
              <w:rPr>
                <w:rFonts w:ascii="Times New Roman" w:hAnsi="Times New Roman" w:cs="Times New Roman"/>
                <w:color w:val="000000"/>
                <w:sz w:val="20"/>
                <w:szCs w:val="20"/>
              </w:rPr>
              <w:t xml:space="preserve">" для взрослых 1 шт. • Одноразовый </w:t>
            </w:r>
            <w:proofErr w:type="spellStart"/>
            <w:r w:rsidRPr="00296CF1">
              <w:rPr>
                <w:rFonts w:ascii="Times New Roman" w:hAnsi="Times New Roman" w:cs="Times New Roman"/>
                <w:color w:val="000000"/>
                <w:sz w:val="20"/>
                <w:szCs w:val="20"/>
              </w:rPr>
              <w:t>влагоотделитель</w:t>
            </w:r>
            <w:proofErr w:type="spellEnd"/>
            <w:r w:rsidRPr="00296CF1">
              <w:rPr>
                <w:rFonts w:ascii="Times New Roman" w:hAnsi="Times New Roman" w:cs="Times New Roman"/>
                <w:color w:val="000000"/>
                <w:sz w:val="20"/>
                <w:szCs w:val="20"/>
              </w:rPr>
              <w:t xml:space="preserve"> с фильтром • Одноразовые фильтры (3 шт.) • Носовая канюля  (3 шт.) • Линия отбора проб • Т-образный соединитель • Руководство пользователя (CD-диск) </w:t>
            </w:r>
          </w:p>
          <w:p w:rsidR="00296CF1" w:rsidRPr="00296CF1" w:rsidRDefault="00296CF1" w:rsidP="009E5CAB">
            <w:pPr>
              <w:spacing w:after="0" w:line="240" w:lineRule="auto"/>
              <w:rPr>
                <w:rFonts w:ascii="Times New Roman" w:hAnsi="Times New Roman" w:cs="Times New Roman"/>
                <w:color w:val="000000"/>
                <w:sz w:val="20"/>
                <w:szCs w:val="20"/>
              </w:rPr>
            </w:pPr>
            <w:r w:rsidRPr="00296CF1">
              <w:rPr>
                <w:rFonts w:ascii="Times New Roman" w:hAnsi="Times New Roman" w:cs="Times New Roman"/>
                <w:color w:val="000000"/>
                <w:sz w:val="20"/>
                <w:szCs w:val="20"/>
              </w:rPr>
              <w:t xml:space="preserve">Технические характеристики </w:t>
            </w:r>
            <w:proofErr w:type="spellStart"/>
            <w:r w:rsidRPr="00296CF1">
              <w:rPr>
                <w:rFonts w:ascii="Times New Roman" w:hAnsi="Times New Roman" w:cs="Times New Roman"/>
                <w:color w:val="000000"/>
                <w:sz w:val="20"/>
                <w:szCs w:val="20"/>
              </w:rPr>
              <w:t>пульсоксиметра</w:t>
            </w:r>
            <w:proofErr w:type="spellEnd"/>
            <w:r w:rsidRPr="00296CF1">
              <w:rPr>
                <w:rFonts w:ascii="Times New Roman" w:hAnsi="Times New Roman" w:cs="Times New Roman"/>
                <w:color w:val="000000"/>
                <w:sz w:val="20"/>
                <w:szCs w:val="20"/>
              </w:rPr>
              <w:t xml:space="preserve">  Диапазон отображения насыщения кислородом: 0 - 100% SpO2, Диапазон отображения частоты следования импульсов: 18 - 321 уд</w:t>
            </w:r>
            <w:proofErr w:type="gramStart"/>
            <w:r w:rsidRPr="00296CF1">
              <w:rPr>
                <w:rFonts w:ascii="Times New Roman" w:hAnsi="Times New Roman" w:cs="Times New Roman"/>
                <w:color w:val="000000"/>
                <w:sz w:val="20"/>
                <w:szCs w:val="20"/>
              </w:rPr>
              <w:t>.</w:t>
            </w:r>
            <w:proofErr w:type="gramEnd"/>
            <w:r w:rsidRPr="00296CF1">
              <w:rPr>
                <w:rFonts w:ascii="Times New Roman" w:hAnsi="Times New Roman" w:cs="Times New Roman"/>
                <w:color w:val="000000"/>
                <w:sz w:val="20"/>
                <w:szCs w:val="20"/>
              </w:rPr>
              <w:t>/</w:t>
            </w:r>
            <w:proofErr w:type="gramStart"/>
            <w:r w:rsidRPr="00296CF1">
              <w:rPr>
                <w:rFonts w:ascii="Times New Roman" w:hAnsi="Times New Roman" w:cs="Times New Roman"/>
                <w:color w:val="000000"/>
                <w:sz w:val="20"/>
                <w:szCs w:val="20"/>
              </w:rPr>
              <w:t>м</w:t>
            </w:r>
            <w:proofErr w:type="gramEnd"/>
            <w:r w:rsidRPr="00296CF1">
              <w:rPr>
                <w:rFonts w:ascii="Times New Roman" w:hAnsi="Times New Roman" w:cs="Times New Roman"/>
                <w:color w:val="000000"/>
                <w:sz w:val="20"/>
                <w:szCs w:val="20"/>
              </w:rPr>
              <w:t>ин.</w:t>
            </w:r>
            <w:r w:rsidRPr="00296CF1">
              <w:rPr>
                <w:rFonts w:ascii="Times New Roman" w:hAnsi="Times New Roman" w:cs="Times New Roman"/>
                <w:color w:val="000000"/>
                <w:sz w:val="20"/>
                <w:szCs w:val="20"/>
              </w:rPr>
              <w:br/>
              <w:t xml:space="preserve">Длина волны измерений*:      Инфракрасное: 660 нанометров @ 0,8 мВт макс. среднее  красное: 910 нанометров @ 1,2 мВт макс. среднее  Технические характеристики </w:t>
            </w:r>
            <w:proofErr w:type="spellStart"/>
            <w:r w:rsidRPr="00296CF1">
              <w:rPr>
                <w:rFonts w:ascii="Times New Roman" w:hAnsi="Times New Roman" w:cs="Times New Roman"/>
                <w:color w:val="000000"/>
                <w:sz w:val="20"/>
                <w:szCs w:val="20"/>
              </w:rPr>
              <w:t>капнографа</w:t>
            </w:r>
            <w:proofErr w:type="spellEnd"/>
            <w:r w:rsidRPr="00296CF1">
              <w:rPr>
                <w:rFonts w:ascii="Times New Roman" w:hAnsi="Times New Roman" w:cs="Times New Roman"/>
                <w:color w:val="000000"/>
                <w:sz w:val="20"/>
                <w:szCs w:val="20"/>
              </w:rPr>
              <w:t xml:space="preserve"> Частота дыхательных движений: 0 - 99 вдохов/мин. Точность частоты дыхательных движений: 3 - 50 вдохов/мин. ±2 51 - 60 вдохов/мин. ±3 Обзор метода испытания: Для определения номинальной частоты дыхательных движений используются откалиброванные баки с CO2 , так как частота дыхательных движений изменяется с 3 до 60 </w:t>
            </w:r>
            <w:proofErr w:type="spellStart"/>
            <w:r w:rsidRPr="00296CF1">
              <w:rPr>
                <w:rFonts w:ascii="Times New Roman" w:hAnsi="Times New Roman" w:cs="Times New Roman"/>
                <w:color w:val="000000"/>
                <w:sz w:val="20"/>
                <w:szCs w:val="20"/>
              </w:rPr>
              <w:t>вд</w:t>
            </w:r>
            <w:proofErr w:type="spellEnd"/>
            <w:r w:rsidRPr="00296CF1">
              <w:rPr>
                <w:rFonts w:ascii="Times New Roman" w:hAnsi="Times New Roman" w:cs="Times New Roman"/>
                <w:color w:val="000000"/>
                <w:sz w:val="20"/>
                <w:szCs w:val="20"/>
              </w:rPr>
              <w:t>./мин. EtCO2/CO2 Диапазон: 0 - 99 мм рт. ст. (0 - 13,2 кПа) EtCO2/CO2 Точность</w:t>
            </w:r>
            <w:proofErr w:type="gramStart"/>
            <w:r w:rsidRPr="00296CF1">
              <w:rPr>
                <w:rFonts w:ascii="Times New Roman" w:hAnsi="Times New Roman" w:cs="Times New Roman"/>
                <w:color w:val="000000"/>
                <w:sz w:val="20"/>
                <w:szCs w:val="20"/>
              </w:rPr>
              <w:t>1</w:t>
            </w:r>
            <w:proofErr w:type="gramEnd"/>
            <w:r w:rsidRPr="00296CF1">
              <w:rPr>
                <w:rFonts w:ascii="Times New Roman" w:hAnsi="Times New Roman" w:cs="Times New Roman"/>
                <w:color w:val="000000"/>
                <w:sz w:val="20"/>
                <w:szCs w:val="20"/>
              </w:rPr>
              <w:t xml:space="preserve">, 2: ±0,2 кПа / ±2 мм рт. ст., +8% от значений3, 525 – 795 мм рт. ст. (700 – 1060 </w:t>
            </w:r>
            <w:proofErr w:type="spellStart"/>
            <w:r w:rsidRPr="00296CF1">
              <w:rPr>
                <w:rFonts w:ascii="Times New Roman" w:hAnsi="Times New Roman" w:cs="Times New Roman"/>
                <w:color w:val="000000"/>
                <w:sz w:val="20"/>
                <w:szCs w:val="20"/>
              </w:rPr>
              <w:t>гПа</w:t>
            </w:r>
            <w:proofErr w:type="spellEnd"/>
            <w:r w:rsidRPr="00296CF1">
              <w:rPr>
                <w:rFonts w:ascii="Times New Roman" w:hAnsi="Times New Roman" w:cs="Times New Roman"/>
                <w:color w:val="000000"/>
                <w:sz w:val="20"/>
                <w:szCs w:val="20"/>
              </w:rPr>
              <w:t>) Расчетная частота обновлений: При каждом вдохе (сигнал "ВДОХ ОТСУТСТВУЕТ" через 30 секунд) Частота регистрации: 4 Гц (4 раза в секунду) Общее время отклика системы: &lt;7 секунд (включает время задержки и время переключения сигнала)</w:t>
            </w:r>
            <w:r w:rsidRPr="00296CF1">
              <w:rPr>
                <w:rFonts w:ascii="Times New Roman" w:hAnsi="Times New Roman" w:cs="Times New Roman"/>
                <w:color w:val="000000"/>
                <w:sz w:val="20"/>
                <w:szCs w:val="20"/>
              </w:rPr>
              <w:br/>
              <w:t>Уход значение измерений: В пределах характеристик точности CO2 на протяжени</w:t>
            </w:r>
            <w:proofErr w:type="gramStart"/>
            <w:r w:rsidRPr="00296CF1">
              <w:rPr>
                <w:rFonts w:ascii="Times New Roman" w:hAnsi="Times New Roman" w:cs="Times New Roman"/>
                <w:color w:val="000000"/>
                <w:sz w:val="20"/>
                <w:szCs w:val="20"/>
              </w:rPr>
              <w:t>е</w:t>
            </w:r>
            <w:proofErr w:type="gramEnd"/>
            <w:r w:rsidRPr="00296CF1">
              <w:rPr>
                <w:rFonts w:ascii="Times New Roman" w:hAnsi="Times New Roman" w:cs="Times New Roman"/>
                <w:color w:val="000000"/>
                <w:sz w:val="20"/>
                <w:szCs w:val="20"/>
              </w:rPr>
              <w:t xml:space="preserve"> 6 часов непрерывного обследования</w:t>
            </w:r>
            <w:r w:rsidRPr="00296CF1">
              <w:rPr>
                <w:rFonts w:ascii="Times New Roman" w:hAnsi="Times New Roman" w:cs="Times New Roman"/>
                <w:color w:val="000000"/>
                <w:sz w:val="20"/>
                <w:szCs w:val="20"/>
              </w:rPr>
              <w:br/>
              <w:t xml:space="preserve">Измерение: Автоматическая компенсация барометрического давления и компенсация температуры CO2 </w:t>
            </w:r>
            <w:r w:rsidRPr="00296CF1">
              <w:rPr>
                <w:rFonts w:ascii="Times New Roman" w:hAnsi="Times New Roman" w:cs="Times New Roman"/>
                <w:color w:val="000000"/>
                <w:sz w:val="20"/>
                <w:szCs w:val="20"/>
              </w:rPr>
              <w:br/>
              <w:t>Концентрация вещества Корректировка представленного содержания CO2 до реального уровня концентрации</w:t>
            </w:r>
            <w:r w:rsidRPr="00296CF1">
              <w:rPr>
                <w:rFonts w:ascii="Times New Roman" w:hAnsi="Times New Roman" w:cs="Times New Roman"/>
                <w:color w:val="000000"/>
                <w:sz w:val="20"/>
                <w:szCs w:val="20"/>
              </w:rPr>
              <w:br/>
              <w:t xml:space="preserve">50 – 70% N2O Представленное содержание CO2 x 0,75 = </w:t>
            </w:r>
            <w:r w:rsidRPr="00296CF1">
              <w:rPr>
                <w:rFonts w:ascii="Times New Roman" w:hAnsi="Times New Roman" w:cs="Times New Roman"/>
                <w:color w:val="000000"/>
                <w:sz w:val="20"/>
                <w:szCs w:val="20"/>
              </w:rPr>
              <w:lastRenderedPageBreak/>
              <w:t>Фактическое содержание CO2</w:t>
            </w:r>
            <w:r w:rsidRPr="00296CF1">
              <w:rPr>
                <w:rFonts w:ascii="Times New Roman" w:hAnsi="Times New Roman" w:cs="Times New Roman"/>
                <w:color w:val="000000"/>
                <w:sz w:val="20"/>
                <w:szCs w:val="20"/>
              </w:rPr>
              <w:br/>
              <w:t>30 – 50% N2O Представленное содержание CO2 x 0,85 = Фактическое содержание CO2</w:t>
            </w:r>
            <w:r w:rsidRPr="00296CF1">
              <w:rPr>
                <w:rFonts w:ascii="Times New Roman" w:hAnsi="Times New Roman" w:cs="Times New Roman"/>
                <w:color w:val="000000"/>
                <w:sz w:val="20"/>
                <w:szCs w:val="20"/>
              </w:rPr>
              <w:br/>
              <w:t>0 – 3</w:t>
            </w:r>
            <w:r>
              <w:rPr>
                <w:rFonts w:ascii="Times New Roman" w:hAnsi="Times New Roman" w:cs="Times New Roman"/>
                <w:color w:val="000000"/>
                <w:sz w:val="20"/>
                <w:szCs w:val="20"/>
              </w:rPr>
              <w:t>0% N2O</w:t>
            </w:r>
            <w:proofErr w:type="gramStart"/>
            <w:r>
              <w:rPr>
                <w:rFonts w:ascii="Times New Roman" w:hAnsi="Times New Roman" w:cs="Times New Roman"/>
                <w:color w:val="000000"/>
                <w:sz w:val="20"/>
                <w:szCs w:val="20"/>
              </w:rPr>
              <w:t xml:space="preserve"> Н</w:t>
            </w:r>
            <w:proofErr w:type="gramEnd"/>
            <w:r>
              <w:rPr>
                <w:rFonts w:ascii="Times New Roman" w:hAnsi="Times New Roman" w:cs="Times New Roman"/>
                <w:color w:val="000000"/>
                <w:sz w:val="20"/>
                <w:szCs w:val="20"/>
              </w:rPr>
              <w:t>ет корректировки</w:t>
            </w:r>
            <w:r w:rsidRPr="00296CF1">
              <w:rPr>
                <w:rFonts w:ascii="Times New Roman" w:hAnsi="Times New Roman" w:cs="Times New Roman"/>
                <w:color w:val="000000"/>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296CF1" w:rsidRPr="00BF63C8" w:rsidRDefault="00296CF1" w:rsidP="0019063C">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19063C">
            <w:pPr>
              <w:spacing w:after="0" w:line="240" w:lineRule="auto"/>
              <w:jc w:val="center"/>
              <w:rPr>
                <w:rFonts w:ascii="Times New Roman" w:hAnsi="Times New Roman" w:cs="Times New Roman"/>
                <w:color w:val="000000"/>
                <w:sz w:val="20"/>
                <w:szCs w:val="20"/>
              </w:rPr>
            </w:pPr>
            <w:r w:rsidRPr="00BF63C8">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2F055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F0556" w:rsidRPr="002C39B5" w:rsidTr="00A03F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F0556" w:rsidRPr="002C39B5" w:rsidRDefault="002F055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3</w:t>
            </w:r>
          </w:p>
        </w:tc>
        <w:tc>
          <w:tcPr>
            <w:tcW w:w="1985" w:type="dxa"/>
            <w:tcBorders>
              <w:top w:val="single" w:sz="6" w:space="0" w:color="auto"/>
              <w:left w:val="single" w:sz="6" w:space="0" w:color="auto"/>
              <w:bottom w:val="single" w:sz="6" w:space="0" w:color="auto"/>
              <w:right w:val="single" w:sz="6" w:space="0" w:color="auto"/>
            </w:tcBorders>
            <w:vAlign w:val="center"/>
          </w:tcPr>
          <w:p w:rsidR="002F0556" w:rsidRPr="00571A8A" w:rsidRDefault="002F0556" w:rsidP="0019063C">
            <w:pPr>
              <w:spacing w:after="0" w:line="240" w:lineRule="auto"/>
              <w:rPr>
                <w:rFonts w:ascii="Times New Roman" w:hAnsi="Times New Roman" w:cs="Times New Roman"/>
                <w:bCs/>
                <w:sz w:val="20"/>
                <w:szCs w:val="20"/>
              </w:rPr>
            </w:pPr>
            <w:r w:rsidRPr="00571A8A">
              <w:rPr>
                <w:rFonts w:ascii="Times New Roman" w:hAnsi="Times New Roman" w:cs="Times New Roman"/>
                <w:bCs/>
                <w:sz w:val="20"/>
                <w:szCs w:val="20"/>
              </w:rPr>
              <w:t xml:space="preserve">Многоразовый циркулярный сшивающий </w:t>
            </w:r>
            <w:proofErr w:type="spellStart"/>
            <w:r w:rsidRPr="00571A8A">
              <w:rPr>
                <w:rFonts w:ascii="Times New Roman" w:hAnsi="Times New Roman" w:cs="Times New Roman"/>
                <w:bCs/>
                <w:sz w:val="20"/>
                <w:szCs w:val="20"/>
              </w:rPr>
              <w:t>степлер</w:t>
            </w:r>
            <w:proofErr w:type="spellEnd"/>
          </w:p>
        </w:tc>
        <w:tc>
          <w:tcPr>
            <w:tcW w:w="5670" w:type="dxa"/>
            <w:tcBorders>
              <w:top w:val="single" w:sz="6" w:space="0" w:color="auto"/>
              <w:left w:val="single" w:sz="6" w:space="0" w:color="auto"/>
              <w:bottom w:val="single" w:sz="6" w:space="0" w:color="auto"/>
              <w:right w:val="single" w:sz="6" w:space="0" w:color="auto"/>
            </w:tcBorders>
            <w:vAlign w:val="center"/>
          </w:tcPr>
          <w:p w:rsidR="002F0556" w:rsidRPr="00571A8A" w:rsidRDefault="002F0556" w:rsidP="0019063C">
            <w:pPr>
              <w:spacing w:after="0" w:line="240" w:lineRule="auto"/>
              <w:rPr>
                <w:rFonts w:ascii="Times New Roman" w:hAnsi="Times New Roman" w:cs="Times New Roman"/>
                <w:sz w:val="20"/>
                <w:szCs w:val="20"/>
              </w:rPr>
            </w:pPr>
            <w:r w:rsidRPr="00571A8A">
              <w:rPr>
                <w:rFonts w:ascii="Times New Roman" w:hAnsi="Times New Roman" w:cs="Times New Roman"/>
                <w:sz w:val="20"/>
                <w:szCs w:val="20"/>
              </w:rPr>
              <w:t xml:space="preserve">Многоразовый циркулярный сшивающий </w:t>
            </w:r>
            <w:proofErr w:type="spellStart"/>
            <w:r w:rsidRPr="00571A8A">
              <w:rPr>
                <w:rFonts w:ascii="Times New Roman" w:hAnsi="Times New Roman" w:cs="Times New Roman"/>
                <w:sz w:val="20"/>
                <w:szCs w:val="20"/>
              </w:rPr>
              <w:t>степлер</w:t>
            </w:r>
            <w:proofErr w:type="spellEnd"/>
            <w:r w:rsidRPr="00571A8A">
              <w:rPr>
                <w:rFonts w:ascii="Times New Roman" w:hAnsi="Times New Roman" w:cs="Times New Roman"/>
                <w:sz w:val="20"/>
                <w:szCs w:val="20"/>
              </w:rPr>
              <w:t xml:space="preserve"> для наложения циркулярных анастомозов (набор).</w:t>
            </w:r>
            <w:r>
              <w:rPr>
                <w:rFonts w:ascii="Times New Roman" w:hAnsi="Times New Roman" w:cs="Times New Roman"/>
                <w:sz w:val="20"/>
                <w:szCs w:val="20"/>
              </w:rPr>
              <w:t xml:space="preserve"> Должен быть у</w:t>
            </w:r>
            <w:r w:rsidRPr="00571A8A">
              <w:rPr>
                <w:rFonts w:ascii="Times New Roman" w:hAnsi="Times New Roman" w:cs="Times New Roman"/>
                <w:sz w:val="20"/>
                <w:szCs w:val="20"/>
              </w:rPr>
              <w:t xml:space="preserve">пакован в стальной бокс имеющий отверстия для паровой стерилизации и силиконовые </w:t>
            </w:r>
            <w:proofErr w:type="gramStart"/>
            <w:r w:rsidRPr="00571A8A">
              <w:rPr>
                <w:rFonts w:ascii="Times New Roman" w:hAnsi="Times New Roman" w:cs="Times New Roman"/>
                <w:sz w:val="20"/>
                <w:szCs w:val="20"/>
              </w:rPr>
              <w:t>фиксаторы</w:t>
            </w:r>
            <w:proofErr w:type="gramEnd"/>
            <w:r w:rsidRPr="00571A8A">
              <w:rPr>
                <w:rFonts w:ascii="Times New Roman" w:hAnsi="Times New Roman" w:cs="Times New Roman"/>
                <w:sz w:val="20"/>
                <w:szCs w:val="20"/>
              </w:rPr>
              <w:t xml:space="preserve"> плотно удерживающие </w:t>
            </w:r>
            <w:proofErr w:type="spellStart"/>
            <w:r w:rsidRPr="00571A8A">
              <w:rPr>
                <w:rFonts w:ascii="Times New Roman" w:hAnsi="Times New Roman" w:cs="Times New Roman"/>
                <w:sz w:val="20"/>
                <w:szCs w:val="20"/>
              </w:rPr>
              <w:t>степлер</w:t>
            </w:r>
            <w:proofErr w:type="spellEnd"/>
            <w:r w:rsidRPr="00571A8A">
              <w:rPr>
                <w:rFonts w:ascii="Times New Roman" w:hAnsi="Times New Roman" w:cs="Times New Roman"/>
                <w:sz w:val="20"/>
                <w:szCs w:val="20"/>
              </w:rPr>
              <w:t xml:space="preserve"> в боксе. 4 головки диаметром:25мм,27мм,29мм,32мм, имеют стержень упора и маркировка размера. В комплект входит несгибаемый дополнительный троакар. На самом </w:t>
            </w:r>
            <w:proofErr w:type="spellStart"/>
            <w:r w:rsidRPr="00571A8A">
              <w:rPr>
                <w:rFonts w:ascii="Times New Roman" w:hAnsi="Times New Roman" w:cs="Times New Roman"/>
                <w:sz w:val="20"/>
                <w:szCs w:val="20"/>
              </w:rPr>
              <w:t>степлере</w:t>
            </w:r>
            <w:proofErr w:type="spellEnd"/>
            <w:r w:rsidRPr="00571A8A">
              <w:rPr>
                <w:rFonts w:ascii="Times New Roman" w:hAnsi="Times New Roman" w:cs="Times New Roman"/>
                <w:sz w:val="20"/>
                <w:szCs w:val="20"/>
              </w:rPr>
              <w:t xml:space="preserve"> имеется индикационная шкала толщины ткани от 1,0мм до 2,0 мм. На регулировочной головке имеется дополнительное окно - ориентационная рейка. Для разборки и чистки имеется рем</w:t>
            </w:r>
            <w:proofErr w:type="gramStart"/>
            <w:r w:rsidRPr="00571A8A">
              <w:rPr>
                <w:rFonts w:ascii="Times New Roman" w:hAnsi="Times New Roman" w:cs="Times New Roman"/>
                <w:sz w:val="20"/>
                <w:szCs w:val="20"/>
              </w:rPr>
              <w:t>.</w:t>
            </w:r>
            <w:proofErr w:type="gramEnd"/>
            <w:r w:rsidRPr="00571A8A">
              <w:rPr>
                <w:rFonts w:ascii="Times New Roman" w:hAnsi="Times New Roman" w:cs="Times New Roman"/>
                <w:sz w:val="20"/>
                <w:szCs w:val="20"/>
              </w:rPr>
              <w:t xml:space="preserve"> </w:t>
            </w:r>
            <w:proofErr w:type="gramStart"/>
            <w:r w:rsidRPr="00571A8A">
              <w:rPr>
                <w:rFonts w:ascii="Times New Roman" w:hAnsi="Times New Roman" w:cs="Times New Roman"/>
                <w:sz w:val="20"/>
                <w:szCs w:val="20"/>
              </w:rPr>
              <w:t>к</w:t>
            </w:r>
            <w:proofErr w:type="gramEnd"/>
            <w:r w:rsidRPr="00571A8A">
              <w:rPr>
                <w:rFonts w:ascii="Times New Roman" w:hAnsi="Times New Roman" w:cs="Times New Roman"/>
                <w:sz w:val="20"/>
                <w:szCs w:val="20"/>
              </w:rPr>
              <w:t>омплект ( Т-образная отвёртка и радиальный ключ) Спусковой триггер имеет предохранитель. Заряжается одноразовыми картриджами диаметром головки 25мм,27мм,29мм,32мм. Каждый картридж имеет режущую шайбу. Нож входит в состав кассеты</w:t>
            </w:r>
            <w:proofErr w:type="gramStart"/>
            <w:r w:rsidRPr="00571A8A">
              <w:rPr>
                <w:rFonts w:ascii="Times New Roman" w:hAnsi="Times New Roman" w:cs="Times New Roman"/>
                <w:sz w:val="20"/>
                <w:szCs w:val="20"/>
              </w:rPr>
              <w:t xml:space="preserve"> .</w:t>
            </w:r>
            <w:proofErr w:type="gramEnd"/>
            <w:r w:rsidRPr="00571A8A">
              <w:rPr>
                <w:rFonts w:ascii="Times New Roman" w:hAnsi="Times New Roman" w:cs="Times New Roman"/>
                <w:sz w:val="20"/>
                <w:szCs w:val="20"/>
              </w:rPr>
              <w:t xml:space="preserve">размер обозначен на предохранительной крышке каждого картриджа. Для удобства размеры картриджей имеют разные цвета. Вес сшивающего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сшивающего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с боксом, не более, </w:t>
            </w:r>
            <w:proofErr w:type="gramStart"/>
            <w:r w:rsidRPr="00571A8A">
              <w:rPr>
                <w:rFonts w:ascii="Times New Roman" w:hAnsi="Times New Roman" w:cs="Times New Roman"/>
                <w:sz w:val="20"/>
                <w:szCs w:val="20"/>
              </w:rPr>
              <w:t>кг</w:t>
            </w:r>
            <w:proofErr w:type="gramEnd"/>
            <w:r w:rsidRPr="00571A8A">
              <w:rPr>
                <w:rFonts w:ascii="Times New Roman" w:hAnsi="Times New Roman" w:cs="Times New Roman"/>
                <w:sz w:val="20"/>
                <w:szCs w:val="20"/>
              </w:rPr>
              <w:t xml:space="preserve"> 0,54/1,93. Габаритные размеры: </w:t>
            </w:r>
            <w:proofErr w:type="spellStart"/>
            <w:r w:rsidRPr="00571A8A">
              <w:rPr>
                <w:rFonts w:ascii="Times New Roman" w:hAnsi="Times New Roman" w:cs="Times New Roman"/>
                <w:sz w:val="20"/>
                <w:szCs w:val="20"/>
              </w:rPr>
              <w:t>степлера</w:t>
            </w:r>
            <w:proofErr w:type="spellEnd"/>
            <w:r w:rsidRPr="00571A8A">
              <w:rPr>
                <w:rFonts w:ascii="Times New Roman" w:hAnsi="Times New Roman" w:cs="Times New Roman"/>
                <w:sz w:val="20"/>
                <w:szCs w:val="20"/>
              </w:rPr>
              <w:t xml:space="preserve">, не более, </w:t>
            </w:r>
            <w:proofErr w:type="gramStart"/>
            <w:r w:rsidRPr="00571A8A">
              <w:rPr>
                <w:rFonts w:ascii="Times New Roman" w:hAnsi="Times New Roman" w:cs="Times New Roman"/>
                <w:sz w:val="20"/>
                <w:szCs w:val="20"/>
              </w:rPr>
              <w:t>мм</w:t>
            </w:r>
            <w:proofErr w:type="gramEnd"/>
            <w:r w:rsidRPr="00571A8A">
              <w:rPr>
                <w:rFonts w:ascii="Times New Roman" w:hAnsi="Times New Roman" w:cs="Times New Roman"/>
                <w:sz w:val="20"/>
                <w:szCs w:val="20"/>
              </w:rPr>
              <w:t xml:space="preserve"> 390 х 123 х 20; бокса, не более, мм 440 х 165 х 40. Срок годности (срок гарантии): 1 год от даты поставки.</w:t>
            </w:r>
          </w:p>
        </w:tc>
        <w:tc>
          <w:tcPr>
            <w:tcW w:w="709" w:type="dxa"/>
            <w:tcBorders>
              <w:top w:val="single" w:sz="6" w:space="0" w:color="auto"/>
              <w:left w:val="single" w:sz="6" w:space="0" w:color="auto"/>
              <w:bottom w:val="single" w:sz="6" w:space="0" w:color="auto"/>
              <w:right w:val="single" w:sz="6" w:space="0" w:color="auto"/>
            </w:tcBorders>
          </w:tcPr>
          <w:p w:rsidR="002F0556" w:rsidRPr="00BF63C8" w:rsidRDefault="002F0556" w:rsidP="0019063C">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F0556" w:rsidRPr="00BF63C8" w:rsidRDefault="002F0556" w:rsidP="00190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2F0556" w:rsidRPr="002C39B5" w:rsidRDefault="002F0556" w:rsidP="001906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F0556" w:rsidRPr="002C39B5" w:rsidRDefault="002F055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F0556" w:rsidRPr="002C39B5" w:rsidTr="00A03F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F0556" w:rsidRPr="002C39B5" w:rsidRDefault="002F055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vAlign w:val="center"/>
          </w:tcPr>
          <w:p w:rsidR="002F0556" w:rsidRPr="00571A8A" w:rsidRDefault="002F0556" w:rsidP="0019063C">
            <w:pPr>
              <w:spacing w:after="0" w:line="240" w:lineRule="auto"/>
              <w:rPr>
                <w:rFonts w:ascii="Times New Roman" w:hAnsi="Times New Roman" w:cs="Times New Roman"/>
                <w:sz w:val="20"/>
                <w:szCs w:val="20"/>
              </w:rPr>
            </w:pPr>
            <w:proofErr w:type="gramStart"/>
            <w:r w:rsidRPr="00571A8A">
              <w:rPr>
                <w:rFonts w:ascii="Times New Roman" w:hAnsi="Times New Roman" w:cs="Times New Roman"/>
                <w:sz w:val="20"/>
                <w:szCs w:val="20"/>
              </w:rPr>
              <w:t>Одноразовый</w:t>
            </w:r>
            <w:proofErr w:type="gramEnd"/>
            <w:r w:rsidRPr="00571A8A">
              <w:rPr>
                <w:rFonts w:ascii="Times New Roman" w:hAnsi="Times New Roman" w:cs="Times New Roman"/>
                <w:sz w:val="20"/>
                <w:szCs w:val="20"/>
              </w:rPr>
              <w:t xml:space="preserve"> </w:t>
            </w:r>
            <w:proofErr w:type="spellStart"/>
            <w:r w:rsidRPr="00571A8A">
              <w:rPr>
                <w:rFonts w:ascii="Times New Roman" w:hAnsi="Times New Roman" w:cs="Times New Roman"/>
                <w:sz w:val="20"/>
                <w:szCs w:val="20"/>
              </w:rPr>
              <w:t>влагоотделитель</w:t>
            </w:r>
            <w:proofErr w:type="spellEnd"/>
            <w:r w:rsidRPr="00571A8A">
              <w:rPr>
                <w:rFonts w:ascii="Times New Roman" w:hAnsi="Times New Roman" w:cs="Times New Roman"/>
                <w:sz w:val="20"/>
                <w:szCs w:val="20"/>
              </w:rPr>
              <w:t xml:space="preserve"> с фильтром</w:t>
            </w:r>
          </w:p>
        </w:tc>
        <w:tc>
          <w:tcPr>
            <w:tcW w:w="5670" w:type="dxa"/>
            <w:tcBorders>
              <w:top w:val="single" w:sz="6" w:space="0" w:color="auto"/>
              <w:left w:val="single" w:sz="6" w:space="0" w:color="auto"/>
              <w:bottom w:val="single" w:sz="6" w:space="0" w:color="auto"/>
              <w:right w:val="single" w:sz="6" w:space="0" w:color="auto"/>
            </w:tcBorders>
            <w:vAlign w:val="center"/>
          </w:tcPr>
          <w:p w:rsidR="002F0556" w:rsidRPr="00571A8A" w:rsidRDefault="002F0556" w:rsidP="0019063C">
            <w:pPr>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571A8A">
              <w:rPr>
                <w:rFonts w:ascii="Times New Roman" w:hAnsi="Times New Roman" w:cs="Times New Roman"/>
                <w:sz w:val="20"/>
                <w:szCs w:val="20"/>
              </w:rPr>
              <w:t xml:space="preserve">омплект </w:t>
            </w:r>
            <w:proofErr w:type="gramStart"/>
            <w:r w:rsidRPr="00571A8A">
              <w:rPr>
                <w:rFonts w:ascii="Times New Roman" w:hAnsi="Times New Roman" w:cs="Times New Roman"/>
                <w:sz w:val="20"/>
                <w:szCs w:val="20"/>
              </w:rPr>
              <w:t>сменного</w:t>
            </w:r>
            <w:proofErr w:type="gramEnd"/>
            <w:r w:rsidRPr="00571A8A">
              <w:rPr>
                <w:rFonts w:ascii="Times New Roman" w:hAnsi="Times New Roman" w:cs="Times New Roman"/>
                <w:sz w:val="20"/>
                <w:szCs w:val="20"/>
              </w:rPr>
              <w:t xml:space="preserve"> </w:t>
            </w:r>
            <w:proofErr w:type="spellStart"/>
            <w:r w:rsidRPr="00571A8A">
              <w:rPr>
                <w:rFonts w:ascii="Times New Roman" w:hAnsi="Times New Roman" w:cs="Times New Roman"/>
                <w:sz w:val="20"/>
                <w:szCs w:val="20"/>
              </w:rPr>
              <w:t>влагосборника</w:t>
            </w:r>
            <w:proofErr w:type="spellEnd"/>
            <w:r w:rsidRPr="00571A8A">
              <w:rPr>
                <w:rFonts w:ascii="Times New Roman" w:hAnsi="Times New Roman" w:cs="Times New Roman"/>
                <w:sz w:val="20"/>
                <w:szCs w:val="20"/>
              </w:rPr>
              <w:t xml:space="preserve"> и 5 сменных фильтров к нему. </w:t>
            </w:r>
            <w:proofErr w:type="gramStart"/>
            <w:r w:rsidRPr="00571A8A">
              <w:rPr>
                <w:rFonts w:ascii="Times New Roman" w:hAnsi="Times New Roman" w:cs="Times New Roman"/>
                <w:sz w:val="20"/>
                <w:szCs w:val="20"/>
              </w:rPr>
              <w:t>Стерильные</w:t>
            </w:r>
            <w:proofErr w:type="gramEnd"/>
            <w:r w:rsidRPr="00571A8A">
              <w:rPr>
                <w:rFonts w:ascii="Times New Roman" w:hAnsi="Times New Roman" w:cs="Times New Roman"/>
                <w:sz w:val="20"/>
                <w:szCs w:val="20"/>
              </w:rPr>
              <w:t xml:space="preserve"> по 10 шт. в упаковке. Срок годности 5 лет от даты производства.</w:t>
            </w:r>
          </w:p>
        </w:tc>
        <w:tc>
          <w:tcPr>
            <w:tcW w:w="709" w:type="dxa"/>
            <w:tcBorders>
              <w:top w:val="single" w:sz="6" w:space="0" w:color="auto"/>
              <w:left w:val="single" w:sz="6" w:space="0" w:color="auto"/>
              <w:bottom w:val="single" w:sz="6" w:space="0" w:color="auto"/>
              <w:right w:val="single" w:sz="6" w:space="0" w:color="auto"/>
            </w:tcBorders>
          </w:tcPr>
          <w:p w:rsidR="002F0556" w:rsidRPr="00BF63C8" w:rsidRDefault="002F0556" w:rsidP="0019063C">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F0556" w:rsidRPr="00BF63C8" w:rsidRDefault="002F0556" w:rsidP="0019063C">
            <w:pPr>
              <w:spacing w:after="0" w:line="240" w:lineRule="auto"/>
              <w:jc w:val="center"/>
              <w:rPr>
                <w:rFonts w:ascii="Times New Roman" w:hAnsi="Times New Roman" w:cs="Times New Roman"/>
                <w:color w:val="000000"/>
                <w:sz w:val="20"/>
                <w:szCs w:val="20"/>
              </w:rPr>
            </w:pPr>
            <w:r w:rsidRPr="00BF63C8">
              <w:rPr>
                <w:rFonts w:ascii="Times New Roman" w:hAnsi="Times New Roman" w:cs="Times New Roman"/>
                <w:color w:val="000000"/>
                <w:sz w:val="20"/>
                <w:szCs w:val="20"/>
              </w:rPr>
              <w:t>10</w:t>
            </w:r>
            <w:r>
              <w:rPr>
                <w:rFonts w:ascii="Times New Roman" w:hAnsi="Times New Roman" w:cs="Times New Roman"/>
                <w:color w:val="000000"/>
                <w:sz w:val="20"/>
                <w:szCs w:val="20"/>
              </w:rPr>
              <w:t>0</w:t>
            </w:r>
          </w:p>
        </w:tc>
        <w:tc>
          <w:tcPr>
            <w:tcW w:w="4253" w:type="dxa"/>
            <w:tcBorders>
              <w:top w:val="single" w:sz="4" w:space="0" w:color="auto"/>
              <w:left w:val="single" w:sz="4" w:space="0" w:color="auto"/>
              <w:bottom w:val="single" w:sz="4" w:space="0" w:color="auto"/>
              <w:right w:val="single" w:sz="4" w:space="0" w:color="auto"/>
            </w:tcBorders>
            <w:vAlign w:val="center"/>
          </w:tcPr>
          <w:p w:rsidR="002F0556" w:rsidRPr="002C39B5" w:rsidRDefault="002F0556" w:rsidP="0019063C">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F0556" w:rsidRPr="002C39B5" w:rsidRDefault="002F055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783741">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vAlign w:val="bottom"/>
          </w:tcPr>
          <w:p w:rsidR="00296CF1" w:rsidRPr="008018CA" w:rsidRDefault="00296CF1" w:rsidP="00A613FD">
            <w:pPr>
              <w:spacing w:after="0" w:line="240" w:lineRule="auto"/>
              <w:rPr>
                <w:rFonts w:ascii="Times New Roman" w:hAnsi="Times New Roman" w:cs="Times New Roman"/>
                <w:color w:val="000000"/>
                <w:sz w:val="20"/>
                <w:szCs w:val="20"/>
              </w:rPr>
            </w:pPr>
            <w:r w:rsidRPr="008018CA">
              <w:rPr>
                <w:rFonts w:ascii="Times New Roman" w:hAnsi="Times New Roman" w:cs="Times New Roman"/>
                <w:noProof/>
                <w:sz w:val="20"/>
                <w:szCs w:val="20"/>
              </w:rPr>
              <w:t>Тележка медицинская для перевозки больных с гидравлической регулировкой высоты</w:t>
            </w:r>
          </w:p>
        </w:tc>
        <w:tc>
          <w:tcPr>
            <w:tcW w:w="5670" w:type="dxa"/>
            <w:tcBorders>
              <w:top w:val="single" w:sz="6" w:space="0" w:color="auto"/>
              <w:left w:val="single" w:sz="6" w:space="0" w:color="auto"/>
              <w:bottom w:val="single" w:sz="6" w:space="0" w:color="auto"/>
              <w:right w:val="single" w:sz="6" w:space="0" w:color="auto"/>
            </w:tcBorders>
            <w:vAlign w:val="bottom"/>
          </w:tcPr>
          <w:p w:rsidR="00296CF1" w:rsidRPr="008018CA" w:rsidRDefault="00296CF1" w:rsidP="00A613F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 xml:space="preserve">Тележка должна быть предназначена для транспортирования пациентов внутри лечебных учреждений в операционные, рентгеновские и процедурные кабинеты. Тележка должна иметь гидромеханическую регулировку панели по высоте. Управление приводами трансформирования панели должно быть доступно с обеих сторон. Основание тележки должно быть защищено кожухом, выполненным из особо-прочного композитного материала. Рама панели и боковые ограждения должны быть выполнены из углеродистой стали с полимерным покрытием. Панель должна иметь складывающиеся боковые ограждения для удобства перекладывания пациентов на операционные столы и кровати.  Панель должна иметь спинную секцию с бесступенчатым регулированием при помощи </w:t>
            </w:r>
            <w:proofErr w:type="spellStart"/>
            <w:r w:rsidRPr="008018CA">
              <w:rPr>
                <w:rFonts w:ascii="Times New Roman" w:hAnsi="Times New Roman" w:cs="Times New Roman"/>
                <w:sz w:val="20"/>
                <w:szCs w:val="20"/>
              </w:rPr>
              <w:t>пневмопружин</w:t>
            </w:r>
            <w:proofErr w:type="spellEnd"/>
            <w:r w:rsidRPr="008018CA">
              <w:rPr>
                <w:rFonts w:ascii="Times New Roman" w:hAnsi="Times New Roman" w:cs="Times New Roman"/>
                <w:sz w:val="20"/>
                <w:szCs w:val="20"/>
              </w:rPr>
              <w:t xml:space="preserve">. В головной и ножной части панели должны быть ручки для удобства перемещения. Планки </w:t>
            </w:r>
            <w:r w:rsidRPr="008018CA">
              <w:rPr>
                <w:rFonts w:ascii="Times New Roman" w:hAnsi="Times New Roman" w:cs="Times New Roman"/>
                <w:sz w:val="20"/>
                <w:szCs w:val="20"/>
              </w:rPr>
              <w:lastRenderedPageBreak/>
              <w:t xml:space="preserve">сечением (10×25) мм для крепления съемных приспособлений. Для удобства транспортировки тележка должна быть установлена на четыре обрезиненных колеса диаметром не менее 200 мм. Наружные поверхности тележки должны быть устойчивы к любым применяемым </w:t>
            </w:r>
            <w:proofErr w:type="spellStart"/>
            <w:r w:rsidRPr="008018CA">
              <w:rPr>
                <w:rFonts w:ascii="Times New Roman" w:hAnsi="Times New Roman" w:cs="Times New Roman"/>
                <w:sz w:val="20"/>
                <w:szCs w:val="20"/>
              </w:rPr>
              <w:t>нехлорсодержащим</w:t>
            </w:r>
            <w:proofErr w:type="spellEnd"/>
            <w:r w:rsidRPr="008018CA">
              <w:rPr>
                <w:rFonts w:ascii="Times New Roman" w:hAnsi="Times New Roman" w:cs="Times New Roman"/>
                <w:sz w:val="20"/>
                <w:szCs w:val="20"/>
              </w:rPr>
              <w:t xml:space="preserve"> </w:t>
            </w:r>
            <w:proofErr w:type="spellStart"/>
            <w:r w:rsidRPr="008018CA">
              <w:rPr>
                <w:rFonts w:ascii="Times New Roman" w:hAnsi="Times New Roman" w:cs="Times New Roman"/>
                <w:sz w:val="20"/>
                <w:szCs w:val="20"/>
              </w:rPr>
              <w:t>дезинфектантам</w:t>
            </w:r>
            <w:proofErr w:type="spellEnd"/>
            <w:r w:rsidRPr="008018CA">
              <w:rPr>
                <w:rFonts w:ascii="Times New Roman" w:hAnsi="Times New Roman" w:cs="Times New Roman"/>
                <w:sz w:val="20"/>
                <w:szCs w:val="20"/>
              </w:rPr>
              <w:t>, удобны для проведения санитарной обработки.  Тележка должна иметь штатив для длительных вливаний.  Подголовник – наличие.</w:t>
            </w:r>
          </w:p>
          <w:p w:rsidR="00296CF1" w:rsidRPr="008018CA" w:rsidRDefault="00296CF1" w:rsidP="00A613FD">
            <w:pPr>
              <w:spacing w:after="0" w:line="240" w:lineRule="auto"/>
              <w:ind w:right="142" w:firstLine="34"/>
              <w:rPr>
                <w:rFonts w:ascii="Times New Roman" w:hAnsi="Times New Roman" w:cs="Times New Roman"/>
                <w:noProof/>
                <w:sz w:val="20"/>
                <w:szCs w:val="20"/>
                <w:u w:val="single"/>
              </w:rPr>
            </w:pPr>
            <w:r w:rsidRPr="008018CA">
              <w:rPr>
                <w:rFonts w:ascii="Times New Roman" w:hAnsi="Times New Roman" w:cs="Times New Roman"/>
                <w:sz w:val="20"/>
                <w:szCs w:val="20"/>
                <w:u w:val="single"/>
              </w:rPr>
              <w:t>Управление тележкой</w:t>
            </w:r>
          </w:p>
          <w:p w:rsidR="00296CF1" w:rsidRPr="008018CA" w:rsidRDefault="00296CF1" w:rsidP="00A613F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Функциональные регулировки тележки, осуществляемые гидравлическим ножным приводом при помощи педали:</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высота панели тележки с опущенными боковыми ограждениями (</w:t>
            </w:r>
            <w:r w:rsidRPr="008018CA">
              <w:rPr>
                <w:rFonts w:ascii="Times New Roman" w:hAnsi="Times New Roman" w:cs="Times New Roman"/>
                <w:sz w:val="20"/>
                <w:szCs w:val="20"/>
                <w:lang w:val="en-US"/>
              </w:rPr>
              <w:t>min</w:t>
            </w:r>
            <w:r w:rsidRPr="008018CA">
              <w:rPr>
                <w:rFonts w:ascii="Times New Roman" w:hAnsi="Times New Roman" w:cs="Times New Roman"/>
                <w:sz w:val="20"/>
                <w:szCs w:val="20"/>
              </w:rPr>
              <w:t>/</w:t>
            </w:r>
            <w:r w:rsidRPr="008018CA">
              <w:rPr>
                <w:rFonts w:ascii="Times New Roman" w:hAnsi="Times New Roman" w:cs="Times New Roman"/>
                <w:sz w:val="20"/>
                <w:szCs w:val="20"/>
                <w:lang w:val="en-US"/>
              </w:rPr>
              <w:t>max</w:t>
            </w:r>
            <w:r w:rsidRPr="008018CA">
              <w:rPr>
                <w:rFonts w:ascii="Times New Roman" w:hAnsi="Times New Roman" w:cs="Times New Roman"/>
                <w:sz w:val="20"/>
                <w:szCs w:val="20"/>
              </w:rPr>
              <w:t>) - 555 мм/880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Функциональные регулировки тележки, осуществляемые вручную, при помощи </w:t>
            </w:r>
            <w:proofErr w:type="spellStart"/>
            <w:r w:rsidRPr="008018CA">
              <w:rPr>
                <w:rFonts w:ascii="Times New Roman" w:hAnsi="Times New Roman" w:cs="Times New Roman"/>
                <w:sz w:val="20"/>
                <w:szCs w:val="20"/>
              </w:rPr>
              <w:t>пневмопружин</w:t>
            </w:r>
            <w:proofErr w:type="spellEnd"/>
            <w:r w:rsidRPr="008018CA">
              <w:rPr>
                <w:rFonts w:ascii="Times New Roman" w:hAnsi="Times New Roman" w:cs="Times New Roman"/>
                <w:sz w:val="20"/>
                <w:szCs w:val="20"/>
              </w:rPr>
              <w:t>:</w:t>
            </w:r>
          </w:p>
          <w:p w:rsidR="00296CF1" w:rsidRPr="008018CA" w:rsidRDefault="00296CF1" w:rsidP="00A613F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 угол наклона спинной секции: 0º…60</w:t>
            </w:r>
            <w:r w:rsidRPr="008018CA">
              <w:rPr>
                <w:rFonts w:ascii="Times New Roman" w:eastAsia="SimSun" w:hAnsi="Times New Roman" w:cs="Times New Roman"/>
                <w:sz w:val="20"/>
                <w:szCs w:val="20"/>
              </w:rPr>
              <w:t>°</w:t>
            </w:r>
          </w:p>
          <w:p w:rsidR="00296CF1" w:rsidRPr="008018CA" w:rsidRDefault="00296CF1" w:rsidP="00A613FD">
            <w:pPr>
              <w:spacing w:after="0" w:line="240" w:lineRule="auto"/>
              <w:ind w:right="142" w:firstLine="34"/>
              <w:rPr>
                <w:rFonts w:ascii="Times New Roman" w:hAnsi="Times New Roman" w:cs="Times New Roman"/>
                <w:noProof/>
                <w:sz w:val="20"/>
                <w:szCs w:val="20"/>
                <w:u w:val="single"/>
              </w:rPr>
            </w:pPr>
            <w:r w:rsidRPr="008018CA">
              <w:rPr>
                <w:rFonts w:ascii="Times New Roman" w:hAnsi="Times New Roman" w:cs="Times New Roman"/>
                <w:sz w:val="20"/>
                <w:szCs w:val="20"/>
                <w:u w:val="single"/>
              </w:rPr>
              <w:t>Основные технические характеристики:</w:t>
            </w:r>
          </w:p>
          <w:p w:rsidR="00296CF1" w:rsidRPr="008018CA" w:rsidRDefault="00296CF1" w:rsidP="00A613FD">
            <w:pPr>
              <w:spacing w:after="0" w:line="240" w:lineRule="auto"/>
              <w:ind w:right="142" w:firstLine="34"/>
              <w:rPr>
                <w:rFonts w:ascii="Times New Roman" w:hAnsi="Times New Roman" w:cs="Times New Roman"/>
                <w:b/>
                <w:noProof/>
                <w:sz w:val="20"/>
                <w:szCs w:val="20"/>
              </w:rPr>
            </w:pPr>
            <w:r w:rsidRPr="008018CA">
              <w:rPr>
                <w:rFonts w:ascii="Times New Roman" w:hAnsi="Times New Roman" w:cs="Times New Roman"/>
                <w:sz w:val="20"/>
                <w:szCs w:val="20"/>
              </w:rPr>
              <w:t>Длина тележки по бамперам,  не более - 2075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Ширина тележки по бамперам, не более - 700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Длина матраса, не менее - 1870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Ширина матраса, не менее - 600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Высота матраса, не менее - 80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Минимальная высота поверхности панели (с опущенными боковыми ограждениями), не более - 555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Максимальная высота поверхности панели (с опущенными боковыми ограждениями), не менее- 880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Минимальная высота поверхности панели (с поднятыми боковыми ограждениями), не более - 810 мм</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Максимальная высота поверхности панели (с поднятыми боковыми ограждениями), не менее - 1135 мм</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Угол подъема спинки - 0º…60</w:t>
            </w:r>
            <w:r w:rsidRPr="008018CA">
              <w:rPr>
                <w:rFonts w:ascii="Times New Roman" w:eastAsia="SimSun" w:hAnsi="Times New Roman" w:cs="Times New Roman"/>
                <w:sz w:val="20"/>
                <w:szCs w:val="20"/>
              </w:rPr>
              <w:t>°</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Клиренс (дорожный просвет), не менее - 130 мм</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Безопасная рабочая нагрузка, не менее - 150 кг</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Вес тележки (без комплекта съемных приспособлений), не более- 80 кг</w:t>
            </w:r>
          </w:p>
          <w:p w:rsidR="00296CF1" w:rsidRPr="008018CA" w:rsidRDefault="00296CF1" w:rsidP="00A613FD">
            <w:pPr>
              <w:spacing w:after="0" w:line="240" w:lineRule="auto"/>
              <w:ind w:right="142" w:firstLine="34"/>
              <w:rPr>
                <w:rFonts w:ascii="Times New Roman" w:eastAsia="SimSun" w:hAnsi="Times New Roman" w:cs="Times New Roman"/>
                <w:sz w:val="20"/>
                <w:szCs w:val="20"/>
                <w:u w:val="single"/>
              </w:rPr>
            </w:pPr>
            <w:r w:rsidRPr="008018CA">
              <w:rPr>
                <w:rFonts w:ascii="Times New Roman" w:hAnsi="Times New Roman" w:cs="Times New Roman"/>
                <w:sz w:val="20"/>
                <w:szCs w:val="20"/>
                <w:u w:val="single"/>
              </w:rPr>
              <w:t>Комплект поставки:</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Тележка медицинская для перевозки больных - 1 шт.</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Штатив для длительных вливаний (</w:t>
            </w:r>
            <w:proofErr w:type="spellStart"/>
            <w:r w:rsidRPr="008018CA">
              <w:rPr>
                <w:rFonts w:ascii="Times New Roman" w:hAnsi="Times New Roman" w:cs="Times New Roman"/>
                <w:sz w:val="20"/>
                <w:szCs w:val="20"/>
              </w:rPr>
              <w:t>инфузионная</w:t>
            </w:r>
            <w:proofErr w:type="spellEnd"/>
            <w:r w:rsidRPr="008018CA">
              <w:rPr>
                <w:rFonts w:ascii="Times New Roman" w:hAnsi="Times New Roman" w:cs="Times New Roman"/>
                <w:sz w:val="20"/>
                <w:szCs w:val="20"/>
              </w:rPr>
              <w:t xml:space="preserve"> стойка)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Боковые ограждения с полимерным покрытием - 2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Матрас толщиной </w:t>
            </w:r>
            <w:r>
              <w:rPr>
                <w:rFonts w:ascii="Times New Roman" w:hAnsi="Times New Roman" w:cs="Times New Roman"/>
                <w:sz w:val="20"/>
                <w:szCs w:val="20"/>
              </w:rPr>
              <w:t xml:space="preserve">не менее </w:t>
            </w:r>
            <w:r w:rsidRPr="008018CA">
              <w:rPr>
                <w:rFonts w:ascii="Times New Roman" w:hAnsi="Times New Roman" w:cs="Times New Roman"/>
                <w:sz w:val="20"/>
                <w:szCs w:val="20"/>
              </w:rPr>
              <w:t xml:space="preserve">80 мм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 xml:space="preserve">Нержавеющая планка сечением 10*25 мм для размещения приспособлений и оборудования (в головной части панели)  - 1 </w:t>
            </w:r>
            <w:proofErr w:type="spellStart"/>
            <w:proofErr w:type="gramStart"/>
            <w:r w:rsidRPr="008018CA">
              <w:rPr>
                <w:rFonts w:ascii="Times New Roman" w:hAnsi="Times New Roman" w:cs="Times New Roman"/>
                <w:sz w:val="20"/>
                <w:szCs w:val="20"/>
              </w:rPr>
              <w:t>шт</w:t>
            </w:r>
            <w:proofErr w:type="spellEnd"/>
            <w:proofErr w:type="gramEnd"/>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lastRenderedPageBreak/>
              <w:t>Подголовник - 1 шт.</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Перекладч</w:t>
            </w:r>
            <w:r>
              <w:rPr>
                <w:rFonts w:ascii="Times New Roman" w:hAnsi="Times New Roman" w:cs="Times New Roman"/>
                <w:sz w:val="20"/>
                <w:szCs w:val="20"/>
              </w:rPr>
              <w:t xml:space="preserve">ик для пациента складной - 1 </w:t>
            </w:r>
            <w:proofErr w:type="spellStart"/>
            <w:proofErr w:type="gramStart"/>
            <w:r>
              <w:rPr>
                <w:rFonts w:ascii="Times New Roman" w:hAnsi="Times New Roman" w:cs="Times New Roman"/>
                <w:sz w:val="20"/>
                <w:szCs w:val="20"/>
              </w:rPr>
              <w:t>шт</w:t>
            </w:r>
            <w:proofErr w:type="spellEnd"/>
            <w:proofErr w:type="gramEnd"/>
          </w:p>
          <w:p w:rsidR="00296CF1" w:rsidRPr="008018CA" w:rsidRDefault="00296CF1" w:rsidP="00A613FD">
            <w:pPr>
              <w:spacing w:after="0" w:line="240" w:lineRule="auto"/>
              <w:ind w:right="142" w:firstLine="34"/>
              <w:rPr>
                <w:rFonts w:ascii="Times New Roman" w:eastAsia="SimSun" w:hAnsi="Times New Roman" w:cs="Times New Roman"/>
                <w:sz w:val="20"/>
                <w:szCs w:val="20"/>
                <w:u w:val="single"/>
              </w:rPr>
            </w:pPr>
            <w:r w:rsidRPr="008018CA">
              <w:rPr>
                <w:rFonts w:ascii="Times New Roman" w:hAnsi="Times New Roman" w:cs="Times New Roman"/>
                <w:sz w:val="20"/>
                <w:szCs w:val="20"/>
                <w:u w:val="single"/>
              </w:rPr>
              <w:t>Общие требования</w:t>
            </w:r>
          </w:p>
          <w:p w:rsidR="00296CF1" w:rsidRPr="008018CA" w:rsidRDefault="00296CF1" w:rsidP="00A613FD">
            <w:pPr>
              <w:spacing w:after="0" w:line="240" w:lineRule="auto"/>
              <w:ind w:right="142" w:firstLine="34"/>
              <w:rPr>
                <w:rFonts w:ascii="Times New Roman" w:eastAsia="SimSun" w:hAnsi="Times New Roman" w:cs="Times New Roman"/>
                <w:b/>
                <w:sz w:val="20"/>
                <w:szCs w:val="20"/>
              </w:rPr>
            </w:pPr>
            <w:r w:rsidRPr="008018CA">
              <w:rPr>
                <w:rFonts w:ascii="Times New Roman" w:hAnsi="Times New Roman" w:cs="Times New Roman"/>
                <w:b/>
                <w:sz w:val="20"/>
                <w:szCs w:val="20"/>
              </w:rPr>
              <w:t>Регистрационное удостоверение МЗ Республики Казахстан</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 xml:space="preserve">Сертификаты </w:t>
            </w:r>
            <w:proofErr w:type="gramStart"/>
            <w:r w:rsidRPr="008018CA">
              <w:rPr>
                <w:rFonts w:ascii="Times New Roman" w:hAnsi="Times New Roman" w:cs="Times New Roman"/>
                <w:sz w:val="20"/>
                <w:szCs w:val="20"/>
              </w:rPr>
              <w:t>соответствия системы менеджмента качества  Производителя товара</w:t>
            </w:r>
            <w:proofErr w:type="gramEnd"/>
            <w:r w:rsidRPr="008018CA">
              <w:rPr>
                <w:rFonts w:ascii="Times New Roman" w:hAnsi="Times New Roman" w:cs="Times New Roman"/>
                <w:sz w:val="20"/>
                <w:szCs w:val="20"/>
              </w:rPr>
              <w:t xml:space="preserve"> требованиям  ISO 9001 и </w:t>
            </w:r>
            <w:r w:rsidRPr="008018CA">
              <w:rPr>
                <w:rFonts w:ascii="Times New Roman" w:hAnsi="Times New Roman" w:cs="Times New Roman"/>
                <w:sz w:val="20"/>
                <w:szCs w:val="20"/>
                <w:lang w:val="en-US"/>
              </w:rPr>
              <w:t>ISO</w:t>
            </w:r>
            <w:r w:rsidRPr="008018CA">
              <w:rPr>
                <w:rFonts w:ascii="Times New Roman" w:hAnsi="Times New Roman" w:cs="Times New Roman"/>
                <w:sz w:val="20"/>
                <w:szCs w:val="20"/>
              </w:rPr>
              <w:t xml:space="preserve"> 13485</w:t>
            </w:r>
          </w:p>
          <w:p w:rsidR="00296CF1" w:rsidRPr="008018CA" w:rsidRDefault="00296CF1" w:rsidP="00A613FD">
            <w:pPr>
              <w:spacing w:after="0" w:line="240" w:lineRule="auto"/>
              <w:ind w:right="142" w:firstLine="34"/>
              <w:rPr>
                <w:rFonts w:ascii="Times New Roman" w:eastAsia="SimSun" w:hAnsi="Times New Roman" w:cs="Times New Roman"/>
                <w:sz w:val="20"/>
                <w:szCs w:val="20"/>
              </w:rPr>
            </w:pPr>
            <w:r w:rsidRPr="008018CA">
              <w:rPr>
                <w:rFonts w:ascii="Times New Roman" w:hAnsi="Times New Roman" w:cs="Times New Roman"/>
                <w:sz w:val="20"/>
                <w:szCs w:val="20"/>
              </w:rPr>
              <w:t>Руководство по эксплуатации  на русском языке</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Гарантийный срок эксплуатации,  не менее - 24 месяца</w:t>
            </w:r>
          </w:p>
          <w:p w:rsidR="00296CF1" w:rsidRPr="008018CA" w:rsidRDefault="00296CF1" w:rsidP="00A613FD">
            <w:pPr>
              <w:spacing w:after="0" w:line="240" w:lineRule="auto"/>
              <w:ind w:right="142" w:firstLine="34"/>
              <w:rPr>
                <w:rFonts w:ascii="Times New Roman" w:hAnsi="Times New Roman" w:cs="Times New Roman"/>
                <w:sz w:val="20"/>
                <w:szCs w:val="20"/>
              </w:rPr>
            </w:pPr>
            <w:r w:rsidRPr="008018CA">
              <w:rPr>
                <w:rFonts w:ascii="Times New Roman" w:hAnsi="Times New Roman" w:cs="Times New Roman"/>
                <w:sz w:val="20"/>
                <w:szCs w:val="20"/>
              </w:rPr>
              <w:t>Г</w:t>
            </w:r>
            <w:r>
              <w:rPr>
                <w:rFonts w:ascii="Times New Roman" w:hAnsi="Times New Roman" w:cs="Times New Roman"/>
                <w:sz w:val="20"/>
                <w:szCs w:val="20"/>
              </w:rPr>
              <w:t>од выпуска, не ранее - 2018 год</w:t>
            </w:r>
          </w:p>
        </w:tc>
        <w:tc>
          <w:tcPr>
            <w:tcW w:w="709"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A613FD">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lastRenderedPageBreak/>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A613F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A613F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2F0556">
              <w:rPr>
                <w:rFonts w:ascii="Times New Roman" w:hAnsi="Times New Roman" w:cs="Times New Roman"/>
                <w:b/>
                <w:color w:val="000000"/>
                <w:sz w:val="20"/>
                <w:szCs w:val="20"/>
              </w:rPr>
              <w:t>3</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A613F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9A4D08">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6</w:t>
            </w:r>
          </w:p>
        </w:tc>
        <w:tc>
          <w:tcPr>
            <w:tcW w:w="1985" w:type="dxa"/>
            <w:tcBorders>
              <w:top w:val="single" w:sz="6" w:space="0" w:color="auto"/>
              <w:left w:val="single" w:sz="6" w:space="0" w:color="auto"/>
              <w:bottom w:val="single" w:sz="6" w:space="0" w:color="auto"/>
              <w:right w:val="single" w:sz="6" w:space="0" w:color="auto"/>
            </w:tcBorders>
            <w:vAlign w:val="bottom"/>
          </w:tcPr>
          <w:p w:rsidR="00296CF1" w:rsidRPr="008018CA" w:rsidRDefault="00296CF1" w:rsidP="002D22BB">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Вставка щипцы </w:t>
            </w:r>
            <w:proofErr w:type="spellStart"/>
            <w:r>
              <w:rPr>
                <w:rFonts w:ascii="Times New Roman" w:hAnsi="Times New Roman" w:cs="Times New Roman"/>
                <w:color w:val="000000"/>
                <w:sz w:val="20"/>
                <w:szCs w:val="20"/>
                <w:lang w:val="en-US"/>
              </w:rPr>
              <w:t>Robi</w:t>
            </w:r>
            <w:proofErr w:type="spellEnd"/>
          </w:p>
        </w:tc>
        <w:tc>
          <w:tcPr>
            <w:tcW w:w="5670" w:type="dxa"/>
            <w:tcBorders>
              <w:top w:val="single" w:sz="6" w:space="0" w:color="auto"/>
              <w:left w:val="single" w:sz="6" w:space="0" w:color="auto"/>
              <w:bottom w:val="single" w:sz="6" w:space="0" w:color="auto"/>
              <w:right w:val="single" w:sz="6" w:space="0" w:color="auto"/>
            </w:tcBorders>
            <w:vAlign w:val="bottom"/>
          </w:tcPr>
          <w:p w:rsidR="00296CF1" w:rsidRPr="00BD25A6" w:rsidRDefault="00296CF1" w:rsidP="002D22B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Вставка рабочая, </w:t>
            </w:r>
            <w:proofErr w:type="spellStart"/>
            <w:r>
              <w:rPr>
                <w:rFonts w:ascii="Times New Roman" w:hAnsi="Times New Roman" w:cs="Times New Roman"/>
                <w:color w:val="000000"/>
                <w:sz w:val="20"/>
                <w:szCs w:val="20"/>
                <w:lang w:val="en-US"/>
              </w:rPr>
              <w:t>RoBi</w:t>
            </w:r>
            <w:proofErr w:type="spellEnd"/>
            <w:r>
              <w:rPr>
                <w:rFonts w:ascii="Times New Roman" w:hAnsi="Times New Roman" w:cs="Times New Roman"/>
                <w:color w:val="000000"/>
                <w:sz w:val="20"/>
                <w:szCs w:val="20"/>
              </w:rPr>
              <w:t xml:space="preserve"> по</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KELLY</w:t>
            </w:r>
            <w:r>
              <w:rPr>
                <w:rFonts w:ascii="Times New Roman" w:hAnsi="Times New Roman" w:cs="Times New Roman"/>
                <w:color w:val="000000"/>
                <w:sz w:val="20"/>
                <w:szCs w:val="20"/>
              </w:rPr>
              <w:t>, модель</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CLERMONT</w:t>
            </w:r>
            <w:r w:rsidRPr="00BD25A6">
              <w:rPr>
                <w:rFonts w:ascii="Times New Roman" w:hAnsi="Times New Roman" w:cs="Times New Roman"/>
                <w:color w:val="000000"/>
                <w:sz w:val="20"/>
                <w:szCs w:val="20"/>
              </w:rPr>
              <w:t>-</w:t>
            </w:r>
            <w:r>
              <w:rPr>
                <w:rFonts w:ascii="Times New Roman" w:hAnsi="Times New Roman" w:cs="Times New Roman"/>
                <w:color w:val="000000"/>
                <w:sz w:val="20"/>
                <w:szCs w:val="20"/>
                <w:lang w:val="en-US"/>
              </w:rPr>
              <w:t>FERRAND</w:t>
            </w:r>
            <w:r>
              <w:rPr>
                <w:rFonts w:ascii="Times New Roman" w:hAnsi="Times New Roman" w:cs="Times New Roman"/>
                <w:color w:val="000000"/>
                <w:sz w:val="20"/>
                <w:szCs w:val="20"/>
              </w:rPr>
              <w:t xml:space="preserve">, для </w:t>
            </w:r>
            <w:proofErr w:type="spellStart"/>
            <w:r>
              <w:rPr>
                <w:rFonts w:ascii="Times New Roman" w:hAnsi="Times New Roman" w:cs="Times New Roman"/>
                <w:color w:val="000000"/>
                <w:sz w:val="20"/>
                <w:szCs w:val="20"/>
              </w:rPr>
              <w:t>диссекции</w:t>
            </w:r>
            <w:proofErr w:type="spellEnd"/>
            <w:r>
              <w:rPr>
                <w:rFonts w:ascii="Times New Roman" w:hAnsi="Times New Roman" w:cs="Times New Roman"/>
                <w:color w:val="000000"/>
                <w:sz w:val="20"/>
                <w:szCs w:val="20"/>
              </w:rPr>
              <w:t xml:space="preserve">, две </w:t>
            </w:r>
            <w:proofErr w:type="spellStart"/>
            <w:r>
              <w:rPr>
                <w:rFonts w:ascii="Times New Roman" w:hAnsi="Times New Roman" w:cs="Times New Roman"/>
                <w:color w:val="000000"/>
                <w:sz w:val="20"/>
                <w:szCs w:val="20"/>
              </w:rPr>
              <w:t>бранши</w:t>
            </w:r>
            <w:proofErr w:type="spellEnd"/>
            <w:r>
              <w:rPr>
                <w:rFonts w:ascii="Times New Roman" w:hAnsi="Times New Roman" w:cs="Times New Roman"/>
                <w:color w:val="000000"/>
                <w:sz w:val="20"/>
                <w:szCs w:val="20"/>
              </w:rPr>
              <w:t xml:space="preserve"> подвижны, размер 5мм, длина 36 см, цветовой код: голубой</w:t>
            </w:r>
          </w:p>
        </w:tc>
        <w:tc>
          <w:tcPr>
            <w:tcW w:w="709" w:type="dxa"/>
            <w:tcBorders>
              <w:top w:val="single" w:sz="6" w:space="0" w:color="auto"/>
              <w:left w:val="single" w:sz="6" w:space="0" w:color="auto"/>
              <w:bottom w:val="single" w:sz="6" w:space="0" w:color="auto"/>
              <w:right w:val="single" w:sz="6" w:space="0" w:color="auto"/>
            </w:tcBorders>
            <w:vAlign w:val="bottom"/>
          </w:tcPr>
          <w:p w:rsidR="00296CF1" w:rsidRPr="00BF63C8" w:rsidRDefault="00296CF1" w:rsidP="002D22BB">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2D22B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2D22B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9A4D08">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1985" w:type="dxa"/>
            <w:tcBorders>
              <w:top w:val="single" w:sz="6" w:space="0" w:color="auto"/>
              <w:left w:val="single" w:sz="6" w:space="0" w:color="auto"/>
              <w:bottom w:val="single" w:sz="6" w:space="0" w:color="auto"/>
              <w:right w:val="single" w:sz="6" w:space="0" w:color="auto"/>
            </w:tcBorders>
            <w:vAlign w:val="bottom"/>
          </w:tcPr>
          <w:p w:rsidR="00296CF1" w:rsidRPr="00BF63C8" w:rsidRDefault="00296CF1" w:rsidP="002D22B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Электрон нейтральный</w:t>
            </w:r>
          </w:p>
        </w:tc>
        <w:tc>
          <w:tcPr>
            <w:tcW w:w="5670" w:type="dxa"/>
            <w:tcBorders>
              <w:top w:val="single" w:sz="6" w:space="0" w:color="auto"/>
              <w:left w:val="single" w:sz="6" w:space="0" w:color="auto"/>
              <w:bottom w:val="single" w:sz="6" w:space="0" w:color="auto"/>
              <w:right w:val="single" w:sz="6" w:space="0" w:color="auto"/>
            </w:tcBorders>
            <w:vAlign w:val="bottom"/>
          </w:tcPr>
          <w:p w:rsidR="00296CF1" w:rsidRPr="00BD25A6" w:rsidRDefault="00296CF1" w:rsidP="002D22B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Электрон нейтральный, из силикона, с 2-мя резиновыми полосками для фиксации, используется с</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type</w:t>
            </w:r>
            <w:r w:rsidRPr="00BD25A6">
              <w:rPr>
                <w:rFonts w:ascii="Times New Roman" w:hAnsi="Times New Roman" w:cs="Times New Roman"/>
                <w:color w:val="000000"/>
                <w:sz w:val="20"/>
                <w:szCs w:val="20"/>
              </w:rPr>
              <w:t xml:space="preserve"> 200, 350),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 (</w:t>
            </w:r>
            <w:r>
              <w:rPr>
                <w:rFonts w:ascii="Times New Roman" w:hAnsi="Times New Roman" w:cs="Times New Roman"/>
                <w:color w:val="000000"/>
                <w:sz w:val="20"/>
                <w:szCs w:val="20"/>
                <w:lang w:val="en-US"/>
              </w:rPr>
              <w:t>type</w:t>
            </w:r>
            <w:r w:rsidRPr="00BD25A6">
              <w:rPr>
                <w:rFonts w:ascii="Times New Roman" w:hAnsi="Times New Roman" w:cs="Times New Roman"/>
                <w:color w:val="000000"/>
                <w:sz w:val="20"/>
                <w:szCs w:val="20"/>
              </w:rPr>
              <w:t xml:space="preserve"> 111, 115) </w:t>
            </w:r>
            <w:r>
              <w:rPr>
                <w:rFonts w:ascii="Times New Roman" w:hAnsi="Times New Roman" w:cs="Times New Roman"/>
                <w:color w:val="000000"/>
                <w:sz w:val="20"/>
                <w:szCs w:val="20"/>
                <w:lang w:val="en-US"/>
              </w:rPr>
              <w:t>A</w:t>
            </w:r>
            <w:r w:rsidRPr="00BD25A6">
              <w:rPr>
                <w:rFonts w:ascii="Times New Roman" w:hAnsi="Times New Roman" w:cs="Times New Roman"/>
                <w:color w:val="000000"/>
                <w:sz w:val="20"/>
                <w:szCs w:val="20"/>
              </w:rPr>
              <w:t>=500</w:t>
            </w:r>
            <w:r>
              <w:rPr>
                <w:rFonts w:ascii="Times New Roman" w:hAnsi="Times New Roman" w:cs="Times New Roman"/>
                <w:color w:val="000000"/>
                <w:sz w:val="20"/>
                <w:szCs w:val="20"/>
                <w:lang w:val="en-US"/>
              </w:rPr>
              <w:t>cm</w:t>
            </w:r>
            <w:r>
              <w:rPr>
                <w:rFonts w:ascii="Times New Roman" w:hAnsi="Times New Roman" w:cs="Times New Roman"/>
                <w:color w:val="000000"/>
                <w:sz w:val="20"/>
                <w:szCs w:val="20"/>
              </w:rPr>
              <w:t xml:space="preserve"> площадь, для соединения необходим соединительный шнур 27806 или 27806А</w:t>
            </w:r>
          </w:p>
        </w:tc>
        <w:tc>
          <w:tcPr>
            <w:tcW w:w="709"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2D22B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2D22B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9A4D08">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1985" w:type="dxa"/>
            <w:tcBorders>
              <w:top w:val="single" w:sz="6" w:space="0" w:color="auto"/>
              <w:left w:val="single" w:sz="6" w:space="0" w:color="auto"/>
              <w:bottom w:val="single" w:sz="6" w:space="0" w:color="auto"/>
              <w:right w:val="single" w:sz="6" w:space="0" w:color="auto"/>
            </w:tcBorders>
            <w:vAlign w:val="center"/>
          </w:tcPr>
          <w:p w:rsidR="00296CF1" w:rsidRPr="00FB3837" w:rsidRDefault="00296CF1" w:rsidP="002D22BB">
            <w:pPr>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Биполярный ВЧ шнур</w:t>
            </w:r>
          </w:p>
        </w:tc>
        <w:tc>
          <w:tcPr>
            <w:tcW w:w="5670" w:type="dxa"/>
            <w:tcBorders>
              <w:top w:val="single" w:sz="6" w:space="0" w:color="auto"/>
              <w:left w:val="single" w:sz="6" w:space="0" w:color="auto"/>
              <w:bottom w:val="single" w:sz="6" w:space="0" w:color="auto"/>
              <w:right w:val="single" w:sz="6" w:space="0" w:color="auto"/>
            </w:tcBorders>
            <w:vAlign w:val="bottom"/>
          </w:tcPr>
          <w:p w:rsidR="00296CF1" w:rsidRPr="00BD25A6" w:rsidRDefault="00296CF1" w:rsidP="002D22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Шнур высокочастотный, биполярный, для коагуляторов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200,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80</w:t>
            </w:r>
            <w:r>
              <w:rPr>
                <w:rFonts w:ascii="Times New Roman" w:hAnsi="Times New Roman" w:cs="Times New Roman"/>
                <w:color w:val="000000"/>
                <w:sz w:val="20"/>
                <w:szCs w:val="20"/>
              </w:rPr>
              <w:t xml:space="preserve">, длина 300см </w:t>
            </w:r>
          </w:p>
        </w:tc>
        <w:tc>
          <w:tcPr>
            <w:tcW w:w="709"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2D22B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2D22B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96CF1" w:rsidRPr="002C39B5" w:rsidTr="00571A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96CF1" w:rsidRPr="002C39B5" w:rsidRDefault="00296CF1"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1985" w:type="dxa"/>
            <w:tcBorders>
              <w:top w:val="single" w:sz="6" w:space="0" w:color="auto"/>
              <w:left w:val="single" w:sz="6" w:space="0" w:color="auto"/>
              <w:bottom w:val="single" w:sz="6" w:space="0" w:color="auto"/>
              <w:right w:val="single" w:sz="6" w:space="0" w:color="auto"/>
            </w:tcBorders>
            <w:vAlign w:val="center"/>
          </w:tcPr>
          <w:p w:rsidR="00296CF1" w:rsidRPr="00FB3837" w:rsidRDefault="00296CF1" w:rsidP="002D22BB">
            <w:pPr>
              <w:spacing w:after="0" w:line="240" w:lineRule="auto"/>
              <w:rPr>
                <w:rFonts w:ascii="Times New Roman" w:hAnsi="Times New Roman" w:cs="Times New Roman"/>
                <w:bCs/>
                <w:sz w:val="20"/>
                <w:szCs w:val="20"/>
              </w:rPr>
            </w:pPr>
            <w:r>
              <w:rPr>
                <w:rFonts w:ascii="Times New Roman" w:hAnsi="Times New Roman" w:cs="Times New Roman"/>
                <w:bCs/>
                <w:sz w:val="20"/>
                <w:szCs w:val="20"/>
              </w:rPr>
              <w:t>Двойная педаль</w:t>
            </w:r>
          </w:p>
        </w:tc>
        <w:tc>
          <w:tcPr>
            <w:tcW w:w="5670" w:type="dxa"/>
            <w:tcBorders>
              <w:top w:val="single" w:sz="6" w:space="0" w:color="auto"/>
              <w:left w:val="single" w:sz="6" w:space="0" w:color="auto"/>
              <w:bottom w:val="single" w:sz="6" w:space="0" w:color="auto"/>
              <w:right w:val="single" w:sz="6" w:space="0" w:color="auto"/>
            </w:tcBorders>
            <w:vAlign w:val="bottom"/>
          </w:tcPr>
          <w:p w:rsidR="00296CF1" w:rsidRPr="00FB3837" w:rsidRDefault="00296CF1" w:rsidP="002D22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Педаль управления ножная, двойная педаль для ВЧ генераторов </w:t>
            </w:r>
            <w:r>
              <w:rPr>
                <w:rFonts w:ascii="Times New Roman" w:hAnsi="Times New Roman" w:cs="Times New Roman"/>
                <w:color w:val="000000"/>
                <w:sz w:val="20"/>
                <w:szCs w:val="20"/>
                <w:lang w:val="en-US"/>
              </w:rPr>
              <w:t>KARL</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STORZ</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AUTOCON</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200, </w:t>
            </w:r>
            <w:r>
              <w:rPr>
                <w:rFonts w:ascii="Times New Roman" w:hAnsi="Times New Roman" w:cs="Times New Roman"/>
                <w:color w:val="000000"/>
                <w:sz w:val="20"/>
                <w:szCs w:val="20"/>
                <w:lang w:val="en-US"/>
              </w:rPr>
              <w:t>AUTOCON</w:t>
            </w:r>
            <w:r w:rsidRPr="00BD25A6">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II</w:t>
            </w:r>
            <w:r w:rsidRPr="00BD25A6">
              <w:rPr>
                <w:rFonts w:ascii="Times New Roman" w:hAnsi="Times New Roman" w:cs="Times New Roman"/>
                <w:color w:val="000000"/>
                <w:sz w:val="20"/>
                <w:szCs w:val="20"/>
              </w:rPr>
              <w:t xml:space="preserve"> 400</w:t>
            </w:r>
          </w:p>
        </w:tc>
        <w:tc>
          <w:tcPr>
            <w:tcW w:w="709" w:type="dxa"/>
            <w:tcBorders>
              <w:top w:val="single" w:sz="6" w:space="0" w:color="auto"/>
              <w:left w:val="single" w:sz="6" w:space="0" w:color="auto"/>
              <w:bottom w:val="single" w:sz="6" w:space="0" w:color="auto"/>
              <w:right w:val="single" w:sz="6" w:space="0" w:color="auto"/>
            </w:tcBorders>
            <w:vAlign w:val="center"/>
          </w:tcPr>
          <w:p w:rsidR="00296CF1" w:rsidRPr="00BF63C8" w:rsidRDefault="00296CF1" w:rsidP="002D22BB">
            <w:pPr>
              <w:spacing w:after="0" w:line="240" w:lineRule="auto"/>
              <w:jc w:val="center"/>
              <w:rPr>
                <w:rFonts w:ascii="Times New Roman" w:hAnsi="Times New Roman" w:cs="Times New Roman"/>
                <w:color w:val="000000"/>
                <w:sz w:val="20"/>
                <w:szCs w:val="20"/>
              </w:rPr>
            </w:pPr>
            <w:proofErr w:type="spellStart"/>
            <w:proofErr w:type="gramStart"/>
            <w:r w:rsidRPr="00BF63C8">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96CF1" w:rsidRPr="00FB3837" w:rsidRDefault="00296CF1" w:rsidP="002D22B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296CF1" w:rsidRPr="002C39B5" w:rsidRDefault="00296CF1" w:rsidP="002D22B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96CF1" w:rsidRPr="002C39B5" w:rsidRDefault="00296CF1" w:rsidP="002D22B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79" w:rsidRDefault="00740079">
      <w:pPr>
        <w:spacing w:after="0" w:line="240" w:lineRule="auto"/>
      </w:pPr>
      <w:r>
        <w:separator/>
      </w:r>
    </w:p>
  </w:endnote>
  <w:endnote w:type="continuationSeparator" w:id="0">
    <w:p w:rsidR="00740079" w:rsidRDefault="0074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8A" w:rsidRDefault="00571A8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571A8A" w:rsidRDefault="00571A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8A" w:rsidRPr="00953DB1" w:rsidRDefault="00571A8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296CF1">
      <w:rPr>
        <w:rStyle w:val="a9"/>
        <w:rFonts w:eastAsiaTheme="majorEastAsia"/>
        <w:noProof/>
        <w:sz w:val="20"/>
        <w:szCs w:val="20"/>
      </w:rPr>
      <w:t>5</w:t>
    </w:r>
    <w:r w:rsidRPr="00953DB1">
      <w:rPr>
        <w:rStyle w:val="a9"/>
        <w:rFonts w:eastAsiaTheme="majorEastAsia"/>
        <w:sz w:val="20"/>
        <w:szCs w:val="20"/>
      </w:rPr>
      <w:fldChar w:fldCharType="end"/>
    </w:r>
  </w:p>
  <w:p w:rsidR="00571A8A" w:rsidRDefault="00571A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79" w:rsidRDefault="00740079">
      <w:pPr>
        <w:spacing w:after="0" w:line="240" w:lineRule="auto"/>
      </w:pPr>
      <w:r>
        <w:separator/>
      </w:r>
    </w:p>
  </w:footnote>
  <w:footnote w:type="continuationSeparator" w:id="0">
    <w:p w:rsidR="00740079" w:rsidRDefault="00740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601C"/>
    <w:rsid w:val="002902D5"/>
    <w:rsid w:val="00296CF1"/>
    <w:rsid w:val="002A2A46"/>
    <w:rsid w:val="002A3434"/>
    <w:rsid w:val="002B56A4"/>
    <w:rsid w:val="002B79E0"/>
    <w:rsid w:val="002C09C8"/>
    <w:rsid w:val="002C1333"/>
    <w:rsid w:val="002C39B5"/>
    <w:rsid w:val="002D20B9"/>
    <w:rsid w:val="002D4AAC"/>
    <w:rsid w:val="002E4AC6"/>
    <w:rsid w:val="002F0556"/>
    <w:rsid w:val="002F1F49"/>
    <w:rsid w:val="002F32E0"/>
    <w:rsid w:val="002F7B02"/>
    <w:rsid w:val="00303E91"/>
    <w:rsid w:val="00305335"/>
    <w:rsid w:val="00305B08"/>
    <w:rsid w:val="00310DDB"/>
    <w:rsid w:val="0031182B"/>
    <w:rsid w:val="0031427A"/>
    <w:rsid w:val="003322A1"/>
    <w:rsid w:val="00375E64"/>
    <w:rsid w:val="003860F4"/>
    <w:rsid w:val="00386881"/>
    <w:rsid w:val="003A6AB5"/>
    <w:rsid w:val="003C56E5"/>
    <w:rsid w:val="003D73CE"/>
    <w:rsid w:val="003D7C4E"/>
    <w:rsid w:val="003F5C4C"/>
    <w:rsid w:val="0040147C"/>
    <w:rsid w:val="00405290"/>
    <w:rsid w:val="00406C3C"/>
    <w:rsid w:val="0040713B"/>
    <w:rsid w:val="004208A2"/>
    <w:rsid w:val="0043274B"/>
    <w:rsid w:val="00432B92"/>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2028C"/>
    <w:rsid w:val="0054172C"/>
    <w:rsid w:val="00567F8A"/>
    <w:rsid w:val="00571A8A"/>
    <w:rsid w:val="00574C79"/>
    <w:rsid w:val="00586104"/>
    <w:rsid w:val="00590040"/>
    <w:rsid w:val="005935E5"/>
    <w:rsid w:val="00594490"/>
    <w:rsid w:val="005B4630"/>
    <w:rsid w:val="005C6059"/>
    <w:rsid w:val="005C64F4"/>
    <w:rsid w:val="005D0E6C"/>
    <w:rsid w:val="005D4D2D"/>
    <w:rsid w:val="005D52D5"/>
    <w:rsid w:val="005E1E63"/>
    <w:rsid w:val="00612229"/>
    <w:rsid w:val="00622D8E"/>
    <w:rsid w:val="00624EC3"/>
    <w:rsid w:val="006304E9"/>
    <w:rsid w:val="00636C5C"/>
    <w:rsid w:val="006411F3"/>
    <w:rsid w:val="00651CC1"/>
    <w:rsid w:val="006530D9"/>
    <w:rsid w:val="006534BD"/>
    <w:rsid w:val="0065417F"/>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3041"/>
    <w:rsid w:val="00754387"/>
    <w:rsid w:val="0076790C"/>
    <w:rsid w:val="007718B8"/>
    <w:rsid w:val="00782220"/>
    <w:rsid w:val="007870DD"/>
    <w:rsid w:val="0079317D"/>
    <w:rsid w:val="007B4B34"/>
    <w:rsid w:val="007C60C9"/>
    <w:rsid w:val="007D5EF7"/>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84343"/>
    <w:rsid w:val="008A2889"/>
    <w:rsid w:val="008B0F66"/>
    <w:rsid w:val="008B527E"/>
    <w:rsid w:val="008C16C4"/>
    <w:rsid w:val="008C25C9"/>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97A67"/>
    <w:rsid w:val="00AA34EB"/>
    <w:rsid w:val="00AA5D2D"/>
    <w:rsid w:val="00AA5D5D"/>
    <w:rsid w:val="00AA6E0C"/>
    <w:rsid w:val="00AB3DBD"/>
    <w:rsid w:val="00AC489B"/>
    <w:rsid w:val="00AF3706"/>
    <w:rsid w:val="00AF6B9C"/>
    <w:rsid w:val="00B0700B"/>
    <w:rsid w:val="00B10C73"/>
    <w:rsid w:val="00B264B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6711"/>
    <w:rsid w:val="00DF6A4A"/>
    <w:rsid w:val="00E005C9"/>
    <w:rsid w:val="00E06C87"/>
    <w:rsid w:val="00E1563F"/>
    <w:rsid w:val="00E16035"/>
    <w:rsid w:val="00E23C15"/>
    <w:rsid w:val="00E30861"/>
    <w:rsid w:val="00E34488"/>
    <w:rsid w:val="00E4740C"/>
    <w:rsid w:val="00E521DF"/>
    <w:rsid w:val="00E667E9"/>
    <w:rsid w:val="00E67CB3"/>
    <w:rsid w:val="00E72B6D"/>
    <w:rsid w:val="00E93282"/>
    <w:rsid w:val="00EA0F31"/>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41AF-1EB0-4C99-A89A-41BC9BE1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cp:revision>
  <cp:lastPrinted>2018-05-25T10:50:00Z</cp:lastPrinted>
  <dcterms:created xsi:type="dcterms:W3CDTF">2018-05-25T10:52:00Z</dcterms:created>
  <dcterms:modified xsi:type="dcterms:W3CDTF">2018-05-25T10:52:00Z</dcterms:modified>
</cp:coreProperties>
</file>