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8C" w:rsidRDefault="008E248C" w:rsidP="008E2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здравоохранения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и социального развития </w:t>
      </w:r>
      <w:r>
        <w:rPr>
          <w:rFonts w:ascii="Times New Roman" w:hAnsi="Times New Roman"/>
          <w:b/>
          <w:sz w:val="24"/>
          <w:szCs w:val="24"/>
        </w:rPr>
        <w:t>Республики Казахстан</w:t>
      </w:r>
    </w:p>
    <w:p w:rsidR="008E248C" w:rsidRDefault="008E248C" w:rsidP="008E2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A12D62" w:rsidRPr="00A12D62" w:rsidRDefault="00A12D62" w:rsidP="00A12D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2D62" w:rsidRDefault="00A12D62" w:rsidP="00A12D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6E9" w:rsidRDefault="008F06E9" w:rsidP="00A12D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6E9" w:rsidRDefault="008F06E9" w:rsidP="00A12D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6E9" w:rsidRDefault="008F06E9" w:rsidP="00A12D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6E9" w:rsidRDefault="008F06E9" w:rsidP="00A12D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6E9" w:rsidRDefault="008F06E9" w:rsidP="00A12D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6E9" w:rsidRDefault="008F06E9" w:rsidP="00A12D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6E9" w:rsidRDefault="008F06E9" w:rsidP="00A12D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06E9" w:rsidRPr="00A12D62" w:rsidRDefault="008F06E9" w:rsidP="00A12D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2D62" w:rsidRPr="00A12D62" w:rsidRDefault="00A12D62" w:rsidP="00A12D6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D62" w:rsidRPr="00A12D62" w:rsidRDefault="00A12D62" w:rsidP="00A12D6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D62" w:rsidRPr="00B0095D" w:rsidRDefault="00A12D62" w:rsidP="00A12D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095D">
        <w:rPr>
          <w:rFonts w:ascii="Times New Roman" w:eastAsia="Calibri" w:hAnsi="Times New Roman" w:cs="Times New Roman"/>
          <w:b/>
          <w:sz w:val="24"/>
          <w:szCs w:val="24"/>
        </w:rPr>
        <w:t>Силлабус</w:t>
      </w:r>
    </w:p>
    <w:p w:rsidR="00E51C28" w:rsidRPr="00DC4041" w:rsidRDefault="00E51C28" w:rsidP="00DC40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249" w:rsidRDefault="00CD7188" w:rsidP="00A54C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C4041">
        <w:rPr>
          <w:rFonts w:ascii="Times New Roman" w:hAnsi="Times New Roman" w:cs="Times New Roman"/>
          <w:sz w:val="24"/>
          <w:szCs w:val="24"/>
        </w:rPr>
        <w:t xml:space="preserve">Наименование цикла:           </w:t>
      </w:r>
      <w:r w:rsidR="008F5249">
        <w:rPr>
          <w:rFonts w:ascii="Times New Roman" w:hAnsi="Times New Roman" w:cs="Times New Roman"/>
          <w:b/>
          <w:sz w:val="24"/>
          <w:szCs w:val="24"/>
        </w:rPr>
        <w:t>«</w:t>
      </w:r>
      <w:r w:rsidR="008F524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Онкохирургия молочной железы»</w:t>
      </w:r>
    </w:p>
    <w:p w:rsidR="00CD7188" w:rsidRPr="00DC4041" w:rsidRDefault="00CD7188" w:rsidP="00A54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 xml:space="preserve">По специальности:               </w:t>
      </w:r>
      <w:r w:rsidRPr="00B00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C83">
        <w:rPr>
          <w:rFonts w:ascii="Times New Roman" w:hAnsi="Times New Roman" w:cs="Times New Roman"/>
          <w:b/>
          <w:sz w:val="24"/>
          <w:szCs w:val="24"/>
        </w:rPr>
        <w:t>Онкология</w:t>
      </w:r>
    </w:p>
    <w:p w:rsidR="00CD7188" w:rsidRPr="00DC4041" w:rsidRDefault="00CD7188" w:rsidP="00DC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Вид о</w:t>
      </w:r>
      <w:r w:rsidR="00B0095D">
        <w:rPr>
          <w:rFonts w:ascii="Times New Roman" w:hAnsi="Times New Roman" w:cs="Times New Roman"/>
          <w:sz w:val="24"/>
          <w:szCs w:val="24"/>
        </w:rPr>
        <w:t xml:space="preserve">бучения:                       </w:t>
      </w:r>
      <w:r w:rsidRPr="00B0095D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CD7188" w:rsidRPr="00DC4041" w:rsidRDefault="00CD7188" w:rsidP="00DC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 xml:space="preserve">Количество учебных часов  </w:t>
      </w:r>
      <w:r w:rsidR="00E51C28" w:rsidRPr="00DC4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188" w:rsidRPr="00DC4041" w:rsidRDefault="00CD7188" w:rsidP="00DC4041">
      <w:pPr>
        <w:tabs>
          <w:tab w:val="left" w:pos="2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на цикле (всего):</w:t>
      </w:r>
      <w:r w:rsidR="00A848F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54C83">
        <w:rPr>
          <w:rFonts w:ascii="Times New Roman" w:hAnsi="Times New Roman" w:cs="Times New Roman"/>
          <w:b/>
          <w:sz w:val="24"/>
          <w:szCs w:val="24"/>
        </w:rPr>
        <w:t>216</w:t>
      </w:r>
      <w:r w:rsidR="00E51C28" w:rsidRPr="00DC4041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B0095D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Лекции:</w:t>
      </w:r>
      <w:r w:rsidRPr="00DC40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48FB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A54C83">
        <w:rPr>
          <w:rFonts w:ascii="Times New Roman" w:hAnsi="Times New Roman" w:cs="Times New Roman"/>
          <w:b/>
          <w:sz w:val="24"/>
          <w:szCs w:val="24"/>
        </w:rPr>
        <w:t>16</w:t>
      </w:r>
      <w:r w:rsidR="001877EA" w:rsidRPr="00DC4041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B0095D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Семинарские занятия:</w:t>
      </w:r>
      <w:r w:rsidRPr="00DC4041">
        <w:rPr>
          <w:rFonts w:ascii="Times New Roman" w:hAnsi="Times New Roman" w:cs="Times New Roman"/>
          <w:sz w:val="24"/>
          <w:szCs w:val="24"/>
        </w:rPr>
        <w:tab/>
      </w:r>
      <w:r w:rsidR="001877EA" w:rsidRPr="00DC4041">
        <w:rPr>
          <w:rFonts w:ascii="Times New Roman" w:hAnsi="Times New Roman" w:cs="Times New Roman"/>
          <w:sz w:val="24"/>
          <w:szCs w:val="24"/>
        </w:rPr>
        <w:t xml:space="preserve"> </w:t>
      </w:r>
      <w:r w:rsidR="00DC4041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DC4041" w:rsidRPr="00A848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54C83">
        <w:rPr>
          <w:rFonts w:ascii="Times New Roman" w:hAnsi="Times New Roman" w:cs="Times New Roman"/>
          <w:b/>
          <w:sz w:val="24"/>
          <w:szCs w:val="24"/>
          <w:lang w:val="kk-KZ"/>
        </w:rPr>
        <w:t>32</w:t>
      </w:r>
      <w:r w:rsidR="001877EA" w:rsidRPr="00DC4041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B0095D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Практические занятия:</w:t>
      </w:r>
      <w:r w:rsidRPr="00A848FB">
        <w:rPr>
          <w:rFonts w:ascii="Times New Roman" w:hAnsi="Times New Roman" w:cs="Times New Roman"/>
          <w:b/>
          <w:sz w:val="24"/>
          <w:szCs w:val="24"/>
        </w:rPr>
        <w:tab/>
      </w:r>
      <w:r w:rsidR="00A848F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54C83">
        <w:rPr>
          <w:rFonts w:ascii="Times New Roman" w:hAnsi="Times New Roman" w:cs="Times New Roman"/>
          <w:b/>
          <w:sz w:val="24"/>
          <w:szCs w:val="24"/>
          <w:lang w:val="kk-KZ"/>
        </w:rPr>
        <w:t>96</w:t>
      </w:r>
      <w:r w:rsidRPr="00A848FB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B0095D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слушателя:</w:t>
      </w:r>
      <w:r w:rsidRPr="00DC4041">
        <w:rPr>
          <w:rFonts w:ascii="Times New Roman" w:hAnsi="Times New Roman" w:cs="Times New Roman"/>
          <w:sz w:val="24"/>
          <w:szCs w:val="24"/>
        </w:rPr>
        <w:tab/>
      </w:r>
      <w:r w:rsidR="006550FC" w:rsidRPr="00DC4041">
        <w:rPr>
          <w:rFonts w:ascii="Times New Roman" w:hAnsi="Times New Roman" w:cs="Times New Roman"/>
          <w:sz w:val="24"/>
          <w:szCs w:val="24"/>
        </w:rPr>
        <w:t xml:space="preserve"> </w:t>
      </w:r>
      <w:r w:rsidR="00A848FB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A54C83">
        <w:rPr>
          <w:rFonts w:ascii="Times New Roman" w:hAnsi="Times New Roman" w:cs="Times New Roman"/>
          <w:b/>
          <w:sz w:val="24"/>
          <w:szCs w:val="24"/>
        </w:rPr>
        <w:t>72</w:t>
      </w:r>
      <w:r w:rsidR="007A5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041">
        <w:rPr>
          <w:rFonts w:ascii="Times New Roman" w:hAnsi="Times New Roman" w:cs="Times New Roman"/>
          <w:b/>
          <w:sz w:val="24"/>
          <w:szCs w:val="24"/>
        </w:rPr>
        <w:t>ч</w:t>
      </w:r>
      <w:r w:rsidR="00B0095D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Форма контроля:</w:t>
      </w:r>
      <w:r w:rsidRPr="00DC4041">
        <w:rPr>
          <w:rFonts w:ascii="Times New Roman" w:hAnsi="Times New Roman" w:cs="Times New Roman"/>
          <w:sz w:val="24"/>
          <w:szCs w:val="24"/>
        </w:rPr>
        <w:tab/>
      </w:r>
      <w:r w:rsidR="00DC404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DC4041">
        <w:rPr>
          <w:rFonts w:ascii="Times New Roman" w:hAnsi="Times New Roman" w:cs="Times New Roman"/>
          <w:b/>
          <w:sz w:val="24"/>
          <w:szCs w:val="24"/>
        </w:rPr>
        <w:t>Экзамен</w:t>
      </w:r>
    </w:p>
    <w:p w:rsidR="00B0095D" w:rsidRDefault="00B0095D" w:rsidP="00B0095D">
      <w:pPr>
        <w:rPr>
          <w:rFonts w:ascii="Times New Roman" w:hAnsi="Times New Roman" w:cs="Times New Roman"/>
          <w:sz w:val="24"/>
          <w:szCs w:val="24"/>
        </w:rPr>
      </w:pPr>
    </w:p>
    <w:p w:rsidR="00B0095D" w:rsidRDefault="00B0095D" w:rsidP="00B0095D">
      <w:pPr>
        <w:rPr>
          <w:rFonts w:ascii="Times New Roman" w:hAnsi="Times New Roman" w:cs="Times New Roman"/>
          <w:sz w:val="24"/>
          <w:szCs w:val="24"/>
        </w:rPr>
      </w:pPr>
    </w:p>
    <w:p w:rsidR="00A54C83" w:rsidRDefault="00A54C83" w:rsidP="00B0095D">
      <w:pPr>
        <w:rPr>
          <w:rFonts w:ascii="Times New Roman" w:hAnsi="Times New Roman" w:cs="Times New Roman"/>
          <w:sz w:val="24"/>
          <w:szCs w:val="24"/>
        </w:rPr>
      </w:pPr>
    </w:p>
    <w:p w:rsidR="00B0095D" w:rsidRDefault="00EE7302" w:rsidP="00B009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Алматы, </w:t>
      </w:r>
      <w:r w:rsidR="00E51C28" w:rsidRPr="007A5D7E">
        <w:rPr>
          <w:rFonts w:ascii="Times New Roman" w:hAnsi="Times New Roman" w:cs="Times New Roman"/>
          <w:sz w:val="24"/>
          <w:szCs w:val="24"/>
        </w:rPr>
        <w:t>201</w:t>
      </w:r>
      <w:r w:rsidR="008F5249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973"/>
        <w:gridCol w:w="3350"/>
        <w:gridCol w:w="2031"/>
        <w:gridCol w:w="2692"/>
        <w:gridCol w:w="2028"/>
      </w:tblGrid>
      <w:tr w:rsidR="00C57A22" w:rsidTr="00C57A22">
        <w:trPr>
          <w:trHeight w:val="28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22" w:rsidRDefault="00C5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22" w:rsidRDefault="00C5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22" w:rsidRDefault="00C5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22" w:rsidRDefault="00C5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22" w:rsidRDefault="00C5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научные интересы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22" w:rsidRDefault="00C5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Врачебная категория</w:t>
            </w:r>
          </w:p>
        </w:tc>
      </w:tr>
      <w:tr w:rsidR="00C57A22" w:rsidTr="00C57A22">
        <w:trPr>
          <w:trHeight w:val="24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22" w:rsidRDefault="00C5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22" w:rsidRDefault="008F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Абдрахманова Алия Жаналыковна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22" w:rsidRDefault="00C5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маммологического центра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22" w:rsidRDefault="00C5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д.м.н.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22" w:rsidRDefault="00C5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маммология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22" w:rsidRDefault="00C5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</w:tbl>
    <w:p w:rsidR="00B0095D" w:rsidRPr="00463F32" w:rsidRDefault="00B0095D" w:rsidP="00C57A22">
      <w:pPr>
        <w:tabs>
          <w:tab w:val="left" w:pos="8747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A3482" w:rsidRPr="00633350" w:rsidRDefault="001A3482" w:rsidP="00131456">
      <w:pPr>
        <w:tabs>
          <w:tab w:val="left" w:pos="8747"/>
        </w:tabs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</w:rPr>
        <w:t>Место нахождения</w:t>
      </w:r>
      <w:r w:rsidRPr="0063335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33350">
        <w:rPr>
          <w:rFonts w:ascii="Times New Roman" w:eastAsia="Calibri" w:hAnsi="Times New Roman" w:cs="Times New Roman"/>
          <w:sz w:val="24"/>
          <w:szCs w:val="24"/>
        </w:rPr>
        <w:t xml:space="preserve"> Казахс</w:t>
      </w:r>
      <w:r>
        <w:rPr>
          <w:rFonts w:ascii="Times New Roman" w:eastAsia="Calibri" w:hAnsi="Times New Roman" w:cs="Times New Roman"/>
          <w:sz w:val="24"/>
          <w:szCs w:val="24"/>
        </w:rPr>
        <w:t>кий НИИ онкологии и радиологии</w:t>
      </w:r>
      <w:r w:rsidRPr="00633350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пр</w:t>
      </w:r>
      <w:r w:rsidRPr="00633350">
        <w:rPr>
          <w:rFonts w:ascii="Times New Roman" w:eastAsia="Calibri" w:hAnsi="Times New Roman" w:cs="Times New Roman"/>
          <w:sz w:val="24"/>
          <w:szCs w:val="24"/>
        </w:rPr>
        <w:t>. Абая  91, индекс  050022</w:t>
      </w:r>
    </w:p>
    <w:p w:rsidR="001A3482" w:rsidRPr="004815E6" w:rsidRDefault="001A3482" w:rsidP="00131456">
      <w:pPr>
        <w:numPr>
          <w:ilvl w:val="0"/>
          <w:numId w:val="1"/>
        </w:numPr>
        <w:tabs>
          <w:tab w:val="left" w:pos="8747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Тел</w:t>
      </w: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.+7(727)2921064, +7(727)2920061,+7(727)3493099</w:t>
      </w:r>
    </w:p>
    <w:p w:rsidR="00B0095D" w:rsidRPr="008F06E9" w:rsidRDefault="001A3482" w:rsidP="00131456">
      <w:pPr>
        <w:numPr>
          <w:ilvl w:val="0"/>
          <w:numId w:val="1"/>
        </w:numPr>
        <w:tabs>
          <w:tab w:val="left" w:pos="8747"/>
        </w:tabs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E-mail:  </w:t>
      </w:r>
      <w:hyperlink r:id="rId7" w:history="1">
        <w:r w:rsidRPr="004815E6">
          <w:rPr>
            <w:rStyle w:val="a9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edu@onco.kz</w:t>
        </w:r>
      </w:hyperlink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463F32" w:rsidRPr="00AF5EA6" w:rsidRDefault="00AF5EA6" w:rsidP="00131456">
      <w:pPr>
        <w:tabs>
          <w:tab w:val="left" w:pos="567"/>
          <w:tab w:val="left" w:pos="87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24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B0095D" w:rsidRPr="008F524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3F32" w:rsidRPr="00AF5EA6">
        <w:rPr>
          <w:rFonts w:ascii="Times New Roman" w:hAnsi="Times New Roman" w:cs="Times New Roman"/>
          <w:sz w:val="24"/>
          <w:szCs w:val="24"/>
        </w:rPr>
        <w:t xml:space="preserve">Цикл рассчитан на </w:t>
      </w:r>
      <w:r w:rsidR="009975FB" w:rsidRPr="00AF5EA6">
        <w:rPr>
          <w:rFonts w:ascii="Times New Roman" w:hAnsi="Times New Roman" w:cs="Times New Roman"/>
          <w:sz w:val="24"/>
          <w:szCs w:val="24"/>
        </w:rPr>
        <w:t>216</w:t>
      </w:r>
      <w:r w:rsidR="003A464E" w:rsidRPr="00AF5EA6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463F32" w:rsidRPr="00AF5EA6">
        <w:rPr>
          <w:rFonts w:ascii="Times New Roman" w:hAnsi="Times New Roman" w:cs="Times New Roman"/>
          <w:sz w:val="24"/>
          <w:szCs w:val="24"/>
        </w:rPr>
        <w:t xml:space="preserve"> для врачей </w:t>
      </w:r>
      <w:r w:rsidR="009975FB" w:rsidRPr="00AF5EA6">
        <w:rPr>
          <w:rFonts w:ascii="Times New Roman" w:hAnsi="Times New Roman" w:cs="Times New Roman"/>
          <w:sz w:val="24"/>
          <w:szCs w:val="24"/>
        </w:rPr>
        <w:t>маммологов</w:t>
      </w:r>
      <w:r w:rsidR="00463F32" w:rsidRPr="00AF5EA6">
        <w:rPr>
          <w:rFonts w:ascii="Times New Roman" w:hAnsi="Times New Roman" w:cs="Times New Roman"/>
          <w:sz w:val="24"/>
          <w:szCs w:val="24"/>
        </w:rPr>
        <w:t xml:space="preserve">, специализирующихся в области заболеваний  молочных желез, имеющих стаж работы по специальности и не являющийся первичным циклом по </w:t>
      </w:r>
      <w:r w:rsidR="009975FB" w:rsidRPr="00AF5EA6">
        <w:rPr>
          <w:rFonts w:ascii="Times New Roman" w:hAnsi="Times New Roman" w:cs="Times New Roman"/>
          <w:sz w:val="24"/>
          <w:szCs w:val="24"/>
        </w:rPr>
        <w:t>маммологии</w:t>
      </w:r>
      <w:r w:rsidR="00463F32" w:rsidRPr="00AF5EA6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9975FB" w:rsidRPr="003A5F5C" w:rsidRDefault="00463F32" w:rsidP="00131456">
      <w:pPr>
        <w:pStyle w:val="a7"/>
        <w:tabs>
          <w:tab w:val="left" w:pos="421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75F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975FB" w:rsidRPr="005B0CD1">
        <w:rPr>
          <w:rFonts w:ascii="Times New Roman" w:hAnsi="Times New Roman" w:cs="Times New Roman"/>
          <w:b/>
          <w:sz w:val="24"/>
          <w:szCs w:val="24"/>
        </w:rPr>
        <w:t xml:space="preserve">Цель цикла </w:t>
      </w:r>
      <w:r w:rsidR="00F2322C">
        <w:rPr>
          <w:rFonts w:ascii="Times New Roman" w:hAnsi="Times New Roman" w:cs="Times New Roman"/>
          <w:b/>
          <w:sz w:val="24"/>
          <w:szCs w:val="24"/>
          <w:lang w:val="kk-KZ"/>
        </w:rPr>
        <w:t>повышения квалификации</w:t>
      </w:r>
      <w:r w:rsidR="009975FB" w:rsidRPr="005B0CD1">
        <w:rPr>
          <w:rFonts w:ascii="Times New Roman" w:hAnsi="Times New Roman" w:cs="Times New Roman"/>
          <w:b/>
          <w:sz w:val="24"/>
          <w:szCs w:val="24"/>
        </w:rPr>
        <w:t>:</w:t>
      </w:r>
      <w:r w:rsidR="009975FB" w:rsidRPr="005B0CD1">
        <w:rPr>
          <w:rFonts w:ascii="Times New Roman" w:hAnsi="Times New Roman" w:cs="Times New Roman"/>
          <w:sz w:val="24"/>
          <w:szCs w:val="24"/>
        </w:rPr>
        <w:t xml:space="preserve"> </w:t>
      </w:r>
      <w:r w:rsidR="00F2322C">
        <w:rPr>
          <w:rFonts w:ascii="Times New Roman" w:hAnsi="Times New Roman" w:cs="Times New Roman"/>
          <w:sz w:val="24"/>
          <w:szCs w:val="24"/>
          <w:lang w:val="kk-KZ"/>
        </w:rPr>
        <w:t>повышение квалификации</w:t>
      </w:r>
      <w:r w:rsidR="009975FB" w:rsidRPr="005B0CD1">
        <w:rPr>
          <w:rFonts w:ascii="Times New Roman" w:hAnsi="Times New Roman" w:cs="Times New Roman"/>
          <w:sz w:val="24"/>
          <w:szCs w:val="24"/>
        </w:rPr>
        <w:t xml:space="preserve"> врачей-</w:t>
      </w:r>
      <w:r w:rsidR="009975FB">
        <w:rPr>
          <w:rFonts w:ascii="Times New Roman" w:hAnsi="Times New Roman" w:cs="Times New Roman"/>
          <w:sz w:val="24"/>
          <w:szCs w:val="24"/>
        </w:rPr>
        <w:t>маммологов</w:t>
      </w:r>
      <w:r w:rsidR="009975FB" w:rsidRPr="005B0CD1">
        <w:rPr>
          <w:rFonts w:ascii="Times New Roman" w:hAnsi="Times New Roman" w:cs="Times New Roman"/>
          <w:sz w:val="24"/>
          <w:szCs w:val="24"/>
        </w:rPr>
        <w:t xml:space="preserve"> для работы в специализированных консультативно-диагностических отделениях ООД, а также учреждениях РК, где проводится маммографический скрининг.</w:t>
      </w:r>
    </w:p>
    <w:p w:rsidR="00B0095D" w:rsidRPr="00B0095D" w:rsidRDefault="00463F32" w:rsidP="0013145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F32">
        <w:rPr>
          <w:rFonts w:ascii="Times New Roman" w:hAnsi="Times New Roman" w:cs="Times New Roman"/>
          <w:sz w:val="24"/>
          <w:szCs w:val="24"/>
        </w:rPr>
        <w:t xml:space="preserve">    </w:t>
      </w:r>
      <w:r w:rsidR="00B0095D" w:rsidRPr="00B0095D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63F32" w:rsidRPr="00463F32" w:rsidRDefault="00B0095D" w:rsidP="001314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="00463F32" w:rsidRPr="00463F32">
        <w:rPr>
          <w:rFonts w:ascii="Times New Roman" w:hAnsi="Times New Roman" w:cs="Times New Roman"/>
          <w:sz w:val="24"/>
          <w:szCs w:val="24"/>
        </w:rPr>
        <w:t xml:space="preserve">бучить общим и специальным лучевым методам исследования молочных желез, интерпретации маммограмм, давать заключение по классификации </w:t>
      </w:r>
      <w:r w:rsidR="00463F32" w:rsidRPr="00463F32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="00463F32" w:rsidRPr="00463F32">
        <w:rPr>
          <w:rFonts w:ascii="Times New Roman" w:hAnsi="Times New Roman" w:cs="Times New Roman"/>
          <w:sz w:val="24"/>
          <w:szCs w:val="24"/>
        </w:rPr>
        <w:t>-</w:t>
      </w:r>
      <w:r w:rsidR="00463F32" w:rsidRPr="00463F32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="00463F32" w:rsidRPr="00463F32">
        <w:rPr>
          <w:rFonts w:ascii="Times New Roman" w:hAnsi="Times New Roman" w:cs="Times New Roman"/>
          <w:sz w:val="24"/>
          <w:szCs w:val="24"/>
        </w:rPr>
        <w:t>, дифференцировать доброкачественные и злокачественные образования молочной железы, характер микрокальцинатов  на  маммограммах, провести пункционную биопсию цикла образования маммографии или подозрительного на РМЖ участка, интерпретировать другие лучевые методы исследования молочных желез  (МРТ, дуктографию); оформить необходимую медицинскую документацию, предусмотренную законодательством  МЗ РК, обучить мультидисциплинарному подходу в диагностике и лечение рака молочной железы.</w:t>
      </w:r>
    </w:p>
    <w:p w:rsidR="00463F32" w:rsidRPr="00463F32" w:rsidRDefault="00463F32" w:rsidP="001314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3F32">
        <w:rPr>
          <w:rFonts w:ascii="Times New Roman" w:hAnsi="Times New Roman" w:cs="Times New Roman"/>
          <w:sz w:val="24"/>
          <w:szCs w:val="24"/>
        </w:rPr>
        <w:t xml:space="preserve">    Актуальность проведения данного цикла - в Казахстане в 2010 году заболело 3335 женщин, РМЖ занимает 1 место среди ЗН у женщин, 2 место в общей структуре ЗНО. Согласно результатам 8 рандомизированных контролируемых исследований по маммографии – в США, Шотландии, Канаде, Швеции рутинный скрининг, включающий маммографию, может сократить смертность от рака молочной железы на 1/3 у лиц 50 лет и старше, МГ в качестве скринингового метода диагностики  РМЖ приводит к снижению смертности от РМЖ  не менее, чем на 30%. С 2008 г. в РК проводится  Национальная скрининговая   программа по раннему выявлению опухолевых заболеваний молочной железы. Маммография на уровне ПМСП является скрининговым методом по раннему выявлению злокачественных новообразований молочных желез. УЗМИ и стереотаксическая биопсия являются методами уточненной диагностики заболеваний молочных желез в специализированных консультативно-диагностических центрах ООД/ГОД.</w:t>
      </w:r>
    </w:p>
    <w:p w:rsidR="00463F32" w:rsidRPr="00463F32" w:rsidRDefault="00463F32" w:rsidP="0013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F32">
        <w:rPr>
          <w:rFonts w:ascii="Times New Roman" w:hAnsi="Times New Roman" w:cs="Times New Roman"/>
          <w:sz w:val="24"/>
          <w:szCs w:val="24"/>
        </w:rPr>
        <w:t xml:space="preserve">      Для выполнения данной программы в процессе обучения используются следующие виды занятий: лекции, практические занятия и семинары на базе отделения  рентген</w:t>
      </w:r>
      <w:r w:rsidR="008B1C21">
        <w:rPr>
          <w:rFonts w:ascii="Times New Roman" w:hAnsi="Times New Roman" w:cs="Times New Roman"/>
          <w:sz w:val="24"/>
          <w:szCs w:val="24"/>
        </w:rPr>
        <w:t>о</w:t>
      </w:r>
      <w:r w:rsidRPr="00463F32">
        <w:rPr>
          <w:rFonts w:ascii="Times New Roman" w:hAnsi="Times New Roman" w:cs="Times New Roman"/>
          <w:sz w:val="24"/>
          <w:szCs w:val="24"/>
        </w:rPr>
        <w:t>диагностики  Казахского НИИ онкологии и радиологии.</w:t>
      </w:r>
    </w:p>
    <w:p w:rsidR="00463F32" w:rsidRPr="00463F32" w:rsidRDefault="00463F32" w:rsidP="0013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F32">
        <w:rPr>
          <w:rFonts w:ascii="Times New Roman" w:hAnsi="Times New Roman" w:cs="Times New Roman"/>
          <w:sz w:val="24"/>
          <w:szCs w:val="24"/>
        </w:rPr>
        <w:t xml:space="preserve">      Для выполнения всей программы  </w:t>
      </w:r>
      <w:r w:rsidR="009975FB">
        <w:rPr>
          <w:rFonts w:ascii="Times New Roman" w:hAnsi="Times New Roman" w:cs="Times New Roman"/>
          <w:sz w:val="24"/>
          <w:szCs w:val="24"/>
        </w:rPr>
        <w:t>маммологическое отделение</w:t>
      </w:r>
      <w:r w:rsidR="009975FB" w:rsidRPr="005B0CD1">
        <w:rPr>
          <w:rFonts w:ascii="Times New Roman" w:hAnsi="Times New Roman" w:cs="Times New Roman"/>
          <w:sz w:val="24"/>
          <w:szCs w:val="24"/>
        </w:rPr>
        <w:t xml:space="preserve">    </w:t>
      </w:r>
      <w:r w:rsidRPr="00463F32">
        <w:rPr>
          <w:rFonts w:ascii="Times New Roman" w:hAnsi="Times New Roman" w:cs="Times New Roman"/>
          <w:sz w:val="24"/>
          <w:szCs w:val="24"/>
        </w:rPr>
        <w:t xml:space="preserve">  располагает соответствующим оборудованием и подготовленными преподавателями, способными обеспечить преподавание всех курсов и разделов данной программы.</w:t>
      </w:r>
    </w:p>
    <w:p w:rsidR="00463F32" w:rsidRDefault="00463F32" w:rsidP="0013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F32">
        <w:rPr>
          <w:rFonts w:ascii="Times New Roman" w:hAnsi="Times New Roman" w:cs="Times New Roman"/>
          <w:sz w:val="24"/>
          <w:szCs w:val="24"/>
        </w:rPr>
        <w:t xml:space="preserve">       Обязательным является выявление базисных знаний и навыков слушателей перед началом обучения. В процессе обучения проводится поэтапный (рубежный) контроль. Заключительный экзамен проводится по окончании цикла, при этом используются различные формы контроля (опрос, тестовый контроль, ситуационные задачи и др.) После у спешного завершения цикла слушатель получает </w:t>
      </w:r>
      <w:r w:rsidR="007351A6">
        <w:rPr>
          <w:rFonts w:ascii="Times New Roman" w:hAnsi="Times New Roman" w:cs="Times New Roman"/>
          <w:sz w:val="24"/>
          <w:szCs w:val="24"/>
        </w:rPr>
        <w:t>свидетельство о повышении квалификации</w:t>
      </w:r>
      <w:bookmarkStart w:id="0" w:name="_GoBack"/>
      <w:bookmarkEnd w:id="0"/>
      <w:r w:rsidRPr="00463F32">
        <w:rPr>
          <w:rFonts w:ascii="Times New Roman" w:hAnsi="Times New Roman" w:cs="Times New Roman"/>
          <w:sz w:val="24"/>
          <w:szCs w:val="24"/>
        </w:rPr>
        <w:t>.</w:t>
      </w:r>
    </w:p>
    <w:p w:rsidR="00BA2D16" w:rsidRDefault="00BA2D16" w:rsidP="00BA2D1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Название цикла: </w:t>
      </w:r>
      <w:r w:rsidR="008F5249">
        <w:rPr>
          <w:rFonts w:ascii="Times New Roman" w:hAnsi="Times New Roman" w:cs="Times New Roman"/>
          <w:b/>
          <w:sz w:val="24"/>
          <w:szCs w:val="24"/>
        </w:rPr>
        <w:t>«</w:t>
      </w:r>
      <w:r w:rsidR="008F524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Онкохирургия молочной железы»</w:t>
      </w:r>
    </w:p>
    <w:p w:rsidR="00BA2D16" w:rsidRPr="00BA2D16" w:rsidRDefault="00BA2D16" w:rsidP="00BA2D16">
      <w:pPr>
        <w:tabs>
          <w:tab w:val="left" w:pos="8747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  <w:r w:rsidRPr="00F1590A">
        <w:rPr>
          <w:rFonts w:ascii="Times New Roman" w:hAnsi="Times New Roman"/>
          <w:sz w:val="24"/>
          <w:szCs w:val="24"/>
          <w:lang w:val="kk-KZ"/>
        </w:rPr>
        <w:lastRenderedPageBreak/>
        <w:t>Дата проведения:</w:t>
      </w:r>
      <w:r w:rsidRPr="0082478F">
        <w:rPr>
          <w:rFonts w:ascii="Times New Roman" w:hAnsi="Times New Roman"/>
          <w:b/>
          <w:sz w:val="24"/>
          <w:szCs w:val="24"/>
        </w:rPr>
        <w:t xml:space="preserve"> </w:t>
      </w:r>
      <w:r w:rsidR="008F5249">
        <w:rPr>
          <w:rFonts w:ascii="Times New Roman" w:hAnsi="Times New Roman"/>
          <w:b/>
          <w:sz w:val="24"/>
          <w:szCs w:val="24"/>
          <w:lang w:val="kk-KZ"/>
        </w:rPr>
        <w:t>03.09-29.09.18г.</w:t>
      </w:r>
    </w:p>
    <w:tbl>
      <w:tblPr>
        <w:tblStyle w:val="aa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938"/>
        <w:gridCol w:w="1417"/>
        <w:gridCol w:w="1418"/>
        <w:gridCol w:w="1134"/>
        <w:gridCol w:w="1275"/>
        <w:gridCol w:w="1276"/>
      </w:tblGrid>
      <w:tr w:rsidR="008F5249" w:rsidRPr="008F5249" w:rsidTr="008F5249">
        <w:trPr>
          <w:trHeight w:val="150"/>
        </w:trPr>
        <w:tc>
          <w:tcPr>
            <w:tcW w:w="426" w:type="dxa"/>
            <w:vMerge w:val="restart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38" w:type="dxa"/>
            <w:vMerge w:val="restart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5244" w:type="dxa"/>
            <w:gridSpan w:val="4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276" w:type="dxa"/>
            <w:vMerge w:val="restart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8F5249" w:rsidRPr="008F5249" w:rsidTr="008F5249">
        <w:trPr>
          <w:trHeight w:val="172"/>
        </w:trPr>
        <w:tc>
          <w:tcPr>
            <w:tcW w:w="426" w:type="dxa"/>
            <w:vMerge/>
          </w:tcPr>
          <w:p w:rsidR="008F5249" w:rsidRPr="008F5249" w:rsidRDefault="008F5249" w:rsidP="00AC2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8F5249" w:rsidRPr="008F5249" w:rsidRDefault="008F5249" w:rsidP="00AC2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18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</w:p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занят.</w:t>
            </w:r>
          </w:p>
        </w:tc>
        <w:tc>
          <w:tcPr>
            <w:tcW w:w="1134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</w:p>
        </w:tc>
        <w:tc>
          <w:tcPr>
            <w:tcW w:w="1275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276" w:type="dxa"/>
            <w:vMerge/>
          </w:tcPr>
          <w:p w:rsidR="008F5249" w:rsidRPr="008F5249" w:rsidRDefault="008F5249" w:rsidP="00AC2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249" w:rsidRPr="008F5249" w:rsidTr="008F5249">
        <w:trPr>
          <w:trHeight w:val="568"/>
        </w:trPr>
        <w:tc>
          <w:tcPr>
            <w:tcW w:w="426" w:type="dxa"/>
          </w:tcPr>
          <w:p w:rsidR="008F5249" w:rsidRPr="008F5249" w:rsidRDefault="008F5249" w:rsidP="00AC2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F5249" w:rsidRPr="008F5249" w:rsidRDefault="008F5249" w:rsidP="00AC2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5249" w:rsidRPr="008F5249" w:rsidRDefault="008F5249" w:rsidP="00AC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Хирургическая анатомия молочных  желез в норме и патологии.</w:t>
            </w:r>
          </w:p>
        </w:tc>
        <w:tc>
          <w:tcPr>
            <w:tcW w:w="1417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49" w:rsidRPr="008F5249" w:rsidTr="008F5249">
        <w:trPr>
          <w:trHeight w:val="547"/>
        </w:trPr>
        <w:tc>
          <w:tcPr>
            <w:tcW w:w="426" w:type="dxa"/>
          </w:tcPr>
          <w:p w:rsidR="008F5249" w:rsidRPr="008F5249" w:rsidRDefault="008F5249" w:rsidP="00AC2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F5249" w:rsidRPr="008F5249" w:rsidRDefault="008F5249" w:rsidP="00AC2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5249" w:rsidRPr="008F5249" w:rsidRDefault="008F5249" w:rsidP="00AC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Доброкачественные и злокачественные образования молочной железы.</w:t>
            </w:r>
          </w:p>
        </w:tc>
        <w:tc>
          <w:tcPr>
            <w:tcW w:w="1417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49" w:rsidRPr="008F5249" w:rsidTr="008F5249">
        <w:tc>
          <w:tcPr>
            <w:tcW w:w="426" w:type="dxa"/>
          </w:tcPr>
          <w:p w:rsidR="008F5249" w:rsidRPr="008F5249" w:rsidRDefault="008F5249" w:rsidP="00AC2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8F5249" w:rsidRPr="008F5249" w:rsidRDefault="008F5249" w:rsidP="00AC24E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F5249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  <w:bdr w:val="none" w:sz="0" w:space="0" w:color="auto" w:frame="1"/>
                <w:shd w:val="clear" w:color="auto" w:fill="FFFFFF"/>
              </w:rPr>
              <w:t>Мастэктомия, показания и противопоказания. Реконструктивная хирургия молочных желез, показания и противопоказания. Техника операций. Послеоперационные осложнения: ранние и поздние.</w:t>
            </w:r>
          </w:p>
        </w:tc>
        <w:tc>
          <w:tcPr>
            <w:tcW w:w="1417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F5249" w:rsidRPr="008F5249" w:rsidTr="008F5249">
        <w:trPr>
          <w:trHeight w:val="786"/>
        </w:trPr>
        <w:tc>
          <w:tcPr>
            <w:tcW w:w="426" w:type="dxa"/>
          </w:tcPr>
          <w:p w:rsidR="008F5249" w:rsidRPr="008F5249" w:rsidRDefault="008F5249" w:rsidP="00AC2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8F5249" w:rsidRPr="008F5249" w:rsidRDefault="008F5249" w:rsidP="00AC24E9">
            <w:pPr>
              <w:pStyle w:val="2"/>
              <w:spacing w:before="199" w:after="199"/>
              <w:outlineLvl w:val="1"/>
              <w:rPr>
                <w:rFonts w:ascii="Times New Roman" w:hAnsi="Times New Roman" w:cs="Times New Roman"/>
                <w:b w:val="0"/>
                <w:bCs w:val="0"/>
                <w:color w:val="004A71"/>
                <w:sz w:val="30"/>
                <w:szCs w:val="30"/>
              </w:rPr>
            </w:pPr>
            <w:r w:rsidRPr="008F524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Виды реконструктивно-восстановительных вмешательств при РМЖ</w:t>
            </w:r>
          </w:p>
        </w:tc>
        <w:tc>
          <w:tcPr>
            <w:tcW w:w="1417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F5249" w:rsidRPr="008F5249" w:rsidTr="008F5249">
        <w:tc>
          <w:tcPr>
            <w:tcW w:w="426" w:type="dxa"/>
          </w:tcPr>
          <w:p w:rsidR="008F5249" w:rsidRPr="008F5249" w:rsidRDefault="008F5249" w:rsidP="00AC2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8F5249" w:rsidRPr="008F5249" w:rsidRDefault="008F5249" w:rsidP="00AC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Усовершенствованная подкожная мастэктомия по методу Пейти или Моддену, в ходе которой сохраняется сосково-ареолярного комплекс и одномоментно устанавливается</w:t>
            </w:r>
            <w:r w:rsidRPr="008F5249">
              <w:rPr>
                <w:rFonts w:ascii="Times New Roman" w:hAnsi="Times New Roman" w:cs="Times New Roman"/>
                <w:color w:val="666666"/>
                <w:sz w:val="21"/>
                <w:szCs w:val="21"/>
              </w:rPr>
              <w:t xml:space="preserve"> </w:t>
            </w:r>
            <w:r w:rsidRPr="008F5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имплант или эндопротез Becker.</w:t>
            </w:r>
          </w:p>
        </w:tc>
        <w:tc>
          <w:tcPr>
            <w:tcW w:w="1417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F5249" w:rsidRPr="008F5249" w:rsidRDefault="00C56CDD" w:rsidP="00AC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F5249" w:rsidRPr="008F5249" w:rsidTr="008F5249">
        <w:tc>
          <w:tcPr>
            <w:tcW w:w="426" w:type="dxa"/>
          </w:tcPr>
          <w:p w:rsidR="008F5249" w:rsidRPr="008F5249" w:rsidRDefault="008F5249" w:rsidP="00AC2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8F5249" w:rsidRPr="008F5249" w:rsidRDefault="008F5249" w:rsidP="00AC2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Подкожная мастэктомия по методу Пейти или Моддену, при которой имплантация тканевого экспандера или эндопротеза Becker, а также сохранение сосково-ареолярного комплекса временно отсрочена.</w:t>
            </w:r>
          </w:p>
        </w:tc>
        <w:tc>
          <w:tcPr>
            <w:tcW w:w="1417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F5249" w:rsidRPr="008F5249" w:rsidRDefault="00C56CDD" w:rsidP="00AC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F5249" w:rsidRPr="008F5249" w:rsidTr="008F5249">
        <w:tc>
          <w:tcPr>
            <w:tcW w:w="426" w:type="dxa"/>
          </w:tcPr>
          <w:p w:rsidR="008F5249" w:rsidRPr="008F5249" w:rsidRDefault="008F5249" w:rsidP="00AC2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8F5249" w:rsidRPr="008F5249" w:rsidRDefault="008F5249" w:rsidP="00AC2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Усовершенствованная подкожная мастэктомия по методу Пейти или Моддена, в ходе которой выполняется одномоментная или отсроченная реконструкция с использованием торакодорзального лоскута, а также, если есть необходимость, одномоментно устанавливается силиконовый имплант.</w:t>
            </w:r>
          </w:p>
        </w:tc>
        <w:tc>
          <w:tcPr>
            <w:tcW w:w="1417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F5249" w:rsidRPr="008F5249" w:rsidRDefault="00C56CDD" w:rsidP="00AC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F5249" w:rsidRPr="008F5249" w:rsidTr="008F5249">
        <w:tc>
          <w:tcPr>
            <w:tcW w:w="426" w:type="dxa"/>
          </w:tcPr>
          <w:p w:rsidR="008F5249" w:rsidRPr="008F5249" w:rsidRDefault="008F5249" w:rsidP="00AC2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8F5249" w:rsidRPr="008F5249" w:rsidRDefault="008F5249" w:rsidP="00AC2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Усовершенствованная подкожная мастэктомия по методу Пейти или Моддена, в ходе которой выполняется одномоментная или отсроченная реконструкция с помощью поперечного ректоабдоминального лоскута или лоскута Льюиса. Если необходимо, одномоментно устанавливается силиконовый имплант.</w:t>
            </w:r>
          </w:p>
        </w:tc>
        <w:tc>
          <w:tcPr>
            <w:tcW w:w="1417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F5249" w:rsidRPr="008F5249" w:rsidRDefault="00C56CDD" w:rsidP="00AC2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F5249" w:rsidRPr="008F5249" w:rsidTr="008F5249">
        <w:tc>
          <w:tcPr>
            <w:tcW w:w="426" w:type="dxa"/>
          </w:tcPr>
          <w:p w:rsidR="008F5249" w:rsidRPr="008F5249" w:rsidRDefault="008F5249" w:rsidP="00AC2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249" w:rsidRPr="008F5249" w:rsidRDefault="008F5249" w:rsidP="00AC2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8F5249" w:rsidRPr="008F5249" w:rsidRDefault="008F5249" w:rsidP="00AC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sz w:val="24"/>
                <w:szCs w:val="24"/>
              </w:rPr>
              <w:t>Итоговое занятие  - тестированный контроль знаний, теоретическое собеседование (билеты, ситуационные задачи)</w:t>
            </w:r>
          </w:p>
        </w:tc>
        <w:tc>
          <w:tcPr>
            <w:tcW w:w="1417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49" w:rsidRPr="008F5249" w:rsidTr="008F5249">
        <w:tc>
          <w:tcPr>
            <w:tcW w:w="426" w:type="dxa"/>
          </w:tcPr>
          <w:p w:rsidR="008F5249" w:rsidRPr="008F5249" w:rsidRDefault="008F5249" w:rsidP="00AC2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8F5249" w:rsidRPr="008F5249" w:rsidRDefault="008F5249" w:rsidP="00AC2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F5249" w:rsidRPr="008F5249" w:rsidRDefault="008F5249" w:rsidP="00AC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49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</w:tbl>
    <w:p w:rsidR="008F5249" w:rsidRDefault="008F5249" w:rsidP="00D87985">
      <w:pPr>
        <w:tabs>
          <w:tab w:val="left" w:pos="87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152" w:rsidRPr="00D87985" w:rsidRDefault="00795152" w:rsidP="00D87985">
      <w:pPr>
        <w:tabs>
          <w:tab w:val="left" w:pos="87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5B5">
        <w:rPr>
          <w:rFonts w:ascii="Times New Roman" w:hAnsi="Times New Roman" w:cs="Times New Roman"/>
          <w:b/>
          <w:sz w:val="24"/>
          <w:szCs w:val="24"/>
        </w:rPr>
        <w:t>График самостоятельной работы слушателей:</w:t>
      </w:r>
    </w:p>
    <w:p w:rsidR="00795152" w:rsidRPr="0002259E" w:rsidRDefault="00795152" w:rsidP="009975FB">
      <w:pPr>
        <w:pStyle w:val="a7"/>
        <w:numPr>
          <w:ilvl w:val="0"/>
          <w:numId w:val="10"/>
        </w:numPr>
        <w:tabs>
          <w:tab w:val="left" w:pos="8747"/>
        </w:tabs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lastRenderedPageBreak/>
        <w:t>подготовка презентаций и докладов</w:t>
      </w:r>
    </w:p>
    <w:p w:rsidR="00795152" w:rsidRPr="0002259E" w:rsidRDefault="00795152" w:rsidP="009975FB">
      <w:pPr>
        <w:pStyle w:val="a7"/>
        <w:numPr>
          <w:ilvl w:val="0"/>
          <w:numId w:val="10"/>
        </w:numPr>
        <w:tabs>
          <w:tab w:val="left" w:pos="8747"/>
        </w:tabs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работа в библиотеке и в интернете</w:t>
      </w:r>
    </w:p>
    <w:p w:rsidR="00795152" w:rsidRPr="0002259E" w:rsidRDefault="00795152" w:rsidP="009975FB">
      <w:pPr>
        <w:pStyle w:val="a7"/>
        <w:numPr>
          <w:ilvl w:val="0"/>
          <w:numId w:val="10"/>
        </w:numPr>
        <w:tabs>
          <w:tab w:val="left" w:pos="8747"/>
        </w:tabs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участие в научных и практических конференциях</w:t>
      </w:r>
    </w:p>
    <w:p w:rsidR="00795152" w:rsidRPr="0002259E" w:rsidRDefault="00795152" w:rsidP="009975FB">
      <w:pPr>
        <w:pStyle w:val="a7"/>
        <w:numPr>
          <w:ilvl w:val="0"/>
          <w:numId w:val="10"/>
        </w:numPr>
        <w:tabs>
          <w:tab w:val="left" w:pos="8747"/>
        </w:tabs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 xml:space="preserve">работа в классах, оснащенных компьютерами </w:t>
      </w:r>
    </w:p>
    <w:p w:rsidR="00795152" w:rsidRDefault="00795152" w:rsidP="009975FB">
      <w:pPr>
        <w:pStyle w:val="a7"/>
        <w:numPr>
          <w:ilvl w:val="0"/>
          <w:numId w:val="10"/>
        </w:numPr>
        <w:tabs>
          <w:tab w:val="left" w:pos="8747"/>
        </w:tabs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участие в подготовке схем, таблиц, алгоритмов и слайдов</w:t>
      </w:r>
    </w:p>
    <w:p w:rsidR="00795152" w:rsidRPr="006805B5" w:rsidRDefault="00795152" w:rsidP="009975FB">
      <w:pPr>
        <w:tabs>
          <w:tab w:val="left" w:pos="874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05B5">
        <w:rPr>
          <w:rFonts w:ascii="Times New Roman" w:hAnsi="Times New Roman" w:cs="Times New Roman"/>
          <w:b/>
          <w:sz w:val="24"/>
          <w:szCs w:val="24"/>
        </w:rPr>
        <w:t>Политика дисциплины, правила внутреннего распорядка, критерий и правила оценки:</w:t>
      </w:r>
    </w:p>
    <w:p w:rsidR="00795152" w:rsidRPr="009975FB" w:rsidRDefault="00795152" w:rsidP="009975FB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2F1">
        <w:rPr>
          <w:rFonts w:ascii="Times New Roman" w:eastAsia="Times New Roman" w:hAnsi="Times New Roman" w:cs="Times New Roman"/>
          <w:b/>
          <w:sz w:val="24"/>
          <w:szCs w:val="24"/>
        </w:rPr>
        <w:t>Политика дисциплины</w:t>
      </w:r>
      <w:r w:rsidRPr="00A902F1">
        <w:rPr>
          <w:rFonts w:ascii="Times New Roman" w:eastAsia="Times New Roman" w:hAnsi="Times New Roman" w:cs="Times New Roman"/>
          <w:sz w:val="24"/>
          <w:szCs w:val="24"/>
        </w:rPr>
        <w:t>: Деятельность института направлена на создание условий для предоставления качественного постдипломного образования, обеспечивающего подготовку высококвалифицированных специалистов за счет обеспечения необходимого уровня качества при оптимальных затратах, вовлечение всех сотрудников в процесс улучшения качества образовательных услуг, мотивацией творческой активности слушателей, с внедрением современных методов диагностики и лечения онкологических заболеваний, инновационных технологий, материалов и т.д.</w:t>
      </w:r>
    </w:p>
    <w:p w:rsidR="00795152" w:rsidRPr="00A902F1" w:rsidRDefault="00795152" w:rsidP="007951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2F1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распорядка.</w:t>
      </w:r>
    </w:p>
    <w:p w:rsidR="00795152" w:rsidRPr="00A902F1" w:rsidRDefault="00795152" w:rsidP="0079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F1">
        <w:rPr>
          <w:rFonts w:ascii="Times New Roman" w:hAnsi="Times New Roman" w:cs="Times New Roman"/>
          <w:sz w:val="24"/>
          <w:szCs w:val="24"/>
        </w:rPr>
        <w:t>Для прохождения дисциплины необходимо иметь: медицинский халат, два операционных костюма, колпак, маску, бахилы, сменную обувь и санитарную книжку.</w:t>
      </w:r>
    </w:p>
    <w:p w:rsidR="009975FB" w:rsidRPr="00A902F1" w:rsidRDefault="00795152" w:rsidP="0079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F1">
        <w:rPr>
          <w:rFonts w:ascii="Times New Roman" w:hAnsi="Times New Roman" w:cs="Times New Roman"/>
          <w:sz w:val="24"/>
          <w:szCs w:val="24"/>
        </w:rPr>
        <w:t>С целью овладения необходимым качеством образования по дисциплине институт требует посещаемость и регулярную подготовленность к занятиям. При пропуске 7 дней без уважительной причины врач-слушатель может быть отчислен с цикла.</w:t>
      </w:r>
    </w:p>
    <w:p w:rsidR="00F57FFE" w:rsidRDefault="00F57FFE" w:rsidP="00F57F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пара</w:t>
      </w:r>
    </w:p>
    <w:p w:rsidR="00F57FFE" w:rsidRDefault="00F57FFE" w:rsidP="00F57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8.30-9.20 (50 минут) </w:t>
      </w:r>
    </w:p>
    <w:p w:rsidR="00F57FFE" w:rsidRDefault="00F57FFE" w:rsidP="00F57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Перерыв 5 минут </w:t>
      </w:r>
    </w:p>
    <w:p w:rsidR="00F57FFE" w:rsidRDefault="00F57FFE" w:rsidP="00F57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9.25-10.15 (50 минут) </w:t>
      </w:r>
    </w:p>
    <w:p w:rsidR="00F57FFE" w:rsidRDefault="00F57FFE" w:rsidP="00F57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5 минут</w:t>
      </w:r>
    </w:p>
    <w:p w:rsidR="00F57FFE" w:rsidRDefault="00F57FFE" w:rsidP="00F57F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пара</w:t>
      </w:r>
    </w:p>
    <w:p w:rsidR="00F57FFE" w:rsidRDefault="00F57FFE" w:rsidP="00F57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10.20-11.10 (50 минут) </w:t>
      </w:r>
    </w:p>
    <w:p w:rsidR="00F57FFE" w:rsidRDefault="00F57FFE" w:rsidP="00F57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Перерыв 5 минут </w:t>
      </w:r>
    </w:p>
    <w:p w:rsidR="00F57FFE" w:rsidRDefault="00F57FFE" w:rsidP="00F57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11.15-12.05 (50 минут) </w:t>
      </w:r>
    </w:p>
    <w:p w:rsidR="00F57FFE" w:rsidRDefault="00F57FFE" w:rsidP="00F57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15 минут</w:t>
      </w:r>
    </w:p>
    <w:p w:rsidR="00F57FFE" w:rsidRDefault="00F57FFE" w:rsidP="00F57F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пара</w:t>
      </w:r>
    </w:p>
    <w:p w:rsidR="00F57FFE" w:rsidRDefault="00F57FFE" w:rsidP="00F57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12.20-13.10 (50 минут)</w:t>
      </w:r>
    </w:p>
    <w:p w:rsidR="00F57FFE" w:rsidRDefault="00F57FFE" w:rsidP="00F57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5 минут</w:t>
      </w:r>
    </w:p>
    <w:p w:rsidR="00F57FFE" w:rsidRDefault="00F57FFE" w:rsidP="00F57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13.15-14.05 (50 минут)</w:t>
      </w:r>
    </w:p>
    <w:p w:rsidR="00F57FFE" w:rsidRDefault="00F57FFE" w:rsidP="00F57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Рабочий день преподавателя</w:t>
      </w:r>
      <w:r>
        <w:rPr>
          <w:rFonts w:ascii="Times New Roman" w:hAnsi="Times New Roman"/>
          <w:sz w:val="24"/>
          <w:szCs w:val="24"/>
        </w:rPr>
        <w:t xml:space="preserve"> - 8.30-14.05</w:t>
      </w:r>
    </w:p>
    <w:p w:rsidR="00F57FFE" w:rsidRDefault="00F57FFE" w:rsidP="00F57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Обед 12.05-12.20</w:t>
      </w:r>
    </w:p>
    <w:p w:rsidR="005C0CB0" w:rsidRPr="00D87985" w:rsidRDefault="00F57FFE" w:rsidP="00D87985">
      <w:pPr>
        <w:spacing w:after="0" w:line="240" w:lineRule="auto"/>
        <w:ind w:right="5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Самостоятельная работа слушателя (СРС) - 14.20-16.05 ежедневно.</w:t>
      </w:r>
    </w:p>
    <w:p w:rsidR="005C0CB0" w:rsidRPr="005C0CB0" w:rsidRDefault="005C0CB0" w:rsidP="005C0CB0">
      <w:pPr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Критерии и правила оценки.</w:t>
      </w:r>
    </w:p>
    <w:p w:rsidR="005C0CB0" w:rsidRDefault="005C0CB0" w:rsidP="005C0CB0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Текущий и/или рубежный контроль: наблюдение за работой врача-слушателя в клинике, анализ клинических записей врача, тестирование и устный опрос, решение ситуационных задач. </w:t>
      </w:r>
    </w:p>
    <w:p w:rsidR="005C0CB0" w:rsidRDefault="005C0CB0" w:rsidP="005C0CB0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Итоговый контроль: зачет в виде тестовых заданий и устное собеседование. </w:t>
      </w:r>
    </w:p>
    <w:p w:rsidR="005C0CB0" w:rsidRPr="00D87985" w:rsidRDefault="005C0CB0" w:rsidP="00D87985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Критерии знаний определяется оценками балльно-рейтинговой буквенной системы.</w:t>
      </w:r>
    </w:p>
    <w:p w:rsidR="00795152" w:rsidRPr="00D656D7" w:rsidRDefault="005C0CB0" w:rsidP="009975FB">
      <w:pPr>
        <w:widowControl w:val="0"/>
        <w:spacing w:after="0" w:line="274" w:lineRule="exact"/>
        <w:ind w:right="32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Шкала градации оценок:</w:t>
      </w:r>
    </w:p>
    <w:tbl>
      <w:tblPr>
        <w:tblStyle w:val="11"/>
        <w:tblpPr w:leftFromText="180" w:rightFromText="180" w:vertAnchor="text" w:tblpY="1"/>
        <w:tblOverlap w:val="never"/>
        <w:tblW w:w="15276" w:type="dxa"/>
        <w:tblLook w:val="04A0" w:firstRow="1" w:lastRow="0" w:firstColumn="1" w:lastColumn="0" w:noHBand="0" w:noVBand="1"/>
      </w:tblPr>
      <w:tblGrid>
        <w:gridCol w:w="3652"/>
        <w:gridCol w:w="3969"/>
        <w:gridCol w:w="4253"/>
        <w:gridCol w:w="3402"/>
      </w:tblGrid>
      <w:tr w:rsidR="00795152" w:rsidRPr="00D656D7" w:rsidTr="00AD25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 буквенной системе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Цифровой </w:t>
            </w:r>
          </w:p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эквивалент баллов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Процентное содержание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 традиционной системе</w:t>
            </w:r>
          </w:p>
        </w:tc>
      </w:tr>
      <w:tr w:rsidR="00795152" w:rsidRPr="00D656D7" w:rsidTr="00AD25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795152" w:rsidRPr="00D656D7" w:rsidTr="00AD25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52" w:rsidRPr="00D656D7" w:rsidRDefault="00795152" w:rsidP="00AD256C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152" w:rsidRPr="00D656D7" w:rsidTr="00AD25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795152" w:rsidRPr="00D656D7" w:rsidTr="00AD25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52" w:rsidRPr="00D656D7" w:rsidRDefault="00795152" w:rsidP="00AD256C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152" w:rsidRPr="00D656D7" w:rsidTr="00AD25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52" w:rsidRPr="00D656D7" w:rsidRDefault="00795152" w:rsidP="00AD256C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152" w:rsidRPr="00D656D7" w:rsidTr="00AD25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795152" w:rsidRPr="00D656D7" w:rsidTr="00AD25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52" w:rsidRPr="00D656D7" w:rsidRDefault="00795152" w:rsidP="00AD256C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152" w:rsidRPr="00D656D7" w:rsidTr="00AD25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52" w:rsidRPr="00D656D7" w:rsidRDefault="00795152" w:rsidP="00AD256C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152" w:rsidRPr="00D656D7" w:rsidTr="00AD25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D+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52" w:rsidRPr="00D656D7" w:rsidRDefault="00795152" w:rsidP="00AD256C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152" w:rsidRPr="00D656D7" w:rsidTr="00AD25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52" w:rsidRPr="00D656D7" w:rsidRDefault="00795152" w:rsidP="00AD256C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152" w:rsidRPr="00D656D7" w:rsidTr="00AD256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52" w:rsidRPr="00D656D7" w:rsidRDefault="00795152" w:rsidP="00AD256C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D87985" w:rsidRDefault="00D87985" w:rsidP="00D87985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805B5" w:rsidRPr="006805B5" w:rsidRDefault="006805B5" w:rsidP="00D87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5B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Основная и дополнительная литература:</w:t>
      </w:r>
    </w:p>
    <w:p w:rsidR="006805B5" w:rsidRPr="006805B5" w:rsidRDefault="006805B5" w:rsidP="00D87985">
      <w:pPr>
        <w:pStyle w:val="a7"/>
        <w:spacing w:after="0" w:line="240" w:lineRule="auto"/>
        <w:ind w:left="50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05B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Основная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p w:rsidR="009975FB" w:rsidRPr="004A460B" w:rsidRDefault="009975FB" w:rsidP="00D879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0B">
        <w:rPr>
          <w:rFonts w:ascii="Times New Roman" w:hAnsi="Times New Roman" w:cs="Times New Roman"/>
          <w:sz w:val="24"/>
          <w:szCs w:val="24"/>
        </w:rPr>
        <w:t xml:space="preserve">Нургазиев К. Ш. и соавт. </w:t>
      </w:r>
      <w:r w:rsidRPr="004A460B">
        <w:rPr>
          <w:rFonts w:ascii="Times New Roman" w:hAnsi="Times New Roman" w:cs="Times New Roman"/>
          <w:sz w:val="24"/>
          <w:szCs w:val="24"/>
          <w:lang w:val="kk-KZ"/>
        </w:rPr>
        <w:t>Қазастан Республикасының 2012 ж онкологиялық көмектің көрсеткіштері.</w:t>
      </w:r>
      <w:r w:rsidRPr="004A460B">
        <w:rPr>
          <w:rFonts w:ascii="Times New Roman" w:hAnsi="Times New Roman" w:cs="Times New Roman"/>
          <w:sz w:val="24"/>
          <w:szCs w:val="24"/>
        </w:rPr>
        <w:t xml:space="preserve"> (статисти</w:t>
      </w:r>
      <w:r w:rsidRPr="004A460B">
        <w:rPr>
          <w:rFonts w:ascii="Times New Roman" w:hAnsi="Times New Roman" w:cs="Times New Roman"/>
          <w:sz w:val="24"/>
          <w:szCs w:val="24"/>
          <w:lang w:val="kk-KZ"/>
        </w:rPr>
        <w:t xml:space="preserve">калық </w:t>
      </w:r>
      <w:r w:rsidRPr="004A460B">
        <w:rPr>
          <w:rFonts w:ascii="Times New Roman" w:hAnsi="Times New Roman" w:cs="Times New Roman"/>
          <w:sz w:val="24"/>
          <w:szCs w:val="24"/>
        </w:rPr>
        <w:t>материал</w:t>
      </w:r>
      <w:r w:rsidRPr="004A460B">
        <w:rPr>
          <w:rFonts w:ascii="Times New Roman" w:hAnsi="Times New Roman" w:cs="Times New Roman"/>
          <w:sz w:val="24"/>
          <w:szCs w:val="24"/>
          <w:lang w:val="kk-KZ"/>
        </w:rPr>
        <w:t>дар</w:t>
      </w:r>
      <w:r w:rsidRPr="004A460B">
        <w:rPr>
          <w:rFonts w:ascii="Times New Roman" w:hAnsi="Times New Roman" w:cs="Times New Roman"/>
          <w:sz w:val="24"/>
          <w:szCs w:val="24"/>
        </w:rPr>
        <w:t>).).- Алматы, 2015</w:t>
      </w:r>
      <w:r w:rsidRPr="004A460B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4A460B">
        <w:rPr>
          <w:rFonts w:ascii="Times New Roman" w:hAnsi="Times New Roman" w:cs="Times New Roman"/>
          <w:sz w:val="24"/>
          <w:szCs w:val="24"/>
        </w:rPr>
        <w:t>.</w:t>
      </w:r>
    </w:p>
    <w:p w:rsidR="009975FB" w:rsidRPr="004A460B" w:rsidRDefault="009975FB" w:rsidP="009975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0B">
        <w:rPr>
          <w:rFonts w:ascii="Times New Roman" w:hAnsi="Times New Roman" w:cs="Times New Roman"/>
          <w:sz w:val="24"/>
          <w:szCs w:val="24"/>
        </w:rPr>
        <w:t>Абисатов Х.А. Клиническая онкология: учебник.- Алматы: 2015</w:t>
      </w:r>
      <w:r w:rsidRPr="004A460B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4A460B">
        <w:rPr>
          <w:rFonts w:ascii="Times New Roman" w:hAnsi="Times New Roman" w:cs="Times New Roman"/>
          <w:sz w:val="24"/>
          <w:szCs w:val="24"/>
        </w:rPr>
        <w:t>.</w:t>
      </w:r>
    </w:p>
    <w:p w:rsidR="009975FB" w:rsidRPr="00ED199F" w:rsidRDefault="009975FB" w:rsidP="009975F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99F">
        <w:rPr>
          <w:rFonts w:ascii="Times New Roman" w:eastAsia="Calibri" w:hAnsi="Times New Roman" w:cs="Times New Roman"/>
          <w:sz w:val="24"/>
          <w:szCs w:val="24"/>
        </w:rPr>
        <w:t>Минимальный рак молочной железы.  Семиглазов В.Ф., Веснин А.Г., Моисеенко В.М. СПб: Гиппократ 1992 г., стр. 240</w:t>
      </w:r>
    </w:p>
    <w:p w:rsidR="009975FB" w:rsidRPr="006F4659" w:rsidRDefault="009975FB" w:rsidP="009975FB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bCs w:val="0"/>
          <w:color w:val="0D0D0D" w:themeColor="text1" w:themeTint="F2"/>
          <w:sz w:val="24"/>
          <w:szCs w:val="24"/>
        </w:rPr>
      </w:pPr>
      <w:r w:rsidRPr="006F4659">
        <w:rPr>
          <w:b w:val="0"/>
          <w:bCs w:val="0"/>
          <w:color w:val="0D0D0D" w:themeColor="text1" w:themeTint="F2"/>
          <w:sz w:val="24"/>
          <w:szCs w:val="24"/>
        </w:rPr>
        <w:t xml:space="preserve">Реконструкция женской молочной железы, Золтан Я., 1989 г. - медицинская литература, </w:t>
      </w:r>
      <w:r>
        <w:rPr>
          <w:b w:val="0"/>
          <w:bCs w:val="0"/>
          <w:color w:val="0D0D0D" w:themeColor="text1" w:themeTint="F2"/>
          <w:sz w:val="24"/>
          <w:szCs w:val="24"/>
        </w:rPr>
        <w:t xml:space="preserve">   </w:t>
      </w:r>
      <w:r w:rsidRPr="006F4659">
        <w:rPr>
          <w:b w:val="0"/>
          <w:bCs w:val="0"/>
          <w:color w:val="0D0D0D" w:themeColor="text1" w:themeTint="F2"/>
          <w:sz w:val="24"/>
          <w:szCs w:val="24"/>
        </w:rPr>
        <w:t>книга по медицине,</w:t>
      </w:r>
    </w:p>
    <w:p w:rsidR="009975FB" w:rsidRDefault="009975FB" w:rsidP="009975F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Видеолапороскопические операции на матке и ее придатках  у больных раком молочной железы. И.Г. Комаров 2007г.</w:t>
      </w:r>
    </w:p>
    <w:p w:rsidR="009975FB" w:rsidRPr="00ED199F" w:rsidRDefault="009975FB" w:rsidP="009975F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99F">
        <w:rPr>
          <w:rFonts w:ascii="Times New Roman" w:eastAsia="Calibri" w:hAnsi="Times New Roman" w:cs="Times New Roman"/>
          <w:sz w:val="24"/>
          <w:szCs w:val="24"/>
        </w:rPr>
        <w:t>Приказ Министра здравоохранения Республики Казахстан от 2 августа 2013 года № 452 Об утверждении стандарта организации оказания онкологической помощи населению Республики Казахстан</w:t>
      </w:r>
    </w:p>
    <w:p w:rsidR="009975FB" w:rsidRPr="00ED199F" w:rsidRDefault="009975FB" w:rsidP="009975F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99F">
        <w:rPr>
          <w:rFonts w:ascii="Times New Roman" w:eastAsia="Calibri" w:hAnsi="Times New Roman" w:cs="Times New Roman"/>
          <w:bCs/>
          <w:sz w:val="24"/>
          <w:szCs w:val="24"/>
        </w:rPr>
        <w:t>Приказ и.о. Министра здравоохранения Республики Казахстан от 10 января 2014 года № 16 о внесении изменения и дополнений в приказ и.о. Министра здравоохранения Республики Казахстан от 12 августа 2011 года № 540 «Об утверждении Положения о деятельности организаций здравоохранения, оказывающих онкологическую помощь населению Республики Казахстан»</w:t>
      </w:r>
    </w:p>
    <w:p w:rsidR="009975FB" w:rsidRPr="00ED199F" w:rsidRDefault="009975FB" w:rsidP="009975F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99F">
        <w:rPr>
          <w:rFonts w:ascii="Times New Roman" w:eastAsia="Calibri" w:hAnsi="Times New Roman" w:cs="Times New Roman"/>
          <w:bCs/>
          <w:sz w:val="24"/>
          <w:szCs w:val="24"/>
        </w:rPr>
        <w:t>КОДЕКС РЕСПУБЛИКИ КАЗАХСТАН</w:t>
      </w:r>
      <w:r w:rsidRPr="00ED1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199F">
        <w:rPr>
          <w:rFonts w:ascii="Times New Roman" w:eastAsia="Calibri" w:hAnsi="Times New Roman" w:cs="Times New Roman"/>
          <w:bCs/>
          <w:sz w:val="24"/>
          <w:szCs w:val="24"/>
        </w:rPr>
        <w:t xml:space="preserve">О ЗДОРОВЬЕ НАРОДА И СИСТЕМЕ ЗДРАВООХРАНЕНИЯ </w:t>
      </w:r>
      <w:r w:rsidRPr="00ED19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(с </w:t>
      </w:r>
      <w:hyperlink r:id="rId8" w:history="1">
        <w:r w:rsidRPr="00ED199F">
          <w:rPr>
            <w:rFonts w:ascii="Times New Roman" w:eastAsia="Calibri" w:hAnsi="Times New Roman" w:cs="Times New Roman"/>
            <w:i/>
            <w:iCs/>
            <w:color w:val="333399"/>
            <w:sz w:val="24"/>
            <w:szCs w:val="24"/>
            <w:u w:val="single"/>
          </w:rPr>
          <w:t>изменениями и дополнениями</w:t>
        </w:r>
      </w:hyperlink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по состоянию на 06.04.2015</w:t>
      </w:r>
      <w:r w:rsidRPr="00ED199F">
        <w:rPr>
          <w:rFonts w:ascii="Times New Roman" w:eastAsia="Calibri" w:hAnsi="Times New Roman" w:cs="Times New Roman"/>
          <w:i/>
          <w:iCs/>
          <w:sz w:val="24"/>
          <w:szCs w:val="24"/>
        </w:rPr>
        <w:t>г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:rsidR="009975FB" w:rsidRPr="00ED199F" w:rsidRDefault="009975FB" w:rsidP="009975F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99F">
        <w:rPr>
          <w:rFonts w:ascii="Times New Roman" w:eastAsia="Calibri" w:hAnsi="Times New Roman" w:cs="Times New Roman"/>
          <w:bCs/>
          <w:sz w:val="24"/>
          <w:szCs w:val="24"/>
        </w:rPr>
        <w:t>УКАЗ</w:t>
      </w:r>
      <w:r w:rsidRPr="00ED1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199F">
        <w:rPr>
          <w:rFonts w:ascii="Times New Roman" w:eastAsia="Calibri" w:hAnsi="Times New Roman" w:cs="Times New Roman"/>
          <w:bCs/>
          <w:sz w:val="24"/>
          <w:szCs w:val="24"/>
        </w:rPr>
        <w:t>ПРЕЗИДЕНТА РЕСПУБЛИКИ КАЗАХСТАН</w:t>
      </w:r>
      <w:r w:rsidRPr="00ED1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199F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Государственной программы развития здравоохранения Республики Казахстан «Саламатты Қазақстан» на 2011-2015 годы </w:t>
      </w:r>
      <w:r w:rsidRPr="00ED19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(с </w:t>
      </w:r>
      <w:hyperlink r:id="rId9" w:history="1">
        <w:r w:rsidRPr="00ED199F">
          <w:rPr>
            <w:rFonts w:ascii="Times New Roman" w:eastAsia="Calibri" w:hAnsi="Times New Roman" w:cs="Times New Roman"/>
            <w:i/>
            <w:iCs/>
            <w:color w:val="333399"/>
            <w:sz w:val="24"/>
            <w:szCs w:val="24"/>
            <w:u w:val="single"/>
          </w:rPr>
          <w:t>изменениями и дополнениями</w:t>
        </w:r>
      </w:hyperlink>
      <w:r w:rsidRPr="00ED19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по состоянию на 02.07.2014 г.)</w:t>
      </w:r>
    </w:p>
    <w:p w:rsidR="009975FB" w:rsidRPr="00ED199F" w:rsidRDefault="009975FB" w:rsidP="009975F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99F">
        <w:rPr>
          <w:rFonts w:ascii="Times New Roman" w:eastAsia="Calibri" w:hAnsi="Times New Roman" w:cs="Times New Roman"/>
          <w:sz w:val="24"/>
          <w:szCs w:val="24"/>
        </w:rPr>
        <w:t>Приказ   №206  от  24 мая 1995 года  МЗ РК  "О мерах по дальнейшему улучшению онкологической службы Казахстана"</w:t>
      </w:r>
    </w:p>
    <w:p w:rsidR="009975FB" w:rsidRPr="00ED199F" w:rsidRDefault="009975FB" w:rsidP="009975F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99F">
        <w:rPr>
          <w:rFonts w:ascii="Times New Roman" w:eastAsia="Calibri" w:hAnsi="Times New Roman" w:cs="Times New Roman"/>
          <w:sz w:val="24"/>
          <w:szCs w:val="24"/>
        </w:rPr>
        <w:lastRenderedPageBreak/>
        <w:t>Постановление правительства Республики Казахстан от 30 марта 2000 года №468  "Об утверждении перечня социально значимых заболеваний и заболеваний, представляющих опасность для окружающих".</w:t>
      </w:r>
    </w:p>
    <w:p w:rsidR="009975FB" w:rsidRDefault="009975FB" w:rsidP="009975F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99F">
        <w:rPr>
          <w:rFonts w:ascii="Times New Roman" w:eastAsia="Calibri" w:hAnsi="Times New Roman" w:cs="Times New Roman"/>
          <w:sz w:val="24"/>
          <w:szCs w:val="24"/>
        </w:rPr>
        <w:t>Приказ Комитета здравоохранения МОК и З  от 9 декабря 1999 года №73 "О совершенствований онкологической помощи населению Республики Казахстан".</w:t>
      </w:r>
    </w:p>
    <w:p w:rsidR="009975FB" w:rsidRPr="00302818" w:rsidRDefault="009975FB" w:rsidP="009975FB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975FB" w:rsidRPr="00302818" w:rsidRDefault="009975FB" w:rsidP="00997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9F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9975FB" w:rsidRPr="00ED199F" w:rsidRDefault="009975FB" w:rsidP="009975F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D199F">
        <w:rPr>
          <w:rFonts w:ascii="Times New Roman" w:eastAsia="Calibri" w:hAnsi="Times New Roman" w:cs="Times New Roman"/>
          <w:sz w:val="24"/>
          <w:szCs w:val="24"/>
        </w:rPr>
        <w:t>Онкология поликлинического врача. Павлов К.А. Издательство "Медицина", 1983 г.</w:t>
      </w:r>
    </w:p>
    <w:p w:rsidR="009975FB" w:rsidRPr="00407892" w:rsidRDefault="009975FB" w:rsidP="009975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92">
        <w:rPr>
          <w:rFonts w:ascii="Times New Roman" w:hAnsi="Times New Roman" w:cs="Times New Roman"/>
          <w:sz w:val="24"/>
          <w:szCs w:val="24"/>
        </w:rPr>
        <w:t>Бебия Н. В., Бисенков Л. Н., Гришаков С. В. Торакальная хирургия. Руководство для врачей.- СПб: Гиппократ, 2004</w:t>
      </w:r>
      <w:r w:rsidRPr="00407892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407892">
        <w:rPr>
          <w:rFonts w:ascii="Times New Roman" w:hAnsi="Times New Roman" w:cs="Times New Roman"/>
          <w:sz w:val="24"/>
          <w:szCs w:val="24"/>
        </w:rPr>
        <w:t xml:space="preserve">.- 1918 </w:t>
      </w:r>
      <w:r w:rsidRPr="00407892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07892">
        <w:rPr>
          <w:rFonts w:ascii="Times New Roman" w:hAnsi="Times New Roman" w:cs="Times New Roman"/>
          <w:sz w:val="24"/>
          <w:szCs w:val="24"/>
        </w:rPr>
        <w:t>.</w:t>
      </w:r>
    </w:p>
    <w:p w:rsidR="009975FB" w:rsidRPr="00407892" w:rsidRDefault="009975FB" w:rsidP="009975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92">
        <w:rPr>
          <w:rFonts w:ascii="Times New Roman" w:hAnsi="Times New Roman" w:cs="Times New Roman"/>
          <w:sz w:val="24"/>
          <w:szCs w:val="24"/>
        </w:rPr>
        <w:t>Абисатов Х. А. Клиническая онкология: учебник.- Алматы: Арыс, 2007</w:t>
      </w:r>
      <w:r w:rsidRPr="00407892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407892">
        <w:rPr>
          <w:rFonts w:ascii="Times New Roman" w:hAnsi="Times New Roman" w:cs="Times New Roman"/>
          <w:sz w:val="24"/>
          <w:szCs w:val="24"/>
        </w:rPr>
        <w:t xml:space="preserve">.- Т. </w:t>
      </w:r>
      <w:r w:rsidRPr="004078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7892">
        <w:rPr>
          <w:rFonts w:ascii="Times New Roman" w:hAnsi="Times New Roman" w:cs="Times New Roman"/>
          <w:sz w:val="24"/>
          <w:szCs w:val="24"/>
        </w:rPr>
        <w:t xml:space="preserve">.- 608 </w:t>
      </w:r>
      <w:r w:rsidRPr="00407892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078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5FB" w:rsidRPr="00407892" w:rsidRDefault="009975FB" w:rsidP="009975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92">
        <w:rPr>
          <w:rFonts w:ascii="Times New Roman" w:hAnsi="Times New Roman" w:cs="Times New Roman"/>
          <w:sz w:val="24"/>
          <w:szCs w:val="24"/>
        </w:rPr>
        <w:t>Абисатов Х. А. Клиническая онкология: учебник.- Алматы: Арыс, 2007</w:t>
      </w:r>
      <w:r w:rsidRPr="00407892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407892">
        <w:rPr>
          <w:rFonts w:ascii="Times New Roman" w:hAnsi="Times New Roman" w:cs="Times New Roman"/>
          <w:sz w:val="24"/>
          <w:szCs w:val="24"/>
        </w:rPr>
        <w:t xml:space="preserve">.- Т. </w:t>
      </w:r>
      <w:r w:rsidRPr="004078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7892">
        <w:rPr>
          <w:rFonts w:ascii="Times New Roman" w:hAnsi="Times New Roman" w:cs="Times New Roman"/>
          <w:sz w:val="24"/>
          <w:szCs w:val="24"/>
        </w:rPr>
        <w:t xml:space="preserve">.- 640 </w:t>
      </w:r>
      <w:r w:rsidRPr="00407892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07892">
        <w:rPr>
          <w:rFonts w:ascii="Times New Roman" w:hAnsi="Times New Roman" w:cs="Times New Roman"/>
          <w:sz w:val="24"/>
          <w:szCs w:val="24"/>
        </w:rPr>
        <w:t>.</w:t>
      </w:r>
    </w:p>
    <w:p w:rsidR="009975FB" w:rsidRPr="00ED199F" w:rsidRDefault="009975FB" w:rsidP="009975F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99F">
        <w:rPr>
          <w:rFonts w:ascii="Times New Roman" w:eastAsia="Calibri" w:hAnsi="Times New Roman" w:cs="Times New Roman"/>
          <w:sz w:val="24"/>
          <w:szCs w:val="24"/>
        </w:rPr>
        <w:t>Учет и отчетность в онкологической службе (методические указания) под ред. проф. Арзыкулова Ж.А. Алматы, 2003 г</w:t>
      </w:r>
    </w:p>
    <w:p w:rsidR="009975FB" w:rsidRPr="00ED199F" w:rsidRDefault="009975FB" w:rsidP="009975F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99F">
        <w:rPr>
          <w:rFonts w:ascii="Times New Roman" w:eastAsia="Calibri" w:hAnsi="Times New Roman" w:cs="Times New Roman"/>
          <w:sz w:val="24"/>
          <w:szCs w:val="24"/>
        </w:rPr>
        <w:t>Приказ   №206  от  24 мая 1995 года  МЗ РК  "О мерах по дальнейшему улучшению онкологической службы Казахстана"</w:t>
      </w:r>
    </w:p>
    <w:p w:rsidR="009975FB" w:rsidRPr="00ED199F" w:rsidRDefault="009975FB" w:rsidP="009975F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99F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Республики Казахстан от 30 марта 2000 года №468  "Об утверждении перечня социально значимых заболеваний и заболеваний, представляющих опасность для окружающих".</w:t>
      </w:r>
    </w:p>
    <w:p w:rsidR="009975FB" w:rsidRPr="00ED199F" w:rsidRDefault="009975FB" w:rsidP="009975F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99F">
        <w:rPr>
          <w:rFonts w:ascii="Times New Roman" w:eastAsia="Calibri" w:hAnsi="Times New Roman" w:cs="Times New Roman"/>
          <w:sz w:val="24"/>
          <w:szCs w:val="24"/>
        </w:rPr>
        <w:t>Приказ Комитета здравоохранения МОК и З  от 9 декабря 1999 года №73 "О совершенствований онкологической помощи населению Республики Казахстан".</w:t>
      </w:r>
    </w:p>
    <w:p w:rsidR="009975FB" w:rsidRPr="00ED199F" w:rsidRDefault="009975FB" w:rsidP="009975F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99F">
        <w:rPr>
          <w:rFonts w:ascii="Times New Roman" w:eastAsia="Calibri" w:hAnsi="Times New Roman" w:cs="Times New Roman"/>
          <w:sz w:val="24"/>
          <w:szCs w:val="24"/>
        </w:rPr>
        <w:t>Онкология. Абисатов Х.А., Есенкулов А.Е. Алматы, 1999 г.</w:t>
      </w:r>
    </w:p>
    <w:p w:rsidR="009975FB" w:rsidRPr="00ED199F" w:rsidRDefault="009975FB" w:rsidP="009975F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99F">
        <w:rPr>
          <w:rFonts w:ascii="Times New Roman" w:eastAsia="Calibri" w:hAnsi="Times New Roman" w:cs="Times New Roman"/>
          <w:sz w:val="24"/>
          <w:szCs w:val="24"/>
        </w:rPr>
        <w:t>Лучевая диагностика заболеваний молочных желез, руководство для врачей под ред. проф. Труфанова Г.Е. Санкт-Петербург,    2006 г.</w:t>
      </w:r>
    </w:p>
    <w:p w:rsidR="009975FB" w:rsidRPr="00ED199F" w:rsidRDefault="009975FB" w:rsidP="009975F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99F">
        <w:rPr>
          <w:rFonts w:ascii="Times New Roman" w:eastAsia="Calibri" w:hAnsi="Times New Roman" w:cs="Times New Roman"/>
          <w:sz w:val="24"/>
          <w:szCs w:val="24"/>
        </w:rPr>
        <w:t>Рентгено-анатомический атлас молочных желез, под ред. Семиглазова  В.Ф., Фомин  Ю.А., Саманов В.С. Гиппократ, 2003 г.</w:t>
      </w:r>
    </w:p>
    <w:p w:rsidR="009975FB" w:rsidRPr="004A460B" w:rsidRDefault="009975FB" w:rsidP="009975F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молочной железы после онкологических операций. Пшениснов К.П. Сажиенко В.В. 2008 г</w:t>
      </w:r>
    </w:p>
    <w:p w:rsidR="009975FB" w:rsidRPr="00ED199F" w:rsidRDefault="009975FB" w:rsidP="009975F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199F">
        <w:rPr>
          <w:rFonts w:ascii="Times New Roman" w:eastAsia="Calibri" w:hAnsi="Times New Roman" w:cs="Times New Roman"/>
          <w:sz w:val="24"/>
          <w:szCs w:val="24"/>
        </w:rPr>
        <w:t>Лучевая диагностика заболеваний молочной  железы, лечение и реабилитация. Харченко В.П., Рожкова Н.И. Москва, 2000 г.</w:t>
      </w:r>
    </w:p>
    <w:p w:rsidR="009975FB" w:rsidRPr="00302818" w:rsidRDefault="009975FB" w:rsidP="009975F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199F">
        <w:rPr>
          <w:rFonts w:ascii="Times New Roman" w:eastAsia="Calibri" w:hAnsi="Times New Roman" w:cs="Times New Roman"/>
          <w:sz w:val="24"/>
          <w:szCs w:val="24"/>
          <w:lang w:val="en-US"/>
        </w:rPr>
        <w:t>European guidelines for quality assurance in breast cancer screening and diagnosis Fourth Edition. Editors:  N.Perry,  M.Broeders, C. de Wolf, S.Tornberg, R.Holland, L. von Karsa. European Communities, 2006.</w:t>
      </w:r>
    </w:p>
    <w:p w:rsidR="00156D6D" w:rsidRPr="009F4303" w:rsidRDefault="00156D6D" w:rsidP="009975FB">
      <w:pPr>
        <w:pStyle w:val="a7"/>
        <w:spacing w:line="360" w:lineRule="auto"/>
        <w:ind w:left="502"/>
        <w:jc w:val="both"/>
      </w:pPr>
    </w:p>
    <w:sectPr w:rsidR="00156D6D" w:rsidRPr="009F4303" w:rsidSect="008E248C">
      <w:pgSz w:w="16838" w:h="11906" w:orient="landscape"/>
      <w:pgMar w:top="1134" w:right="1134" w:bottom="70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D5B" w:rsidRDefault="00C40D5B" w:rsidP="00EC2A0B">
      <w:pPr>
        <w:spacing w:after="0" w:line="240" w:lineRule="auto"/>
      </w:pPr>
      <w:r>
        <w:separator/>
      </w:r>
    </w:p>
  </w:endnote>
  <w:endnote w:type="continuationSeparator" w:id="0">
    <w:p w:rsidR="00C40D5B" w:rsidRDefault="00C40D5B" w:rsidP="00EC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D5B" w:rsidRDefault="00C40D5B" w:rsidP="00EC2A0B">
      <w:pPr>
        <w:spacing w:after="0" w:line="240" w:lineRule="auto"/>
      </w:pPr>
      <w:r>
        <w:separator/>
      </w:r>
    </w:p>
  </w:footnote>
  <w:footnote w:type="continuationSeparator" w:id="0">
    <w:p w:rsidR="00C40D5B" w:rsidRDefault="00C40D5B" w:rsidP="00EC2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748"/>
    <w:multiLevelType w:val="hybridMultilevel"/>
    <w:tmpl w:val="92C0795C"/>
    <w:lvl w:ilvl="0" w:tplc="5666E8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970D8"/>
    <w:multiLevelType w:val="hybridMultilevel"/>
    <w:tmpl w:val="8E7CB528"/>
    <w:lvl w:ilvl="0" w:tplc="6812E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0D09"/>
    <w:multiLevelType w:val="hybridMultilevel"/>
    <w:tmpl w:val="6616C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E83AF2"/>
    <w:multiLevelType w:val="hybridMultilevel"/>
    <w:tmpl w:val="D4DEE63E"/>
    <w:lvl w:ilvl="0" w:tplc="95D463F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B542127"/>
    <w:multiLevelType w:val="hybridMultilevel"/>
    <w:tmpl w:val="25A23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E6CAE"/>
    <w:multiLevelType w:val="hybridMultilevel"/>
    <w:tmpl w:val="92C0795C"/>
    <w:lvl w:ilvl="0" w:tplc="5666E8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2E2D3E"/>
    <w:multiLevelType w:val="hybridMultilevel"/>
    <w:tmpl w:val="C9F0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D7F5E"/>
    <w:multiLevelType w:val="hybridMultilevel"/>
    <w:tmpl w:val="25488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6D045C"/>
    <w:multiLevelType w:val="hybridMultilevel"/>
    <w:tmpl w:val="DA988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F5CA8"/>
    <w:multiLevelType w:val="hybridMultilevel"/>
    <w:tmpl w:val="E8744498"/>
    <w:lvl w:ilvl="0" w:tplc="0A580DD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6662D65"/>
    <w:multiLevelType w:val="hybridMultilevel"/>
    <w:tmpl w:val="671E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220AD"/>
    <w:multiLevelType w:val="hybridMultilevel"/>
    <w:tmpl w:val="9CA282D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BB05068"/>
    <w:multiLevelType w:val="hybridMultilevel"/>
    <w:tmpl w:val="BA90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12"/>
  </w:num>
  <w:num w:numId="12">
    <w:abstractNumId w:val="6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A0B"/>
    <w:rsid w:val="0003093A"/>
    <w:rsid w:val="000414EB"/>
    <w:rsid w:val="00046DBB"/>
    <w:rsid w:val="000873D4"/>
    <w:rsid w:val="0009563D"/>
    <w:rsid w:val="0009616E"/>
    <w:rsid w:val="000B5C55"/>
    <w:rsid w:val="000C4905"/>
    <w:rsid w:val="000D0B3B"/>
    <w:rsid w:val="000E6D64"/>
    <w:rsid w:val="001038FC"/>
    <w:rsid w:val="00120B42"/>
    <w:rsid w:val="001242F3"/>
    <w:rsid w:val="00131456"/>
    <w:rsid w:val="0014332B"/>
    <w:rsid w:val="00156D6D"/>
    <w:rsid w:val="00162165"/>
    <w:rsid w:val="00172C4F"/>
    <w:rsid w:val="001766E5"/>
    <w:rsid w:val="001877EA"/>
    <w:rsid w:val="00197E97"/>
    <w:rsid w:val="001A04E2"/>
    <w:rsid w:val="001A3482"/>
    <w:rsid w:val="001B259D"/>
    <w:rsid w:val="001F6B8E"/>
    <w:rsid w:val="002559B4"/>
    <w:rsid w:val="00256D1C"/>
    <w:rsid w:val="0028291B"/>
    <w:rsid w:val="002A1A76"/>
    <w:rsid w:val="002A3153"/>
    <w:rsid w:val="002B521C"/>
    <w:rsid w:val="002D70DF"/>
    <w:rsid w:val="0031522B"/>
    <w:rsid w:val="00323A30"/>
    <w:rsid w:val="0032710F"/>
    <w:rsid w:val="00330B17"/>
    <w:rsid w:val="00335354"/>
    <w:rsid w:val="0033627B"/>
    <w:rsid w:val="00352468"/>
    <w:rsid w:val="00372560"/>
    <w:rsid w:val="00387762"/>
    <w:rsid w:val="003A464E"/>
    <w:rsid w:val="003B3E38"/>
    <w:rsid w:val="003C2FFA"/>
    <w:rsid w:val="003E019D"/>
    <w:rsid w:val="003F3F05"/>
    <w:rsid w:val="00442C0F"/>
    <w:rsid w:val="00450026"/>
    <w:rsid w:val="00461340"/>
    <w:rsid w:val="00463F32"/>
    <w:rsid w:val="0047709C"/>
    <w:rsid w:val="00487E72"/>
    <w:rsid w:val="004A47CA"/>
    <w:rsid w:val="004B3D42"/>
    <w:rsid w:val="004C13CD"/>
    <w:rsid w:val="004C552F"/>
    <w:rsid w:val="004C75F5"/>
    <w:rsid w:val="004E6344"/>
    <w:rsid w:val="004F6C34"/>
    <w:rsid w:val="00500692"/>
    <w:rsid w:val="00507705"/>
    <w:rsid w:val="00515A87"/>
    <w:rsid w:val="00554937"/>
    <w:rsid w:val="00560D62"/>
    <w:rsid w:val="00562CFD"/>
    <w:rsid w:val="00576F48"/>
    <w:rsid w:val="00582402"/>
    <w:rsid w:val="005842DC"/>
    <w:rsid w:val="00597583"/>
    <w:rsid w:val="005A03BC"/>
    <w:rsid w:val="005C0CB0"/>
    <w:rsid w:val="005D7478"/>
    <w:rsid w:val="005F5B53"/>
    <w:rsid w:val="00616BE9"/>
    <w:rsid w:val="00630F02"/>
    <w:rsid w:val="006550FC"/>
    <w:rsid w:val="0067610D"/>
    <w:rsid w:val="006805B5"/>
    <w:rsid w:val="00683F0C"/>
    <w:rsid w:val="0069435D"/>
    <w:rsid w:val="006967C4"/>
    <w:rsid w:val="006A66AE"/>
    <w:rsid w:val="00702205"/>
    <w:rsid w:val="0072252A"/>
    <w:rsid w:val="007351A6"/>
    <w:rsid w:val="00743559"/>
    <w:rsid w:val="00755994"/>
    <w:rsid w:val="0076771D"/>
    <w:rsid w:val="00785B44"/>
    <w:rsid w:val="00795152"/>
    <w:rsid w:val="007A5D7E"/>
    <w:rsid w:val="007C3498"/>
    <w:rsid w:val="007C6BDF"/>
    <w:rsid w:val="00803D60"/>
    <w:rsid w:val="008245F2"/>
    <w:rsid w:val="00835BEB"/>
    <w:rsid w:val="00854CE2"/>
    <w:rsid w:val="008B1C21"/>
    <w:rsid w:val="008C5FD6"/>
    <w:rsid w:val="008E248C"/>
    <w:rsid w:val="008E26CB"/>
    <w:rsid w:val="008E5107"/>
    <w:rsid w:val="008F06E9"/>
    <w:rsid w:val="008F5249"/>
    <w:rsid w:val="0090179D"/>
    <w:rsid w:val="00902B9F"/>
    <w:rsid w:val="00913748"/>
    <w:rsid w:val="00917B6D"/>
    <w:rsid w:val="0092795C"/>
    <w:rsid w:val="00942E7B"/>
    <w:rsid w:val="00944F03"/>
    <w:rsid w:val="009529FD"/>
    <w:rsid w:val="00953BAE"/>
    <w:rsid w:val="00971B39"/>
    <w:rsid w:val="009824AF"/>
    <w:rsid w:val="009975FB"/>
    <w:rsid w:val="009B0D7D"/>
    <w:rsid w:val="009B121A"/>
    <w:rsid w:val="009C6F75"/>
    <w:rsid w:val="009D5201"/>
    <w:rsid w:val="009E4C36"/>
    <w:rsid w:val="009F2E91"/>
    <w:rsid w:val="00A012CA"/>
    <w:rsid w:val="00A02E30"/>
    <w:rsid w:val="00A073F7"/>
    <w:rsid w:val="00A10AAE"/>
    <w:rsid w:val="00A12D62"/>
    <w:rsid w:val="00A16FA2"/>
    <w:rsid w:val="00A30813"/>
    <w:rsid w:val="00A422D1"/>
    <w:rsid w:val="00A54C83"/>
    <w:rsid w:val="00A73F8B"/>
    <w:rsid w:val="00A74FEB"/>
    <w:rsid w:val="00A848FB"/>
    <w:rsid w:val="00A91BA5"/>
    <w:rsid w:val="00AA4EE3"/>
    <w:rsid w:val="00AB1E2A"/>
    <w:rsid w:val="00AD256C"/>
    <w:rsid w:val="00AD614C"/>
    <w:rsid w:val="00AF1FFE"/>
    <w:rsid w:val="00AF5EA6"/>
    <w:rsid w:val="00B0095D"/>
    <w:rsid w:val="00B20A79"/>
    <w:rsid w:val="00B537AF"/>
    <w:rsid w:val="00B628FC"/>
    <w:rsid w:val="00B815E2"/>
    <w:rsid w:val="00B901E0"/>
    <w:rsid w:val="00BA2D16"/>
    <w:rsid w:val="00BB5467"/>
    <w:rsid w:val="00BC137A"/>
    <w:rsid w:val="00BC3A27"/>
    <w:rsid w:val="00BC4689"/>
    <w:rsid w:val="00BD7105"/>
    <w:rsid w:val="00BE4AA3"/>
    <w:rsid w:val="00BF240E"/>
    <w:rsid w:val="00C14B8F"/>
    <w:rsid w:val="00C1594F"/>
    <w:rsid w:val="00C17A88"/>
    <w:rsid w:val="00C40D5B"/>
    <w:rsid w:val="00C51C90"/>
    <w:rsid w:val="00C53A29"/>
    <w:rsid w:val="00C56CDD"/>
    <w:rsid w:val="00C57A22"/>
    <w:rsid w:val="00C62588"/>
    <w:rsid w:val="00C66728"/>
    <w:rsid w:val="00C71200"/>
    <w:rsid w:val="00C74B41"/>
    <w:rsid w:val="00C82E09"/>
    <w:rsid w:val="00CD7188"/>
    <w:rsid w:val="00CE2EAD"/>
    <w:rsid w:val="00CE7CD8"/>
    <w:rsid w:val="00CF5D34"/>
    <w:rsid w:val="00CF6C9C"/>
    <w:rsid w:val="00D077D7"/>
    <w:rsid w:val="00D20870"/>
    <w:rsid w:val="00D237A9"/>
    <w:rsid w:val="00D66FC2"/>
    <w:rsid w:val="00D82706"/>
    <w:rsid w:val="00D87985"/>
    <w:rsid w:val="00DA441E"/>
    <w:rsid w:val="00DA7E3E"/>
    <w:rsid w:val="00DC4041"/>
    <w:rsid w:val="00DE4039"/>
    <w:rsid w:val="00DF17E5"/>
    <w:rsid w:val="00DF7A08"/>
    <w:rsid w:val="00E13792"/>
    <w:rsid w:val="00E1527D"/>
    <w:rsid w:val="00E24068"/>
    <w:rsid w:val="00E45A9B"/>
    <w:rsid w:val="00E51C28"/>
    <w:rsid w:val="00E7204B"/>
    <w:rsid w:val="00E81831"/>
    <w:rsid w:val="00EB089B"/>
    <w:rsid w:val="00EB2CF2"/>
    <w:rsid w:val="00EB716A"/>
    <w:rsid w:val="00EC0B24"/>
    <w:rsid w:val="00EC2863"/>
    <w:rsid w:val="00EC2A0B"/>
    <w:rsid w:val="00ED0388"/>
    <w:rsid w:val="00EE0459"/>
    <w:rsid w:val="00EE7302"/>
    <w:rsid w:val="00F07099"/>
    <w:rsid w:val="00F15403"/>
    <w:rsid w:val="00F17F3E"/>
    <w:rsid w:val="00F2322C"/>
    <w:rsid w:val="00F32BA0"/>
    <w:rsid w:val="00F3371F"/>
    <w:rsid w:val="00F437A0"/>
    <w:rsid w:val="00F57FFE"/>
    <w:rsid w:val="00FB403B"/>
    <w:rsid w:val="00FC2E9D"/>
    <w:rsid w:val="00FE5E6E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085858-94EA-4980-AAB8-2CA3F4CD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205"/>
  </w:style>
  <w:style w:type="paragraph" w:styleId="1">
    <w:name w:val="heading 1"/>
    <w:basedOn w:val="a"/>
    <w:link w:val="10"/>
    <w:uiPriority w:val="9"/>
    <w:qFormat/>
    <w:rsid w:val="00997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5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A0B"/>
  </w:style>
  <w:style w:type="paragraph" w:styleId="a5">
    <w:name w:val="footer"/>
    <w:basedOn w:val="a"/>
    <w:link w:val="a6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A0B"/>
  </w:style>
  <w:style w:type="paragraph" w:styleId="a7">
    <w:name w:val="List Paragraph"/>
    <w:basedOn w:val="a"/>
    <w:link w:val="a8"/>
    <w:qFormat/>
    <w:rsid w:val="00BC3A2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C552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F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7951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156D6D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sid w:val="00156D6D"/>
    <w:rPr>
      <w:rFonts w:ascii="Times New Roman" w:hAnsi="Times New Roman" w:cs="Times New Roman" w:hint="default"/>
      <w:i/>
      <w:iCs/>
      <w:color w:val="FF0000"/>
    </w:rPr>
  </w:style>
  <w:style w:type="paragraph" w:styleId="ab">
    <w:name w:val="Normal (Web)"/>
    <w:basedOn w:val="a"/>
    <w:uiPriority w:val="99"/>
    <w:semiHidden/>
    <w:unhideWhenUsed/>
    <w:rsid w:val="001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a"/>
    <w:uiPriority w:val="59"/>
    <w:rsid w:val="002A31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locked/>
    <w:rsid w:val="009975FB"/>
  </w:style>
  <w:style w:type="character" w:customStyle="1" w:styleId="10">
    <w:name w:val="Заголовок 1 Знак"/>
    <w:basedOn w:val="a0"/>
    <w:link w:val="1"/>
    <w:uiPriority w:val="9"/>
    <w:rsid w:val="00997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Emphasis"/>
    <w:basedOn w:val="a0"/>
    <w:uiPriority w:val="20"/>
    <w:qFormat/>
    <w:rsid w:val="00BA2D1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5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650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@onc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2582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38</cp:revision>
  <dcterms:created xsi:type="dcterms:W3CDTF">2016-11-16T04:19:00Z</dcterms:created>
  <dcterms:modified xsi:type="dcterms:W3CDTF">2018-05-31T13:11:00Z</dcterms:modified>
</cp:coreProperties>
</file>