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46" w:rsidRPr="009F3946" w:rsidRDefault="009F3946" w:rsidP="009F3946">
      <w:pPr>
        <w:spacing w:after="0" w:line="240" w:lineRule="auto"/>
        <w:jc w:val="center"/>
        <w:rPr>
          <w:rFonts w:ascii="Calibri" w:eastAsia="Times New Roman" w:hAnsi="Calibri" w:cs="Calibri"/>
          <w:color w:val="000000"/>
          <w:lang w:val="en-US" w:eastAsia="ru-RU"/>
        </w:rPr>
      </w:pPr>
      <w:r w:rsidRPr="00A60E89">
        <w:rPr>
          <w:rFonts w:ascii="Times New Roman" w:eastAsia="Times New Roman" w:hAnsi="Times New Roman" w:cs="Times New Roman"/>
          <w:b/>
          <w:bCs/>
          <w:color w:val="000000"/>
          <w:sz w:val="28"/>
          <w:szCs w:val="28"/>
          <w:lang w:val="en-US" w:eastAsia="ru-RU"/>
        </w:rPr>
        <w:t>Ministry of healthcare of the Republic of Kazakhstan</w:t>
      </w:r>
    </w:p>
    <w:p w:rsidR="009F3946" w:rsidRPr="009F3946" w:rsidRDefault="009F3946" w:rsidP="009F3946">
      <w:pPr>
        <w:spacing w:after="0" w:line="240" w:lineRule="auto"/>
        <w:jc w:val="center"/>
        <w:rPr>
          <w:rFonts w:ascii="Calibri" w:eastAsia="Times New Roman" w:hAnsi="Calibri" w:cs="Calibri"/>
          <w:color w:val="000000"/>
          <w:lang w:val="en-US" w:eastAsia="ru-RU"/>
        </w:rPr>
      </w:pPr>
      <w:r w:rsidRPr="00A60E89">
        <w:rPr>
          <w:rFonts w:ascii="Times New Roman" w:eastAsia="Times New Roman" w:hAnsi="Times New Roman" w:cs="Times New Roman"/>
          <w:b/>
          <w:bCs/>
          <w:color w:val="000000"/>
          <w:sz w:val="28"/>
          <w:szCs w:val="28"/>
          <w:lang w:val="en-US" w:eastAsia="ru-RU"/>
        </w:rPr>
        <w:t>The Kazakh Scientific Rese</w:t>
      </w:r>
      <w:r w:rsidR="00EC125C" w:rsidRPr="00A60E89">
        <w:rPr>
          <w:rFonts w:ascii="Times New Roman" w:eastAsia="Times New Roman" w:hAnsi="Times New Roman" w:cs="Times New Roman"/>
          <w:b/>
          <w:bCs/>
          <w:color w:val="000000"/>
          <w:sz w:val="28"/>
          <w:szCs w:val="28"/>
          <w:lang w:val="en-US" w:eastAsia="ru-RU"/>
        </w:rPr>
        <w:t xml:space="preserve">arch Institute of Oncology and </w:t>
      </w:r>
      <w:r w:rsidR="00EC125C">
        <w:rPr>
          <w:rFonts w:ascii="Times New Roman" w:eastAsia="Times New Roman" w:hAnsi="Times New Roman" w:cs="Times New Roman"/>
          <w:b/>
          <w:bCs/>
          <w:color w:val="000000"/>
          <w:sz w:val="28"/>
          <w:szCs w:val="28"/>
          <w:lang w:val="en-US" w:eastAsia="ru-RU"/>
        </w:rPr>
        <w:t>R</w:t>
      </w:r>
      <w:r w:rsidRPr="00A60E89">
        <w:rPr>
          <w:rFonts w:ascii="Times New Roman" w:eastAsia="Times New Roman" w:hAnsi="Times New Roman" w:cs="Times New Roman"/>
          <w:b/>
          <w:bCs/>
          <w:color w:val="000000"/>
          <w:sz w:val="28"/>
          <w:szCs w:val="28"/>
          <w:lang w:val="en-US" w:eastAsia="ru-RU"/>
        </w:rPr>
        <w:t>adiology</w:t>
      </w:r>
    </w:p>
    <w:p w:rsidR="009F3946" w:rsidRPr="009F3946" w:rsidRDefault="009F3946" w:rsidP="009F3946">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9F3946" w:rsidRPr="009F3946" w:rsidRDefault="009F3946" w:rsidP="009F3946">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9F3946" w:rsidRPr="009F3946" w:rsidRDefault="009F3946" w:rsidP="009F3946">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9F3946" w:rsidRPr="009F3946" w:rsidRDefault="009F3946" w:rsidP="009F3946">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9F3946" w:rsidRPr="009F3946" w:rsidRDefault="009F3946" w:rsidP="009F3946">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EC125C" w:rsidRDefault="00EC125C" w:rsidP="009F3946">
      <w:pPr>
        <w:spacing w:after="0" w:line="240" w:lineRule="auto"/>
        <w:rPr>
          <w:rFonts w:ascii="Calibri" w:eastAsia="Times New Roman" w:hAnsi="Calibri" w:cs="Calibri"/>
          <w:color w:val="000000"/>
          <w:lang w:val="en-US" w:eastAsia="ru-RU"/>
        </w:rPr>
      </w:pPr>
    </w:p>
    <w:p w:rsidR="00EC125C" w:rsidRDefault="00EC125C" w:rsidP="009F3946">
      <w:pPr>
        <w:spacing w:after="0" w:line="240" w:lineRule="auto"/>
        <w:rPr>
          <w:rFonts w:ascii="Calibri" w:eastAsia="Times New Roman" w:hAnsi="Calibri" w:cs="Calibri"/>
          <w:color w:val="000000"/>
          <w:lang w:val="en-US" w:eastAsia="ru-RU"/>
        </w:rPr>
      </w:pPr>
    </w:p>
    <w:p w:rsidR="00EC125C" w:rsidRDefault="00EC125C" w:rsidP="009F3946">
      <w:pPr>
        <w:spacing w:after="0" w:line="240" w:lineRule="auto"/>
        <w:rPr>
          <w:rFonts w:ascii="Calibri" w:eastAsia="Times New Roman" w:hAnsi="Calibri" w:cs="Calibri"/>
          <w:color w:val="000000"/>
          <w:lang w:val="en-US" w:eastAsia="ru-RU"/>
        </w:rPr>
      </w:pPr>
    </w:p>
    <w:p w:rsidR="00EC125C" w:rsidRDefault="00EC125C" w:rsidP="009F3946">
      <w:pPr>
        <w:spacing w:after="0" w:line="240" w:lineRule="auto"/>
        <w:rPr>
          <w:rFonts w:ascii="Calibri" w:eastAsia="Times New Roman" w:hAnsi="Calibri" w:cs="Calibri"/>
          <w:color w:val="000000"/>
          <w:lang w:val="en-US" w:eastAsia="ru-RU"/>
        </w:rPr>
      </w:pPr>
    </w:p>
    <w:p w:rsidR="00EC125C" w:rsidRPr="009F3946" w:rsidRDefault="00EC125C" w:rsidP="009F3946">
      <w:pPr>
        <w:spacing w:after="0" w:line="240" w:lineRule="auto"/>
        <w:rPr>
          <w:rFonts w:ascii="Calibri" w:eastAsia="Times New Roman" w:hAnsi="Calibri" w:cs="Calibri"/>
          <w:color w:val="000000"/>
          <w:lang w:val="en-US" w:eastAsia="ru-RU"/>
        </w:rPr>
      </w:pP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EC125C" w:rsidRPr="00A60E89" w:rsidRDefault="009F3946" w:rsidP="00EC125C">
      <w:pPr>
        <w:pStyle w:val="HTML"/>
        <w:shd w:val="clear" w:color="auto" w:fill="FFFFFF"/>
        <w:jc w:val="center"/>
        <w:rPr>
          <w:rFonts w:ascii="Times New Roman" w:hAnsi="Times New Roman" w:cs="Times New Roman"/>
          <w:b/>
          <w:color w:val="212121"/>
          <w:sz w:val="28"/>
          <w:szCs w:val="28"/>
          <w:lang w:val="en-US"/>
        </w:rPr>
      </w:pPr>
      <w:r w:rsidRPr="009F3946">
        <w:rPr>
          <w:rFonts w:ascii="Times New Roman" w:hAnsi="Times New Roman" w:cs="Times New Roman"/>
          <w:color w:val="000000"/>
          <w:sz w:val="28"/>
          <w:szCs w:val="28"/>
          <w:lang w:val="en-US"/>
        </w:rPr>
        <w:t> </w:t>
      </w:r>
      <w:r w:rsidR="00EC125C" w:rsidRPr="00A60E89">
        <w:rPr>
          <w:rFonts w:ascii="Times New Roman" w:hAnsi="Times New Roman" w:cs="Times New Roman"/>
          <w:b/>
          <w:color w:val="212121"/>
          <w:sz w:val="28"/>
          <w:szCs w:val="28"/>
          <w:lang w:val="en-US"/>
        </w:rPr>
        <w:t>SILLABUS</w:t>
      </w:r>
    </w:p>
    <w:p w:rsidR="00EC125C" w:rsidRPr="0005286F" w:rsidRDefault="00EC125C" w:rsidP="00EC1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r w:rsidRPr="00A60E89">
        <w:rPr>
          <w:rFonts w:ascii="Times New Roman" w:eastAsia="Times New Roman" w:hAnsi="Times New Roman" w:cs="Times New Roman"/>
          <w:b/>
          <w:color w:val="212121"/>
          <w:sz w:val="28"/>
          <w:szCs w:val="28"/>
          <w:lang w:val="en-US" w:eastAsia="ru-RU"/>
        </w:rPr>
        <w:t>for students of the residency on the specialty 6R112000 "Radiation therapy"</w:t>
      </w:r>
    </w:p>
    <w:p w:rsidR="009F3946" w:rsidRPr="009F3946" w:rsidRDefault="009F3946" w:rsidP="009F3946">
      <w:pPr>
        <w:spacing w:after="0" w:line="240" w:lineRule="auto"/>
        <w:rPr>
          <w:rFonts w:ascii="Calibri" w:eastAsia="Times New Roman" w:hAnsi="Calibri" w:cs="Calibri"/>
          <w:color w:val="000000"/>
          <w:lang w:val="en-US" w:eastAsia="ru-RU"/>
        </w:rPr>
      </w:pP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9F3946" w:rsidRPr="009F3946" w:rsidRDefault="009F3946" w:rsidP="009F3946">
      <w:pPr>
        <w:spacing w:after="0" w:line="240" w:lineRule="auto"/>
        <w:jc w:val="center"/>
        <w:rPr>
          <w:rFonts w:ascii="Calibri" w:eastAsia="Times New Roman" w:hAnsi="Calibri" w:cs="Calibri"/>
          <w:color w:val="000000"/>
          <w:lang w:val="en-US" w:eastAsia="ru-RU"/>
        </w:rPr>
      </w:pPr>
      <w:r w:rsidRPr="00A60E89">
        <w:rPr>
          <w:rFonts w:ascii="Times New Roman" w:eastAsia="Times New Roman" w:hAnsi="Times New Roman" w:cs="Times New Roman"/>
          <w:b/>
          <w:bCs/>
          <w:color w:val="000000"/>
          <w:sz w:val="28"/>
          <w:szCs w:val="28"/>
          <w:lang w:val="en-US" w:eastAsia="ru-RU"/>
        </w:rPr>
        <w:t>Discipline</w:t>
      </w:r>
    </w:p>
    <w:p w:rsidR="009F3946" w:rsidRPr="009F3946" w:rsidRDefault="009F3946" w:rsidP="009F3946">
      <w:pPr>
        <w:spacing w:after="0" w:line="240" w:lineRule="auto"/>
        <w:jc w:val="center"/>
        <w:rPr>
          <w:rFonts w:ascii="Calibri" w:eastAsia="Times New Roman" w:hAnsi="Calibri" w:cs="Calibri"/>
          <w:color w:val="000000"/>
          <w:lang w:val="en-US" w:eastAsia="ru-RU"/>
        </w:rPr>
      </w:pPr>
      <w:r w:rsidRPr="00A60E89">
        <w:rPr>
          <w:rFonts w:ascii="Times New Roman" w:eastAsia="Times New Roman" w:hAnsi="Times New Roman" w:cs="Times New Roman"/>
          <w:b/>
          <w:bCs/>
          <w:color w:val="000000"/>
          <w:sz w:val="28"/>
          <w:szCs w:val="28"/>
          <w:lang w:val="en-US" w:eastAsia="ru-RU"/>
        </w:rPr>
        <w:t>«Radiation therapy in hospital»</w:t>
      </w:r>
    </w:p>
    <w:p w:rsidR="009F3946" w:rsidRPr="009F3946" w:rsidRDefault="009F3946" w:rsidP="009F3946">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9F3946" w:rsidRPr="009F3946" w:rsidRDefault="009F3946" w:rsidP="009F3946">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9F3946" w:rsidRPr="009F3946" w:rsidRDefault="009F3946" w:rsidP="009F3946">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9F3946" w:rsidRPr="009F3946" w:rsidRDefault="009F3946" w:rsidP="009F3946">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A60E89">
        <w:rPr>
          <w:rFonts w:ascii="Times New Roman" w:eastAsia="Times New Roman" w:hAnsi="Times New Roman" w:cs="Times New Roman"/>
          <w:color w:val="000000"/>
          <w:sz w:val="28"/>
          <w:szCs w:val="28"/>
          <w:lang w:val="en-US" w:eastAsia="ru-RU"/>
        </w:rPr>
        <w:t xml:space="preserve">The amount of teaching hours-2115 hours/47 </w:t>
      </w:r>
      <w:r w:rsidR="003324C3" w:rsidRPr="00A60E89">
        <w:rPr>
          <w:rFonts w:ascii="Times New Roman" w:eastAsia="Times New Roman" w:hAnsi="Times New Roman" w:cs="Times New Roman"/>
          <w:color w:val="000000"/>
          <w:sz w:val="28"/>
          <w:szCs w:val="28"/>
          <w:lang w:val="en-US" w:eastAsia="ru-RU"/>
        </w:rPr>
        <w:t>credits</w:t>
      </w:r>
    </w:p>
    <w:p w:rsidR="009F3946" w:rsidRPr="009F3946" w:rsidRDefault="009F3946" w:rsidP="009F3946">
      <w:pPr>
        <w:spacing w:after="0" w:line="240" w:lineRule="auto"/>
        <w:rPr>
          <w:rFonts w:ascii="Calibri" w:eastAsia="Times New Roman" w:hAnsi="Calibri" w:cs="Calibri"/>
          <w:color w:val="000000"/>
          <w:lang w:val="en-US" w:eastAsia="ru-RU"/>
        </w:rPr>
      </w:pPr>
      <w:r w:rsidRPr="00A60E89">
        <w:rPr>
          <w:rFonts w:ascii="Times New Roman" w:eastAsia="Times New Roman" w:hAnsi="Times New Roman" w:cs="Times New Roman"/>
          <w:color w:val="000000"/>
          <w:sz w:val="28"/>
          <w:szCs w:val="28"/>
          <w:lang w:val="en-US" w:eastAsia="ru-RU"/>
        </w:rPr>
        <w:t>including:</w:t>
      </w:r>
    </w:p>
    <w:p w:rsidR="009F3946" w:rsidRPr="009F3946" w:rsidRDefault="00EC125C" w:rsidP="009F3946">
      <w:pPr>
        <w:spacing w:after="0" w:line="240" w:lineRule="auto"/>
        <w:rPr>
          <w:rFonts w:ascii="Calibri" w:eastAsia="Times New Roman" w:hAnsi="Calibri" w:cs="Calibri"/>
          <w:color w:val="000000"/>
          <w:lang w:val="en-US" w:eastAsia="ru-RU"/>
        </w:rPr>
      </w:pPr>
      <w:r w:rsidRPr="00A60E89">
        <w:rPr>
          <w:rFonts w:ascii="Times New Roman" w:eastAsia="Times New Roman" w:hAnsi="Times New Roman" w:cs="Times New Roman"/>
          <w:color w:val="000000"/>
          <w:sz w:val="28"/>
          <w:szCs w:val="28"/>
          <w:lang w:val="en-US" w:eastAsia="ru-RU"/>
        </w:rPr>
        <w:t>P</w:t>
      </w:r>
      <w:r w:rsidR="009F3946" w:rsidRPr="00A60E89">
        <w:rPr>
          <w:rFonts w:ascii="Times New Roman" w:eastAsia="Times New Roman" w:hAnsi="Times New Roman" w:cs="Times New Roman"/>
          <w:color w:val="000000"/>
          <w:sz w:val="28"/>
          <w:szCs w:val="28"/>
          <w:lang w:val="en-US" w:eastAsia="ru-RU"/>
        </w:rPr>
        <w:t>ractical training-705 hours</w:t>
      </w:r>
    </w:p>
    <w:p w:rsidR="009F3946" w:rsidRPr="009F3946" w:rsidRDefault="00EC125C" w:rsidP="009F3946">
      <w:pPr>
        <w:spacing w:after="0" w:line="240" w:lineRule="auto"/>
        <w:rPr>
          <w:rFonts w:ascii="Calibri" w:eastAsia="Times New Roman" w:hAnsi="Calibri" w:cs="Calibri"/>
          <w:color w:val="000000"/>
          <w:lang w:val="en-US" w:eastAsia="ru-RU"/>
        </w:rPr>
      </w:pPr>
      <w:r w:rsidRPr="00A60E89">
        <w:rPr>
          <w:rFonts w:ascii="Times New Roman" w:eastAsia="Times New Roman" w:hAnsi="Times New Roman" w:cs="Times New Roman"/>
          <w:color w:val="000000"/>
          <w:sz w:val="28"/>
          <w:szCs w:val="28"/>
          <w:lang w:val="en-US" w:eastAsia="ru-RU"/>
        </w:rPr>
        <w:t>I</w:t>
      </w:r>
      <w:r w:rsidR="009F3946" w:rsidRPr="00A60E89">
        <w:rPr>
          <w:rFonts w:ascii="Times New Roman" w:eastAsia="Times New Roman" w:hAnsi="Times New Roman" w:cs="Times New Roman"/>
          <w:color w:val="000000"/>
          <w:sz w:val="28"/>
          <w:szCs w:val="28"/>
          <w:lang w:val="en-US" w:eastAsia="ru-RU"/>
        </w:rPr>
        <w:t>ndependent work -1410 hours</w:t>
      </w:r>
    </w:p>
    <w:p w:rsidR="009F3946" w:rsidRPr="009F3946" w:rsidRDefault="009F3946" w:rsidP="009F3946">
      <w:pPr>
        <w:spacing w:after="0" w:line="240" w:lineRule="auto"/>
        <w:rPr>
          <w:rFonts w:ascii="Calibri" w:eastAsia="Times New Roman" w:hAnsi="Calibri" w:cs="Calibri"/>
          <w:color w:val="000000"/>
          <w:lang w:val="en-US" w:eastAsia="ru-RU"/>
        </w:rPr>
      </w:pPr>
      <w:r w:rsidRPr="00A60E89">
        <w:rPr>
          <w:rFonts w:ascii="Times New Roman" w:eastAsia="Times New Roman" w:hAnsi="Times New Roman" w:cs="Times New Roman"/>
          <w:color w:val="000000"/>
          <w:sz w:val="28"/>
          <w:szCs w:val="28"/>
          <w:lang w:val="en-US" w:eastAsia="ru-RU"/>
        </w:rPr>
        <w:t>Form of control: exam</w:t>
      </w:r>
      <w:r w:rsidR="00EC125C" w:rsidRPr="00A60E89">
        <w:rPr>
          <w:rFonts w:ascii="Times New Roman" w:eastAsia="Times New Roman" w:hAnsi="Times New Roman" w:cs="Times New Roman"/>
          <w:color w:val="000000"/>
          <w:sz w:val="28"/>
          <w:szCs w:val="28"/>
          <w:lang w:val="en-US" w:eastAsia="ru-RU"/>
        </w:rPr>
        <w:t>ination</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EC125C" w:rsidRPr="00EC125C" w:rsidRDefault="00EC125C" w:rsidP="00EC125C">
      <w:pPr>
        <w:spacing w:after="0" w:line="240" w:lineRule="auto"/>
        <w:jc w:val="center"/>
        <w:rPr>
          <w:rFonts w:ascii="Calibri" w:eastAsia="Times New Roman" w:hAnsi="Calibri" w:cs="Calibri"/>
          <w:b/>
          <w:color w:val="000000"/>
          <w:lang w:val="en-US" w:eastAsia="ru-RU"/>
        </w:rPr>
      </w:pPr>
      <w:r w:rsidRPr="00A60E89">
        <w:rPr>
          <w:rFonts w:ascii="Times New Roman" w:eastAsia="Times New Roman" w:hAnsi="Times New Roman" w:cs="Times New Roman"/>
          <w:b/>
          <w:color w:val="000000"/>
          <w:sz w:val="28"/>
          <w:szCs w:val="28"/>
          <w:lang w:val="en-US" w:eastAsia="ru-RU"/>
        </w:rPr>
        <w:t>Almaty, 2017</w:t>
      </w:r>
    </w:p>
    <w:p w:rsidR="00EC125C" w:rsidRPr="00EC125C" w:rsidRDefault="00EC125C" w:rsidP="00EC1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lastRenderedPageBreak/>
        <w:t>The syllabus is compiled according to the Model curriculum, the Residency Educational Program for the specialty "Radiation Therapy", the Instruction Letter No. 8 for the development of educational and methodological documentation in the organizations of the Republic of Kazakhstan, which are preparing for the residency approved by the Republican Center for Innovative Technologies of Medical Education and Science of the Ministry of Health of the Republic of Kazakhstan on April 27 2010 (Protocol No. 4).</w:t>
      </w:r>
    </w:p>
    <w:p w:rsidR="00EC125C" w:rsidRPr="00EC125C" w:rsidRDefault="00EC125C" w:rsidP="00EC125C">
      <w:pPr>
        <w:spacing w:after="0" w:line="240" w:lineRule="auto"/>
        <w:ind w:firstLine="567"/>
        <w:jc w:val="both"/>
        <w:rPr>
          <w:rFonts w:ascii="Times New Roman" w:eastAsia="Times New Roman" w:hAnsi="Times New Roman" w:cs="Times New Roman"/>
          <w:color w:val="000000"/>
          <w:sz w:val="28"/>
          <w:szCs w:val="28"/>
          <w:lang w:val="en-US" w:eastAsia="ru-RU"/>
        </w:rPr>
      </w:pPr>
    </w:p>
    <w:p w:rsidR="009F3946" w:rsidRPr="009F3946" w:rsidRDefault="009F3946" w:rsidP="009F3946">
      <w:pPr>
        <w:spacing w:after="0" w:line="240" w:lineRule="auto"/>
        <w:ind w:firstLine="567"/>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EC125C" w:rsidRDefault="009F3946" w:rsidP="009F3946">
      <w:pPr>
        <w:spacing w:after="0" w:line="240" w:lineRule="auto"/>
        <w:rPr>
          <w:rFonts w:ascii="Calibri" w:eastAsia="Times New Roman" w:hAnsi="Calibri" w:cs="Calibri"/>
          <w:color w:val="000000"/>
          <w:lang w:val="en-US" w:eastAsia="ru-RU"/>
        </w:rPr>
      </w:pPr>
      <w:r w:rsidRPr="00A60E89">
        <w:rPr>
          <w:rFonts w:ascii="Times New Roman" w:eastAsia="Times New Roman" w:hAnsi="Times New Roman" w:cs="Times New Roman"/>
          <w:color w:val="000000"/>
          <w:sz w:val="28"/>
          <w:szCs w:val="28"/>
          <w:lang w:val="en-US" w:eastAsia="ru-RU"/>
        </w:rPr>
        <w:t xml:space="preserve">Approved at the meetingRadiological </w:t>
      </w:r>
      <w:r w:rsidR="00EC125C" w:rsidRPr="00A60E89">
        <w:rPr>
          <w:rFonts w:ascii="Times New Roman" w:eastAsia="Times New Roman" w:hAnsi="Times New Roman" w:cs="Times New Roman"/>
          <w:color w:val="000000"/>
          <w:sz w:val="28"/>
          <w:szCs w:val="28"/>
          <w:lang w:val="en-US" w:eastAsia="ru-RU"/>
        </w:rPr>
        <w:t>Board</w:t>
      </w:r>
    </w:p>
    <w:p w:rsidR="009F3946" w:rsidRPr="009F3946" w:rsidRDefault="009F3946" w:rsidP="009F3946">
      <w:pPr>
        <w:spacing w:after="0" w:line="240" w:lineRule="auto"/>
        <w:rPr>
          <w:rFonts w:ascii="Calibri" w:eastAsia="Times New Roman" w:hAnsi="Calibri" w:cs="Calibri"/>
          <w:color w:val="000000"/>
          <w:lang w:val="en-US" w:eastAsia="ru-RU"/>
        </w:rPr>
      </w:pPr>
      <w:r w:rsidRPr="00A60E89">
        <w:rPr>
          <w:rFonts w:ascii="Times New Roman" w:eastAsia="Times New Roman" w:hAnsi="Times New Roman" w:cs="Times New Roman"/>
          <w:color w:val="000000"/>
          <w:sz w:val="28"/>
          <w:szCs w:val="28"/>
          <w:lang w:val="en-US" w:eastAsia="ru-RU"/>
        </w:rPr>
        <w:t xml:space="preserve">(Protocol </w:t>
      </w:r>
      <w:r w:rsidR="00A86864" w:rsidRPr="00C27904">
        <w:rPr>
          <w:rFonts w:ascii="Times New Roman" w:eastAsia="Times New Roman" w:hAnsi="Times New Roman" w:cs="Times New Roman"/>
          <w:color w:val="000000"/>
          <w:sz w:val="28"/>
          <w:szCs w:val="28"/>
          <w:lang w:val="en-US" w:eastAsia="ru-RU"/>
        </w:rPr>
        <w:t>№</w:t>
      </w:r>
      <w:bookmarkStart w:id="0" w:name="_GoBack"/>
      <w:bookmarkEnd w:id="0"/>
      <w:r w:rsidR="00961254" w:rsidRPr="00A60E89">
        <w:rPr>
          <w:rFonts w:ascii="Times New Roman" w:eastAsia="Times New Roman" w:hAnsi="Times New Roman" w:cs="Times New Roman"/>
          <w:color w:val="000000"/>
          <w:sz w:val="28"/>
          <w:szCs w:val="28"/>
          <w:lang w:val="en-US" w:eastAsia="ru-RU"/>
        </w:rPr>
        <w:t xml:space="preserve">7 </w:t>
      </w:r>
      <w:r w:rsidRPr="00A60E89">
        <w:rPr>
          <w:rFonts w:ascii="Times New Roman" w:eastAsia="Times New Roman" w:hAnsi="Times New Roman" w:cs="Times New Roman"/>
          <w:color w:val="000000"/>
          <w:sz w:val="28"/>
          <w:szCs w:val="28"/>
          <w:lang w:val="en-US" w:eastAsia="ru-RU"/>
        </w:rPr>
        <w:t>of "August" 2</w:t>
      </w:r>
      <w:r w:rsidR="00961254" w:rsidRPr="00A60E89">
        <w:rPr>
          <w:rFonts w:ascii="Times New Roman" w:eastAsia="Times New Roman" w:hAnsi="Times New Roman" w:cs="Times New Roman"/>
          <w:color w:val="000000"/>
          <w:sz w:val="28"/>
          <w:szCs w:val="28"/>
          <w:lang w:val="en-US" w:eastAsia="ru-RU"/>
        </w:rPr>
        <w:t>5</w:t>
      </w:r>
      <w:r w:rsidRPr="00A60E89">
        <w:rPr>
          <w:rFonts w:ascii="Times New Roman" w:eastAsia="Times New Roman" w:hAnsi="Times New Roman" w:cs="Times New Roman"/>
          <w:color w:val="000000"/>
          <w:sz w:val="28"/>
          <w:szCs w:val="28"/>
          <w:lang w:val="en-US" w:eastAsia="ru-RU"/>
        </w:rPr>
        <w:t>, 201</w:t>
      </w:r>
      <w:r w:rsidR="00961254" w:rsidRPr="00A60E89">
        <w:rPr>
          <w:rFonts w:ascii="Times New Roman" w:eastAsia="Times New Roman" w:hAnsi="Times New Roman" w:cs="Times New Roman"/>
          <w:color w:val="000000"/>
          <w:sz w:val="28"/>
          <w:szCs w:val="28"/>
          <w:lang w:val="en-US" w:eastAsia="ru-RU"/>
        </w:rPr>
        <w:t>7</w:t>
      </w:r>
      <w:r w:rsidRPr="00A60E89">
        <w:rPr>
          <w:rFonts w:ascii="Times New Roman" w:eastAsia="Times New Roman" w:hAnsi="Times New Roman" w:cs="Times New Roman"/>
          <w:color w:val="000000"/>
          <w:sz w:val="28"/>
          <w:szCs w:val="28"/>
          <w:lang w:val="en-US" w:eastAsia="ru-RU"/>
        </w:rPr>
        <w:t>)</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39098F" w:rsidRDefault="009F3946" w:rsidP="009F3946">
      <w:pPr>
        <w:spacing w:after="0" w:line="240" w:lineRule="auto"/>
        <w:rPr>
          <w:rFonts w:ascii="Calibri" w:eastAsia="Times New Roman" w:hAnsi="Calibri" w:cs="Calibri"/>
          <w:b/>
          <w:color w:val="000000"/>
          <w:lang w:val="en-US" w:eastAsia="ru-RU"/>
        </w:rPr>
      </w:pPr>
      <w:r w:rsidRPr="00A60E89">
        <w:rPr>
          <w:rFonts w:ascii="Times New Roman" w:eastAsia="Times New Roman" w:hAnsi="Times New Roman" w:cs="Times New Roman"/>
          <w:b/>
          <w:color w:val="000000"/>
          <w:sz w:val="28"/>
          <w:szCs w:val="28"/>
          <w:lang w:val="en-US" w:eastAsia="ru-RU"/>
        </w:rPr>
        <w:t xml:space="preserve">Responsible for discipline: </w:t>
      </w:r>
      <w:r w:rsidR="00C27904" w:rsidRPr="00C27904">
        <w:rPr>
          <w:rFonts w:ascii="Times New Roman" w:eastAsia="Times New Roman" w:hAnsi="Times New Roman" w:cs="Times New Roman"/>
          <w:b/>
          <w:color w:val="000000"/>
          <w:sz w:val="28"/>
          <w:szCs w:val="28"/>
          <w:lang w:val="en-US" w:eastAsia="ru-RU"/>
        </w:rPr>
        <w:t xml:space="preserve">                                             </w:t>
      </w:r>
      <w:r w:rsidR="003A3A84" w:rsidRPr="00A60E89">
        <w:rPr>
          <w:rFonts w:ascii="Times New Roman" w:eastAsia="Times New Roman" w:hAnsi="Times New Roman" w:cs="Times New Roman"/>
          <w:b/>
          <w:color w:val="000000"/>
          <w:sz w:val="28"/>
          <w:szCs w:val="28"/>
          <w:lang w:val="en-US" w:eastAsia="ru-RU"/>
        </w:rPr>
        <w:t>DMS</w:t>
      </w:r>
      <w:r w:rsidRPr="00A60E89">
        <w:rPr>
          <w:rFonts w:ascii="Times New Roman" w:eastAsia="Times New Roman" w:hAnsi="Times New Roman" w:cs="Times New Roman"/>
          <w:b/>
          <w:color w:val="000000"/>
          <w:sz w:val="28"/>
          <w:szCs w:val="28"/>
          <w:lang w:val="en-US" w:eastAsia="ru-RU"/>
        </w:rPr>
        <w:t>Telguzi</w:t>
      </w:r>
      <w:r w:rsidR="00EC125C" w:rsidRPr="00A60E89">
        <w:rPr>
          <w:rFonts w:ascii="Times New Roman" w:eastAsia="Times New Roman" w:hAnsi="Times New Roman" w:cs="Times New Roman"/>
          <w:b/>
          <w:color w:val="000000"/>
          <w:sz w:val="28"/>
          <w:szCs w:val="28"/>
          <w:lang w:val="en-US" w:eastAsia="ru-RU"/>
        </w:rPr>
        <w:t>y</w:t>
      </w:r>
      <w:r w:rsidRPr="00A60E89">
        <w:rPr>
          <w:rFonts w:ascii="Times New Roman" w:eastAsia="Times New Roman" w:hAnsi="Times New Roman" w:cs="Times New Roman"/>
          <w:b/>
          <w:color w:val="000000"/>
          <w:sz w:val="28"/>
          <w:szCs w:val="28"/>
          <w:lang w:val="en-US" w:eastAsia="ru-RU"/>
        </w:rPr>
        <w:t>evaZ</w:t>
      </w:r>
      <w:r w:rsidR="00EC125C" w:rsidRPr="00A60E89">
        <w:rPr>
          <w:rFonts w:ascii="Times New Roman" w:eastAsia="Times New Roman" w:hAnsi="Times New Roman" w:cs="Times New Roman"/>
          <w:b/>
          <w:color w:val="000000"/>
          <w:sz w:val="28"/>
          <w:szCs w:val="28"/>
          <w:lang w:val="en-US" w:eastAsia="ru-RU"/>
        </w:rPr>
        <w:t>h</w:t>
      </w:r>
      <w:r w:rsidRPr="00A60E89">
        <w:rPr>
          <w:rFonts w:ascii="Times New Roman" w:eastAsia="Times New Roman" w:hAnsi="Times New Roman" w:cs="Times New Roman"/>
          <w:b/>
          <w:color w:val="000000"/>
          <w:sz w:val="28"/>
          <w:szCs w:val="28"/>
          <w:lang w:val="en-US" w:eastAsia="ru-RU"/>
        </w:rPr>
        <w:t>.</w:t>
      </w:r>
      <w:r w:rsidR="00EC125C" w:rsidRPr="00A60E89">
        <w:rPr>
          <w:rFonts w:ascii="Times New Roman" w:eastAsia="Times New Roman" w:hAnsi="Times New Roman" w:cs="Times New Roman"/>
          <w:b/>
          <w:color w:val="000000"/>
          <w:sz w:val="28"/>
          <w:szCs w:val="28"/>
          <w:lang w:val="en-US" w:eastAsia="ru-RU"/>
        </w:rPr>
        <w:t>A</w:t>
      </w:r>
      <w:r w:rsidRPr="00A60E89">
        <w:rPr>
          <w:rFonts w:ascii="Times New Roman" w:eastAsia="Times New Roman" w:hAnsi="Times New Roman" w:cs="Times New Roman"/>
          <w:b/>
          <w:color w:val="000000"/>
          <w:sz w:val="28"/>
          <w:szCs w:val="28"/>
          <w:lang w:val="en-US" w:eastAsia="ru-RU"/>
        </w:rPr>
        <w:t>.</w:t>
      </w:r>
    </w:p>
    <w:p w:rsidR="009F3946" w:rsidRPr="0039098F" w:rsidRDefault="00C27904" w:rsidP="009F3946">
      <w:pPr>
        <w:spacing w:after="0" w:line="240" w:lineRule="auto"/>
        <w:rPr>
          <w:rFonts w:ascii="Calibri" w:eastAsia="Times New Roman" w:hAnsi="Calibri" w:cs="Calibri"/>
          <w:b/>
          <w:color w:val="000000"/>
          <w:lang w:val="en-US" w:eastAsia="ru-RU"/>
        </w:rPr>
      </w:pPr>
      <w:r w:rsidRPr="00C27904">
        <w:rPr>
          <w:rFonts w:ascii="Times New Roman" w:eastAsia="Times New Roman" w:hAnsi="Times New Roman" w:cs="Times New Roman"/>
          <w:b/>
          <w:color w:val="000000"/>
          <w:sz w:val="28"/>
          <w:szCs w:val="28"/>
          <w:lang w:val="en-US" w:eastAsia="ru-RU"/>
        </w:rPr>
        <w:t xml:space="preserve">                                                                                            </w:t>
      </w:r>
      <w:r w:rsidR="009F3946" w:rsidRPr="00A60E89">
        <w:rPr>
          <w:rFonts w:ascii="Times New Roman" w:eastAsia="Times New Roman" w:hAnsi="Times New Roman" w:cs="Times New Roman"/>
          <w:b/>
          <w:color w:val="000000"/>
          <w:sz w:val="28"/>
          <w:szCs w:val="28"/>
          <w:lang w:val="en-US" w:eastAsia="ru-RU"/>
        </w:rPr>
        <w:t>PhD Sav</w:t>
      </w:r>
      <w:r w:rsidR="00EC125C" w:rsidRPr="00A60E89">
        <w:rPr>
          <w:rFonts w:ascii="Times New Roman" w:eastAsia="Times New Roman" w:hAnsi="Times New Roman" w:cs="Times New Roman"/>
          <w:b/>
          <w:color w:val="000000"/>
          <w:sz w:val="28"/>
          <w:szCs w:val="28"/>
          <w:lang w:val="en-US" w:eastAsia="ru-RU"/>
        </w:rPr>
        <w:t>khatova A.D</w:t>
      </w:r>
      <w:r w:rsidR="009F3946" w:rsidRPr="00A60E89">
        <w:rPr>
          <w:rFonts w:ascii="Times New Roman" w:eastAsia="Times New Roman" w:hAnsi="Times New Roman" w:cs="Times New Roman"/>
          <w:b/>
          <w:color w:val="000000"/>
          <w:sz w:val="28"/>
          <w:szCs w:val="28"/>
          <w:lang w:val="en-US" w:eastAsia="ru-RU"/>
        </w:rPr>
        <w:t>.</w:t>
      </w:r>
    </w:p>
    <w:p w:rsidR="009F3946" w:rsidRPr="0039098F" w:rsidRDefault="00C27904" w:rsidP="009F3946">
      <w:pPr>
        <w:spacing w:after="0" w:line="240" w:lineRule="auto"/>
        <w:rPr>
          <w:rFonts w:ascii="Calibri" w:eastAsia="Times New Roman" w:hAnsi="Calibri" w:cs="Calibri"/>
          <w:b/>
          <w:color w:val="000000"/>
          <w:lang w:val="en-US" w:eastAsia="ru-RU"/>
        </w:rPr>
      </w:pPr>
      <w:r w:rsidRPr="00C27904">
        <w:rPr>
          <w:rFonts w:ascii="Times New Roman" w:eastAsia="Times New Roman" w:hAnsi="Times New Roman" w:cs="Times New Roman"/>
          <w:b/>
          <w:color w:val="000000"/>
          <w:sz w:val="28"/>
          <w:szCs w:val="28"/>
          <w:lang w:val="en-US" w:eastAsia="ru-RU"/>
        </w:rPr>
        <w:t xml:space="preserve">                                                                                                    </w:t>
      </w:r>
      <w:r w:rsidRPr="00A60E89">
        <w:rPr>
          <w:rFonts w:ascii="Times New Roman" w:eastAsia="Times New Roman" w:hAnsi="Times New Roman" w:cs="Times New Roman"/>
          <w:b/>
          <w:color w:val="000000"/>
          <w:sz w:val="28"/>
          <w:szCs w:val="28"/>
          <w:lang w:val="en-US" w:eastAsia="ru-RU"/>
        </w:rPr>
        <w:t xml:space="preserve"> </w:t>
      </w:r>
      <w:r w:rsidR="00EC125C" w:rsidRPr="00A60E89">
        <w:rPr>
          <w:rFonts w:ascii="Times New Roman" w:eastAsia="Times New Roman" w:hAnsi="Times New Roman" w:cs="Times New Roman"/>
          <w:b/>
          <w:color w:val="000000"/>
          <w:sz w:val="28"/>
          <w:szCs w:val="28"/>
          <w:lang w:val="en-US" w:eastAsia="ru-RU"/>
        </w:rPr>
        <w:t>Ishkinin E.I</w:t>
      </w:r>
      <w:r w:rsidR="009F3946" w:rsidRPr="00A60E89">
        <w:rPr>
          <w:rFonts w:ascii="Times New Roman" w:eastAsia="Times New Roman" w:hAnsi="Times New Roman" w:cs="Times New Roman"/>
          <w:b/>
          <w:color w:val="000000"/>
          <w:sz w:val="28"/>
          <w:szCs w:val="28"/>
          <w:lang w:val="en-US" w:eastAsia="ru-RU"/>
        </w:rPr>
        <w:t>.</w:t>
      </w:r>
    </w:p>
    <w:p w:rsidR="009F3946" w:rsidRPr="0039098F" w:rsidRDefault="009F3946" w:rsidP="009F3946">
      <w:pPr>
        <w:spacing w:after="0" w:line="240" w:lineRule="auto"/>
        <w:rPr>
          <w:rFonts w:ascii="Calibri" w:eastAsia="Times New Roman" w:hAnsi="Calibri" w:cs="Calibri"/>
          <w:b/>
          <w:color w:val="000000"/>
          <w:lang w:val="en-US" w:eastAsia="ru-RU"/>
        </w:rPr>
      </w:pPr>
      <w:r w:rsidRPr="0039098F">
        <w:rPr>
          <w:rFonts w:ascii="Times New Roman" w:eastAsia="Times New Roman" w:hAnsi="Times New Roman" w:cs="Times New Roman"/>
          <w:b/>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Default="009F3946" w:rsidP="009F3946">
      <w:pPr>
        <w:spacing w:after="0" w:line="240" w:lineRule="auto"/>
        <w:rPr>
          <w:rFonts w:ascii="Times New Roman" w:eastAsia="Times New Roman" w:hAnsi="Times New Roman" w:cs="Times New Roman"/>
          <w:color w:val="000000"/>
          <w:sz w:val="28"/>
          <w:szCs w:val="28"/>
          <w:lang w:val="en-US" w:eastAsia="ru-RU"/>
        </w:rPr>
      </w:pPr>
      <w:r w:rsidRPr="009F3946">
        <w:rPr>
          <w:rFonts w:ascii="Times New Roman" w:eastAsia="Times New Roman" w:hAnsi="Times New Roman" w:cs="Times New Roman"/>
          <w:color w:val="000000"/>
          <w:sz w:val="28"/>
          <w:szCs w:val="28"/>
          <w:lang w:val="en-US" w:eastAsia="ru-RU"/>
        </w:rPr>
        <w:t> </w:t>
      </w:r>
    </w:p>
    <w:p w:rsidR="00EC125C" w:rsidRDefault="00EC125C" w:rsidP="009F3946">
      <w:pPr>
        <w:spacing w:after="0" w:line="240" w:lineRule="auto"/>
        <w:rPr>
          <w:rFonts w:ascii="Times New Roman" w:eastAsia="Times New Roman" w:hAnsi="Times New Roman" w:cs="Times New Roman"/>
          <w:color w:val="000000"/>
          <w:sz w:val="28"/>
          <w:szCs w:val="28"/>
          <w:lang w:val="en-US" w:eastAsia="ru-RU"/>
        </w:rPr>
      </w:pPr>
    </w:p>
    <w:p w:rsidR="00EC125C" w:rsidRDefault="00EC125C" w:rsidP="009F3946">
      <w:pPr>
        <w:spacing w:after="0" w:line="240" w:lineRule="auto"/>
        <w:rPr>
          <w:rFonts w:ascii="Calibri" w:eastAsia="Times New Roman" w:hAnsi="Calibri" w:cs="Calibri"/>
          <w:color w:val="000000"/>
          <w:lang w:val="en-US" w:eastAsia="ru-RU"/>
        </w:rPr>
      </w:pPr>
    </w:p>
    <w:p w:rsidR="001D1C03" w:rsidRPr="009F3946" w:rsidRDefault="001D1C03" w:rsidP="009F3946">
      <w:pPr>
        <w:spacing w:after="0" w:line="240" w:lineRule="auto"/>
        <w:rPr>
          <w:rFonts w:ascii="Calibri" w:eastAsia="Times New Roman" w:hAnsi="Calibri" w:cs="Calibri"/>
          <w:color w:val="000000"/>
          <w:lang w:val="en-US" w:eastAsia="ru-RU"/>
        </w:rPr>
      </w:pPr>
    </w:p>
    <w:p w:rsidR="009F3946" w:rsidRPr="009F3946"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45DA7" w:rsidRPr="002157B0" w:rsidRDefault="00945DA7" w:rsidP="00945DA7">
      <w:pPr>
        <w:spacing w:after="0" w:line="240" w:lineRule="auto"/>
        <w:jc w:val="both"/>
        <w:rPr>
          <w:rFonts w:ascii="Calibri" w:eastAsia="Times New Roman" w:hAnsi="Calibri" w:cs="Calibri"/>
          <w:color w:val="000000"/>
          <w:lang w:val="en-US" w:eastAsia="ru-RU"/>
        </w:rPr>
      </w:pPr>
      <w:r w:rsidRPr="00A60E89">
        <w:rPr>
          <w:rFonts w:ascii="Times New Roman" w:eastAsia="Times New Roman" w:hAnsi="Times New Roman" w:cs="Times New Roman"/>
          <w:b/>
          <w:bCs/>
          <w:color w:val="000000"/>
          <w:sz w:val="28"/>
          <w:szCs w:val="28"/>
          <w:lang w:val="en-US" w:eastAsia="ru-RU"/>
        </w:rPr>
        <w:lastRenderedPageBreak/>
        <w:t>1.</w:t>
      </w:r>
      <w:r w:rsidRPr="00A60E89">
        <w:rPr>
          <w:rFonts w:ascii="Times New Roman" w:eastAsia="Times New Roman" w:hAnsi="Times New Roman" w:cs="Times New Roman"/>
          <w:color w:val="000000"/>
          <w:sz w:val="14"/>
          <w:szCs w:val="14"/>
          <w:lang w:val="en-US" w:eastAsia="ru-RU"/>
        </w:rPr>
        <w:t> </w:t>
      </w:r>
      <w:r w:rsidRPr="00A60E89">
        <w:rPr>
          <w:rFonts w:ascii="Times New Roman" w:eastAsia="Times New Roman" w:hAnsi="Times New Roman" w:cs="Times New Roman"/>
          <w:b/>
          <w:bCs/>
          <w:color w:val="000000"/>
          <w:sz w:val="28"/>
          <w:szCs w:val="28"/>
          <w:lang w:val="en-US" w:eastAsia="ru-RU"/>
        </w:rPr>
        <w:t>General information</w:t>
      </w:r>
    </w:p>
    <w:p w:rsidR="00945DA7" w:rsidRPr="002157B0" w:rsidRDefault="00945DA7" w:rsidP="00945DA7">
      <w:pPr>
        <w:spacing w:after="0" w:line="240" w:lineRule="auto"/>
        <w:jc w:val="both"/>
        <w:rPr>
          <w:rFonts w:ascii="Calibri" w:eastAsia="Times New Roman" w:hAnsi="Calibri" w:cs="Calibri"/>
          <w:color w:val="000000"/>
          <w:lang w:val="en-US" w:eastAsia="ru-RU"/>
        </w:rPr>
      </w:pPr>
      <w:r w:rsidRPr="00A60E89">
        <w:rPr>
          <w:rFonts w:ascii="Times New Roman" w:eastAsia="Times New Roman" w:hAnsi="Times New Roman" w:cs="Times New Roman"/>
          <w:color w:val="000000"/>
          <w:sz w:val="28"/>
          <w:szCs w:val="28"/>
          <w:lang w:val="en-US" w:eastAsia="ru-RU"/>
        </w:rPr>
        <w:t>1.1</w:t>
      </w:r>
      <w:r w:rsidRPr="00A60E89">
        <w:rPr>
          <w:rFonts w:ascii="Times New Roman" w:eastAsia="Times New Roman" w:hAnsi="Times New Roman" w:cs="Times New Roman"/>
          <w:color w:val="000000"/>
          <w:sz w:val="14"/>
          <w:szCs w:val="14"/>
          <w:lang w:val="en-US" w:eastAsia="ru-RU"/>
        </w:rPr>
        <w:t> </w:t>
      </w:r>
      <w:r w:rsidRPr="00A60E89">
        <w:rPr>
          <w:rFonts w:ascii="Times New Roman" w:eastAsia="Times New Roman" w:hAnsi="Times New Roman" w:cs="Times New Roman"/>
          <w:color w:val="000000"/>
          <w:sz w:val="28"/>
          <w:szCs w:val="28"/>
          <w:lang w:val="en-US" w:eastAsia="ru-RU"/>
        </w:rPr>
        <w:t>The Kazakh Scientific Research Institute of Oncology and Radiology (address: Almaty, Abai Ave., 91)</w:t>
      </w:r>
    </w:p>
    <w:p w:rsidR="00945DA7" w:rsidRPr="00A60E89" w:rsidRDefault="00945DA7" w:rsidP="00945DA7">
      <w:pPr>
        <w:pStyle w:val="HTML"/>
        <w:shd w:val="clear" w:color="auto" w:fill="FFFFFF"/>
        <w:jc w:val="both"/>
        <w:rPr>
          <w:rFonts w:ascii="Times New Roman" w:hAnsi="Times New Roman" w:cs="Times New Roman"/>
          <w:color w:val="212121"/>
          <w:sz w:val="28"/>
          <w:szCs w:val="28"/>
          <w:lang w:val="en-US"/>
        </w:rPr>
      </w:pPr>
      <w:r w:rsidRPr="00A60E89">
        <w:rPr>
          <w:rFonts w:ascii="Times New Roman" w:hAnsi="Times New Roman" w:cs="Times New Roman"/>
          <w:color w:val="000000"/>
          <w:sz w:val="28"/>
          <w:szCs w:val="28"/>
          <w:lang w:val="en-US"/>
        </w:rPr>
        <w:t>1.2</w:t>
      </w:r>
      <w:r w:rsidRPr="00A60E89">
        <w:rPr>
          <w:rFonts w:ascii="Times New Roman" w:hAnsi="Times New Roman" w:cs="Times New Roman"/>
          <w:color w:val="000000"/>
          <w:sz w:val="14"/>
          <w:szCs w:val="14"/>
          <w:lang w:val="en-US"/>
        </w:rPr>
        <w:t> </w:t>
      </w:r>
      <w:r w:rsidRPr="00A60E89">
        <w:rPr>
          <w:rFonts w:ascii="Times New Roman" w:hAnsi="Times New Roman" w:cs="Times New Roman"/>
          <w:color w:val="000000"/>
          <w:sz w:val="28"/>
          <w:szCs w:val="28"/>
          <w:lang w:val="en-US"/>
        </w:rPr>
        <w:t xml:space="preserve">Clinical base </w:t>
      </w:r>
      <w:r w:rsidRPr="00A60E89">
        <w:rPr>
          <w:rFonts w:ascii="Times New Roman" w:hAnsi="Times New Roman" w:cs="Times New Roman"/>
          <w:color w:val="212121"/>
          <w:sz w:val="28"/>
          <w:szCs w:val="28"/>
          <w:lang w:val="en-US"/>
        </w:rPr>
        <w:t>(clinical and diagnostic subdivisions of KazNIIOiR): department Day hospital for radiotherapy, Department of Clinical dosimetry and physical and technical support of radiotherapy, Center for Head and Neck Tumors, Neurooncology Center, Mammology Center, Thoracic Oncology Center, Abdominal Oncology Center, Oncogynecology Center, Oncourology Center, Children's Oncology Center, Department of Hemoblastoses, Center for Tumors of Bones and Soft Tissues, Department of Radiation Diagnostics.</w:t>
      </w:r>
    </w:p>
    <w:p w:rsidR="00945DA7" w:rsidRPr="00A4448B" w:rsidRDefault="00945DA7" w:rsidP="00945DA7">
      <w:pPr>
        <w:pStyle w:val="HTML"/>
        <w:shd w:val="clear" w:color="auto" w:fill="FFFFFF"/>
        <w:jc w:val="both"/>
        <w:rPr>
          <w:rFonts w:ascii="inherit" w:hAnsi="inherit"/>
          <w:color w:val="212121"/>
          <w:lang w:val="en-US"/>
        </w:rPr>
      </w:pPr>
      <w:r w:rsidRPr="00A60E89">
        <w:rPr>
          <w:rFonts w:ascii="Times New Roman" w:hAnsi="Times New Roman" w:cs="Times New Roman"/>
          <w:color w:val="000000"/>
          <w:sz w:val="28"/>
          <w:szCs w:val="28"/>
          <w:lang w:val="en-US"/>
        </w:rPr>
        <w:t>1.3</w:t>
      </w:r>
      <w:r w:rsidRPr="00A60E89">
        <w:rPr>
          <w:rFonts w:ascii="Times New Roman" w:hAnsi="Times New Roman" w:cs="Times New Roman"/>
          <w:color w:val="000000"/>
          <w:sz w:val="14"/>
          <w:szCs w:val="14"/>
          <w:lang w:val="en-US"/>
        </w:rPr>
        <w:t> </w:t>
      </w:r>
      <w:r w:rsidRPr="00A60E89">
        <w:rPr>
          <w:rFonts w:ascii="Times New Roman" w:hAnsi="Times New Roman" w:cs="Times New Roman"/>
          <w:color w:val="000000"/>
          <w:sz w:val="28"/>
          <w:szCs w:val="28"/>
          <w:lang w:val="en-US"/>
        </w:rPr>
        <w:t>Specialty: 6</w:t>
      </w:r>
      <w:r w:rsidRPr="002157B0">
        <w:rPr>
          <w:rFonts w:ascii="Times New Roman" w:hAnsi="Times New Roman" w:cs="Times New Roman"/>
          <w:color w:val="000000"/>
          <w:sz w:val="28"/>
          <w:szCs w:val="28"/>
          <w:lang w:val="en-US"/>
        </w:rPr>
        <w:t>R112000</w:t>
      </w:r>
      <w:r w:rsidRPr="00A60E89">
        <w:rPr>
          <w:rFonts w:ascii="Calibri" w:hAnsi="Calibri" w:cs="Calibri"/>
          <w:color w:val="000000"/>
          <w:lang w:val="en-US"/>
        </w:rPr>
        <w:t> </w:t>
      </w:r>
      <w:r w:rsidRPr="00A60E89">
        <w:rPr>
          <w:rFonts w:ascii="Times New Roman" w:hAnsi="Times New Roman" w:cs="Times New Roman"/>
          <w:color w:val="000000"/>
          <w:sz w:val="28"/>
          <w:szCs w:val="28"/>
          <w:lang w:val="en-US"/>
        </w:rPr>
        <w:t>"Radiation therapy"</w:t>
      </w:r>
    </w:p>
    <w:p w:rsidR="00945DA7" w:rsidRPr="00A4448B" w:rsidRDefault="00945DA7" w:rsidP="00945DA7">
      <w:pPr>
        <w:spacing w:after="0" w:line="240" w:lineRule="auto"/>
        <w:jc w:val="both"/>
        <w:rPr>
          <w:rFonts w:ascii="Calibri" w:eastAsia="Times New Roman" w:hAnsi="Calibri" w:cs="Calibri"/>
          <w:color w:val="000000"/>
          <w:lang w:val="en-US" w:eastAsia="ru-RU"/>
        </w:rPr>
      </w:pPr>
      <w:r w:rsidRPr="00A60E89">
        <w:rPr>
          <w:rFonts w:ascii="Times New Roman" w:eastAsia="Times New Roman" w:hAnsi="Times New Roman" w:cs="Times New Roman"/>
          <w:color w:val="000000"/>
          <w:sz w:val="28"/>
          <w:szCs w:val="28"/>
          <w:lang w:val="en-US" w:eastAsia="ru-RU"/>
        </w:rPr>
        <w:t>1.4</w:t>
      </w:r>
      <w:r w:rsidRPr="00A60E89">
        <w:rPr>
          <w:rFonts w:ascii="Times New Roman" w:eastAsia="Times New Roman" w:hAnsi="Times New Roman" w:cs="Times New Roman"/>
          <w:color w:val="000000"/>
          <w:sz w:val="14"/>
          <w:szCs w:val="14"/>
          <w:lang w:val="en-US" w:eastAsia="ru-RU"/>
        </w:rPr>
        <w:t> </w:t>
      </w:r>
      <w:r w:rsidRPr="00A60E89">
        <w:rPr>
          <w:rFonts w:ascii="Times New Roman" w:eastAsia="Times New Roman" w:hAnsi="Times New Roman" w:cs="Times New Roman"/>
          <w:color w:val="000000"/>
          <w:sz w:val="28"/>
          <w:szCs w:val="28"/>
          <w:lang w:val="en-US" w:eastAsia="ru-RU"/>
        </w:rPr>
        <w:t xml:space="preserve">Discipline: </w:t>
      </w:r>
      <w:r w:rsidRPr="00945DA7">
        <w:rPr>
          <w:rFonts w:ascii="Times New Roman" w:eastAsia="Times New Roman" w:hAnsi="Times New Roman" w:cs="Times New Roman"/>
          <w:color w:val="000000"/>
          <w:sz w:val="28"/>
          <w:szCs w:val="28"/>
          <w:lang w:val="en-US" w:eastAsia="ru-RU"/>
        </w:rPr>
        <w:t>«</w:t>
      </w:r>
      <w:r w:rsidRPr="00A60E89">
        <w:rPr>
          <w:rFonts w:ascii="Times New Roman" w:eastAsia="Times New Roman" w:hAnsi="Times New Roman" w:cs="Times New Roman"/>
          <w:bCs/>
          <w:color w:val="000000"/>
          <w:sz w:val="28"/>
          <w:szCs w:val="28"/>
          <w:lang w:val="en-US" w:eastAsia="ru-RU"/>
        </w:rPr>
        <w:t>Radiation therapy in hospital</w:t>
      </w:r>
      <w:r w:rsidRPr="00A4448B">
        <w:rPr>
          <w:rFonts w:ascii="Times New Roman" w:eastAsia="Times New Roman" w:hAnsi="Times New Roman" w:cs="Times New Roman"/>
          <w:color w:val="000000"/>
          <w:sz w:val="28"/>
          <w:szCs w:val="28"/>
          <w:lang w:val="en-US" w:eastAsia="ru-RU"/>
        </w:rPr>
        <w:t>»</w:t>
      </w:r>
    </w:p>
    <w:p w:rsidR="00945DA7" w:rsidRPr="00A4448B" w:rsidRDefault="00945DA7" w:rsidP="00945DA7">
      <w:pPr>
        <w:pStyle w:val="HTML"/>
        <w:shd w:val="clear" w:color="auto" w:fill="FFFFFF"/>
        <w:jc w:val="both"/>
        <w:rPr>
          <w:rFonts w:ascii="inherit" w:hAnsi="inherit"/>
          <w:color w:val="212121"/>
          <w:lang w:val="en-US"/>
        </w:rPr>
      </w:pPr>
      <w:r w:rsidRPr="00A60E89">
        <w:rPr>
          <w:rFonts w:ascii="Times New Roman" w:hAnsi="Times New Roman" w:cs="Times New Roman"/>
          <w:color w:val="000000"/>
          <w:sz w:val="28"/>
          <w:szCs w:val="28"/>
          <w:lang w:val="en-US"/>
        </w:rPr>
        <w:t>1.5</w:t>
      </w:r>
      <w:r w:rsidRPr="00A60E89">
        <w:rPr>
          <w:rFonts w:ascii="Times New Roman" w:hAnsi="Times New Roman" w:cs="Times New Roman"/>
          <w:color w:val="000000"/>
          <w:sz w:val="14"/>
          <w:szCs w:val="14"/>
          <w:lang w:val="en-US"/>
        </w:rPr>
        <w:t> </w:t>
      </w:r>
      <w:r w:rsidRPr="00A60E89">
        <w:rPr>
          <w:rFonts w:ascii="Times New Roman" w:hAnsi="Times New Roman" w:cs="Times New Roman"/>
          <w:color w:val="000000"/>
          <w:sz w:val="28"/>
          <w:szCs w:val="28"/>
          <w:lang w:val="en-US"/>
        </w:rPr>
        <w:t>The amount of teaching hours: 2115 hours/47 credit</w:t>
      </w:r>
      <w:r w:rsidR="00816154">
        <w:rPr>
          <w:rFonts w:ascii="Times New Roman" w:hAnsi="Times New Roman" w:cs="Times New Roman"/>
          <w:color w:val="000000"/>
          <w:sz w:val="28"/>
          <w:szCs w:val="28"/>
          <w:lang w:val="en-US"/>
        </w:rPr>
        <w:t>s</w:t>
      </w:r>
    </w:p>
    <w:p w:rsidR="00945DA7" w:rsidRDefault="00945DA7" w:rsidP="00945DA7">
      <w:pPr>
        <w:spacing w:after="0" w:line="240" w:lineRule="auto"/>
        <w:jc w:val="both"/>
        <w:rPr>
          <w:rFonts w:ascii="Times New Roman" w:eastAsia="Times New Roman" w:hAnsi="Times New Roman" w:cs="Times New Roman"/>
          <w:color w:val="000000"/>
          <w:sz w:val="28"/>
          <w:szCs w:val="28"/>
          <w:lang w:eastAsia="ru-RU"/>
        </w:rPr>
      </w:pPr>
      <w:r w:rsidRPr="002157B0">
        <w:rPr>
          <w:rFonts w:ascii="Times New Roman" w:eastAsia="Times New Roman" w:hAnsi="Times New Roman" w:cs="Times New Roman"/>
          <w:color w:val="000000"/>
          <w:sz w:val="28"/>
          <w:szCs w:val="28"/>
          <w:lang w:eastAsia="ru-RU"/>
        </w:rPr>
        <w:t>1.6</w:t>
      </w:r>
      <w:r w:rsidRPr="002157B0">
        <w:rPr>
          <w:rFonts w:ascii="Times New Roman" w:eastAsia="Times New Roman" w:hAnsi="Times New Roman" w:cs="Times New Roman"/>
          <w:color w:val="000000"/>
          <w:sz w:val="14"/>
          <w:szCs w:val="14"/>
          <w:lang w:eastAsia="ru-RU"/>
        </w:rPr>
        <w:t> </w:t>
      </w:r>
      <w:r w:rsidRPr="002157B0">
        <w:rPr>
          <w:rFonts w:ascii="Times New Roman" w:eastAsia="Times New Roman" w:hAnsi="Times New Roman" w:cs="Times New Roman"/>
          <w:color w:val="000000"/>
          <w:sz w:val="28"/>
          <w:szCs w:val="28"/>
          <w:lang w:eastAsia="ru-RU"/>
        </w:rPr>
        <w:t>Information about the teachers</w:t>
      </w:r>
    </w:p>
    <w:p w:rsidR="00945DA7" w:rsidRDefault="00945DA7" w:rsidP="00945DA7">
      <w:pPr>
        <w:spacing w:after="0" w:line="240" w:lineRule="auto"/>
        <w:jc w:val="both"/>
        <w:rPr>
          <w:rFonts w:ascii="Calibri" w:eastAsia="Times New Roman" w:hAnsi="Calibri" w:cs="Calibri"/>
          <w:color w:val="000000"/>
          <w:lang w:eastAsia="ru-RU"/>
        </w:rPr>
      </w:pPr>
    </w:p>
    <w:tbl>
      <w:tblPr>
        <w:tblW w:w="9492" w:type="dxa"/>
        <w:tblInd w:w="137" w:type="dxa"/>
        <w:tblCellMar>
          <w:left w:w="0" w:type="dxa"/>
          <w:right w:w="0" w:type="dxa"/>
        </w:tblCellMar>
        <w:tblLook w:val="04A0"/>
      </w:tblPr>
      <w:tblGrid>
        <w:gridCol w:w="458"/>
        <w:gridCol w:w="2797"/>
        <w:gridCol w:w="3138"/>
        <w:gridCol w:w="1682"/>
        <w:gridCol w:w="1417"/>
      </w:tblGrid>
      <w:tr w:rsidR="00945DA7" w:rsidRPr="002157B0" w:rsidTr="003A3A84">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5DA7" w:rsidRPr="00360F32" w:rsidRDefault="00945DA7" w:rsidP="00945DA7">
            <w:pPr>
              <w:spacing w:after="0" w:line="240" w:lineRule="auto"/>
              <w:jc w:val="center"/>
              <w:rPr>
                <w:rFonts w:ascii="Calibri" w:eastAsia="Times New Roman" w:hAnsi="Calibri" w:cs="Calibri"/>
                <w:lang w:eastAsia="ru-RU"/>
              </w:rPr>
            </w:pPr>
            <w:r>
              <w:rPr>
                <w:rFonts w:ascii="Times New Roman" w:eastAsia="Times New Roman" w:hAnsi="Times New Roman" w:cs="Times New Roman"/>
                <w:b/>
                <w:bCs/>
                <w:sz w:val="24"/>
                <w:szCs w:val="24"/>
                <w:lang w:eastAsia="ru-RU"/>
              </w:rPr>
              <w:t>№</w:t>
            </w:r>
          </w:p>
        </w:tc>
        <w:tc>
          <w:tcPr>
            <w:tcW w:w="2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5DA7" w:rsidRPr="00360F32" w:rsidRDefault="00945DA7" w:rsidP="00945DA7">
            <w:pPr>
              <w:spacing w:after="0" w:line="240" w:lineRule="auto"/>
              <w:jc w:val="center"/>
              <w:rPr>
                <w:rFonts w:ascii="Calibri" w:eastAsia="Times New Roman" w:hAnsi="Calibri" w:cs="Calibri"/>
                <w:lang w:val="en-US" w:eastAsia="ru-RU"/>
              </w:rPr>
            </w:pPr>
            <w:r w:rsidRPr="002157B0">
              <w:rPr>
                <w:rFonts w:ascii="Times New Roman" w:eastAsia="Times New Roman" w:hAnsi="Times New Roman" w:cs="Times New Roman"/>
                <w:b/>
                <w:bCs/>
                <w:sz w:val="24"/>
                <w:szCs w:val="24"/>
                <w:lang w:eastAsia="ru-RU"/>
              </w:rPr>
              <w:t>F</w:t>
            </w:r>
            <w:r>
              <w:rPr>
                <w:rFonts w:ascii="Times New Roman" w:eastAsia="Times New Roman" w:hAnsi="Times New Roman" w:cs="Times New Roman"/>
                <w:b/>
                <w:bCs/>
                <w:sz w:val="24"/>
                <w:szCs w:val="24"/>
                <w:lang w:eastAsia="ru-RU"/>
              </w:rPr>
              <w:t>irst and last name</w:t>
            </w:r>
          </w:p>
        </w:tc>
        <w:tc>
          <w:tcPr>
            <w:tcW w:w="31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5DA7" w:rsidRPr="002157B0" w:rsidRDefault="00945DA7" w:rsidP="00945DA7">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b/>
                <w:bCs/>
                <w:sz w:val="24"/>
                <w:szCs w:val="24"/>
                <w:lang w:eastAsia="ru-RU"/>
              </w:rPr>
              <w:t>Post</w:t>
            </w:r>
          </w:p>
        </w:tc>
        <w:tc>
          <w:tcPr>
            <w:tcW w:w="1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5DA7" w:rsidRPr="002157B0" w:rsidRDefault="00945DA7" w:rsidP="00945DA7">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b/>
                <w:bCs/>
                <w:sz w:val="24"/>
                <w:szCs w:val="24"/>
                <w:lang w:eastAsia="ru-RU"/>
              </w:rPr>
              <w:t>Academic degree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5DA7" w:rsidRDefault="00945DA7" w:rsidP="00945DA7">
            <w:pPr>
              <w:spacing w:after="0" w:line="240" w:lineRule="auto"/>
              <w:jc w:val="center"/>
              <w:rPr>
                <w:rFonts w:ascii="Times New Roman" w:eastAsia="Times New Roman" w:hAnsi="Times New Roman" w:cs="Times New Roman"/>
                <w:b/>
                <w:bCs/>
                <w:sz w:val="24"/>
                <w:szCs w:val="24"/>
                <w:lang w:eastAsia="ru-RU"/>
              </w:rPr>
            </w:pPr>
            <w:r w:rsidRPr="002157B0">
              <w:rPr>
                <w:rFonts w:ascii="Times New Roman" w:eastAsia="Times New Roman" w:hAnsi="Times New Roman" w:cs="Times New Roman"/>
                <w:b/>
                <w:bCs/>
                <w:sz w:val="24"/>
                <w:szCs w:val="24"/>
                <w:lang w:eastAsia="ru-RU"/>
              </w:rPr>
              <w:t xml:space="preserve">Priority </w:t>
            </w:r>
          </w:p>
          <w:p w:rsidR="00945DA7" w:rsidRPr="002157B0" w:rsidRDefault="00945DA7" w:rsidP="00945DA7">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b/>
                <w:bCs/>
                <w:sz w:val="24"/>
                <w:szCs w:val="24"/>
                <w:lang w:eastAsia="ru-RU"/>
              </w:rPr>
              <w:t>interests</w:t>
            </w:r>
          </w:p>
        </w:tc>
      </w:tr>
      <w:tr w:rsidR="00945DA7" w:rsidRPr="002157B0" w:rsidTr="003A3A84">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DA7" w:rsidRPr="002157B0" w:rsidRDefault="00945DA7" w:rsidP="00945DA7">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1</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945DA7" w:rsidRPr="002157B0" w:rsidRDefault="00945DA7" w:rsidP="00945DA7">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Telguzi</w:t>
            </w:r>
            <w:r>
              <w:rPr>
                <w:rFonts w:ascii="Times New Roman" w:eastAsia="Times New Roman" w:hAnsi="Times New Roman" w:cs="Times New Roman"/>
                <w:sz w:val="24"/>
                <w:szCs w:val="24"/>
                <w:lang w:eastAsia="ru-RU"/>
              </w:rPr>
              <w:t>y</w:t>
            </w:r>
            <w:r w:rsidRPr="002157B0">
              <w:rPr>
                <w:rFonts w:ascii="Times New Roman" w:eastAsia="Times New Roman" w:hAnsi="Times New Roman" w:cs="Times New Roman"/>
                <w:sz w:val="24"/>
                <w:szCs w:val="24"/>
                <w:lang w:eastAsia="ru-RU"/>
              </w:rPr>
              <w:t>eva</w:t>
            </w:r>
          </w:p>
          <w:p w:rsidR="00945DA7" w:rsidRPr="002157B0" w:rsidRDefault="00945DA7" w:rsidP="00945DA7">
            <w:pPr>
              <w:spacing w:after="0" w:line="240" w:lineRule="auto"/>
              <w:rPr>
                <w:rFonts w:ascii="Calibri" w:eastAsia="Times New Roman" w:hAnsi="Calibri" w:cs="Calibri"/>
                <w:lang w:eastAsia="ru-RU"/>
              </w:rPr>
            </w:pPr>
            <w:r>
              <w:rPr>
                <w:rFonts w:ascii="Times New Roman" w:eastAsia="Times New Roman" w:hAnsi="Times New Roman" w:cs="Times New Roman"/>
                <w:sz w:val="24"/>
                <w:szCs w:val="24"/>
                <w:lang w:eastAsia="ru-RU"/>
              </w:rPr>
              <w:t>Zh</w:t>
            </w:r>
            <w:r w:rsidRPr="002157B0">
              <w:rPr>
                <w:rFonts w:ascii="Times New Roman" w:eastAsia="Times New Roman" w:hAnsi="Times New Roman" w:cs="Times New Roman"/>
                <w:sz w:val="24"/>
                <w:szCs w:val="24"/>
                <w:lang w:eastAsia="ru-RU"/>
              </w:rPr>
              <w:t>annatAhmetbekovna</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rsidR="00844D4A" w:rsidRDefault="00945DA7" w:rsidP="00945DA7">
            <w:pPr>
              <w:spacing w:after="0" w:line="240" w:lineRule="auto"/>
              <w:jc w:val="center"/>
              <w:rPr>
                <w:rFonts w:ascii="Times New Roman" w:hAnsi="Times New Roman" w:cs="Times New Roman"/>
                <w:color w:val="212121"/>
                <w:sz w:val="24"/>
                <w:szCs w:val="24"/>
                <w:shd w:val="clear" w:color="auto" w:fill="FFFFFF"/>
                <w:lang w:val="en-US"/>
              </w:rPr>
            </w:pPr>
            <w:r w:rsidRPr="00347394">
              <w:rPr>
                <w:rFonts w:ascii="Times New Roman" w:hAnsi="Times New Roman" w:cs="Times New Roman"/>
                <w:color w:val="212121"/>
                <w:sz w:val="24"/>
                <w:szCs w:val="24"/>
                <w:shd w:val="clear" w:color="auto" w:fill="FFFFFF"/>
                <w:lang w:val="en-US"/>
              </w:rPr>
              <w:t xml:space="preserve">Chairman of the </w:t>
            </w:r>
          </w:p>
          <w:p w:rsidR="00945DA7" w:rsidRPr="00347394" w:rsidRDefault="00945DA7" w:rsidP="00945DA7">
            <w:pPr>
              <w:spacing w:after="0" w:line="240" w:lineRule="auto"/>
              <w:jc w:val="center"/>
              <w:rPr>
                <w:rFonts w:ascii="Times New Roman" w:eastAsia="Times New Roman" w:hAnsi="Times New Roman" w:cs="Times New Roman"/>
                <w:sz w:val="24"/>
                <w:szCs w:val="24"/>
                <w:lang w:val="en-US" w:eastAsia="ru-RU"/>
              </w:rPr>
            </w:pPr>
            <w:r w:rsidRPr="00347394">
              <w:rPr>
                <w:rFonts w:ascii="Times New Roman" w:hAnsi="Times New Roman" w:cs="Times New Roman"/>
                <w:color w:val="212121"/>
                <w:sz w:val="24"/>
                <w:szCs w:val="24"/>
                <w:shd w:val="clear" w:color="auto" w:fill="FFFFFF"/>
                <w:lang w:val="en-US"/>
              </w:rPr>
              <w:t>Radiological Board</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3A3A84" w:rsidRPr="00E37E7E" w:rsidRDefault="003A3A84" w:rsidP="003A3A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ru-RU"/>
              </w:rPr>
            </w:pPr>
            <w:r w:rsidRPr="00E37E7E">
              <w:rPr>
                <w:rFonts w:ascii="Times New Roman" w:eastAsia="Times New Roman" w:hAnsi="Times New Roman" w:cs="Times New Roman"/>
                <w:color w:val="212121"/>
                <w:sz w:val="24"/>
                <w:szCs w:val="24"/>
                <w:lang w:eastAsia="ru-RU"/>
              </w:rPr>
              <w:t xml:space="preserve">Doctor </w:t>
            </w:r>
          </w:p>
          <w:p w:rsidR="00945DA7" w:rsidRPr="002157B0" w:rsidRDefault="003A3A84" w:rsidP="003A3A84">
            <w:pPr>
              <w:spacing w:after="0" w:line="240" w:lineRule="auto"/>
              <w:jc w:val="center"/>
              <w:rPr>
                <w:rFonts w:ascii="Calibri" w:eastAsia="Times New Roman" w:hAnsi="Calibri" w:cs="Calibri"/>
                <w:lang w:eastAsia="ru-RU"/>
              </w:rPr>
            </w:pPr>
            <w:r w:rsidRPr="00E37E7E">
              <w:rPr>
                <w:rFonts w:ascii="Times New Roman" w:eastAsia="Times New Roman" w:hAnsi="Times New Roman" w:cs="Times New Roman"/>
                <w:color w:val="212121"/>
                <w:sz w:val="24"/>
                <w:szCs w:val="24"/>
                <w:lang w:eastAsia="ru-RU"/>
              </w:rPr>
              <w:t>of Medical Sciences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45DA7" w:rsidRPr="002157B0" w:rsidRDefault="00945DA7" w:rsidP="00945DA7">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radiation therapy</w:t>
            </w:r>
          </w:p>
        </w:tc>
      </w:tr>
      <w:tr w:rsidR="00945DA7" w:rsidRPr="002157B0" w:rsidTr="003A3A84">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DA7" w:rsidRPr="002157B0" w:rsidRDefault="00945DA7" w:rsidP="00945DA7">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2</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945DA7" w:rsidRPr="002157B0" w:rsidRDefault="00945DA7" w:rsidP="00945DA7">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Sav</w:t>
            </w:r>
            <w:r>
              <w:rPr>
                <w:rFonts w:ascii="Times New Roman" w:eastAsia="Times New Roman" w:hAnsi="Times New Roman" w:cs="Times New Roman"/>
                <w:sz w:val="24"/>
                <w:szCs w:val="24"/>
                <w:lang w:eastAsia="ru-RU"/>
              </w:rPr>
              <w:t>k</w:t>
            </w:r>
            <w:r w:rsidRPr="002157B0">
              <w:rPr>
                <w:rFonts w:ascii="Times New Roman" w:eastAsia="Times New Roman" w:hAnsi="Times New Roman" w:cs="Times New Roman"/>
                <w:sz w:val="24"/>
                <w:szCs w:val="24"/>
                <w:lang w:eastAsia="ru-RU"/>
              </w:rPr>
              <w:t>hatova</w:t>
            </w:r>
          </w:p>
          <w:p w:rsidR="00945DA7" w:rsidRPr="002157B0" w:rsidRDefault="00945DA7" w:rsidP="00945DA7">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AkmaralDosbolovna</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rsidR="00945DA7" w:rsidRPr="00465B1E" w:rsidRDefault="00945DA7" w:rsidP="00945DA7">
            <w:pPr>
              <w:pStyle w:val="HTML"/>
              <w:shd w:val="clear" w:color="auto" w:fill="FFFFFF"/>
              <w:jc w:val="center"/>
              <w:rPr>
                <w:rFonts w:ascii="Times New Roman" w:hAnsi="Times New Roman" w:cs="Times New Roman"/>
                <w:color w:val="212121"/>
                <w:sz w:val="24"/>
                <w:szCs w:val="24"/>
                <w:lang w:val="en-US"/>
              </w:rPr>
            </w:pPr>
            <w:r w:rsidRPr="00A60E89">
              <w:rPr>
                <w:rFonts w:ascii="Times New Roman" w:hAnsi="Times New Roman" w:cs="Times New Roman"/>
                <w:color w:val="212121"/>
                <w:sz w:val="24"/>
                <w:szCs w:val="24"/>
                <w:lang w:val="en-US"/>
              </w:rPr>
              <w:t>Head of the department Day hospital of radiotherapy</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945DA7" w:rsidRPr="002157B0" w:rsidRDefault="00945DA7" w:rsidP="00945DA7">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PhD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45DA7" w:rsidRPr="002157B0" w:rsidRDefault="00945DA7" w:rsidP="00945DA7">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radiation therapy</w:t>
            </w:r>
          </w:p>
        </w:tc>
      </w:tr>
      <w:tr w:rsidR="00945DA7" w:rsidRPr="002157B0" w:rsidTr="003A3A84">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DA7" w:rsidRPr="002157B0" w:rsidRDefault="00945DA7" w:rsidP="00945DA7">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3</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945DA7" w:rsidRPr="002157B0" w:rsidRDefault="00945DA7" w:rsidP="00945DA7">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Ishkinin</w:t>
            </w:r>
          </w:p>
          <w:p w:rsidR="00945DA7" w:rsidRPr="002157B0" w:rsidRDefault="00945DA7" w:rsidP="00945DA7">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YevgenyIvanovich</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rsidR="00945DA7" w:rsidRPr="00465B1E" w:rsidRDefault="00945DA7" w:rsidP="00945DA7">
            <w:pPr>
              <w:pStyle w:val="HTML"/>
              <w:shd w:val="clear" w:color="auto" w:fill="FFFFFF"/>
              <w:jc w:val="center"/>
              <w:rPr>
                <w:rFonts w:ascii="Times New Roman" w:hAnsi="Times New Roman" w:cs="Times New Roman"/>
                <w:color w:val="212121"/>
                <w:sz w:val="24"/>
                <w:szCs w:val="24"/>
              </w:rPr>
            </w:pPr>
            <w:r w:rsidRPr="00465B1E">
              <w:rPr>
                <w:rFonts w:ascii="Times New Roman" w:hAnsi="Times New Roman" w:cs="Times New Roman"/>
                <w:color w:val="212121"/>
                <w:sz w:val="24"/>
                <w:szCs w:val="24"/>
              </w:rPr>
              <w:t>Radiation Therapist</w:t>
            </w:r>
          </w:p>
          <w:p w:rsidR="00945DA7" w:rsidRPr="00465B1E" w:rsidRDefault="00945DA7" w:rsidP="00945DA7">
            <w:pPr>
              <w:pStyle w:val="HTML"/>
              <w:shd w:val="clear" w:color="auto" w:fill="FFFFFF"/>
              <w:jc w:val="center"/>
              <w:rPr>
                <w:rFonts w:ascii="Times New Roman" w:hAnsi="Times New Roman" w:cs="Times New Roman"/>
                <w:color w:val="212121"/>
                <w:sz w:val="24"/>
                <w:szCs w:val="24"/>
              </w:rPr>
            </w:pPr>
            <w:r w:rsidRPr="00465B1E">
              <w:rPr>
                <w:rFonts w:ascii="Times New Roman" w:hAnsi="Times New Roman" w:cs="Times New Roman"/>
                <w:color w:val="212121"/>
                <w:sz w:val="24"/>
                <w:szCs w:val="24"/>
              </w:rPr>
              <w:t>Oncourology Center</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945DA7" w:rsidRPr="002157B0" w:rsidRDefault="00945DA7" w:rsidP="00945DA7">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Assistant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45DA7" w:rsidRPr="002157B0" w:rsidRDefault="00945DA7" w:rsidP="00945DA7">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radiation therapy</w:t>
            </w:r>
          </w:p>
        </w:tc>
      </w:tr>
    </w:tbl>
    <w:p w:rsidR="009F3946" w:rsidRPr="009F3946" w:rsidRDefault="009F3946" w:rsidP="00E74974">
      <w:pPr>
        <w:spacing w:after="0" w:line="240" w:lineRule="auto"/>
        <w:rPr>
          <w:rFonts w:ascii="Calibri" w:eastAsia="Times New Roman" w:hAnsi="Calibri" w:cs="Calibri"/>
          <w:color w:val="000000"/>
          <w:lang w:eastAsia="ru-RU"/>
        </w:rPr>
      </w:pPr>
      <w:r w:rsidRPr="009F3946">
        <w:rPr>
          <w:rFonts w:ascii="Times New Roman" w:eastAsia="Times New Roman" w:hAnsi="Times New Roman" w:cs="Times New Roman"/>
          <w:color w:val="000000"/>
          <w:sz w:val="28"/>
          <w:szCs w:val="28"/>
          <w:lang w:eastAsia="ru-RU"/>
        </w:rPr>
        <w:t> </w:t>
      </w:r>
    </w:p>
    <w:p w:rsidR="00E74974" w:rsidRPr="002157B0" w:rsidRDefault="00E74974" w:rsidP="00E74974">
      <w:pPr>
        <w:spacing w:after="0" w:line="240" w:lineRule="auto"/>
        <w:rPr>
          <w:rFonts w:ascii="Calibri" w:eastAsia="Times New Roman" w:hAnsi="Calibri" w:cs="Calibri"/>
          <w:color w:val="000000"/>
          <w:lang w:eastAsia="ru-RU"/>
        </w:rPr>
      </w:pPr>
      <w:r w:rsidRPr="002157B0">
        <w:rPr>
          <w:rFonts w:ascii="Times New Roman" w:eastAsia="Times New Roman" w:hAnsi="Times New Roman" w:cs="Times New Roman"/>
          <w:color w:val="000000"/>
          <w:sz w:val="28"/>
          <w:szCs w:val="28"/>
          <w:lang w:eastAsia="ru-RU"/>
        </w:rPr>
        <w:t>1.7</w:t>
      </w:r>
      <w:r w:rsidRPr="002157B0">
        <w:rPr>
          <w:rFonts w:ascii="Times New Roman" w:eastAsia="Times New Roman" w:hAnsi="Times New Roman" w:cs="Times New Roman"/>
          <w:color w:val="000000"/>
          <w:sz w:val="14"/>
          <w:szCs w:val="14"/>
          <w:lang w:eastAsia="ru-RU"/>
        </w:rPr>
        <w:t> </w:t>
      </w:r>
      <w:r w:rsidRPr="002157B0">
        <w:rPr>
          <w:rFonts w:ascii="Times New Roman" w:eastAsia="Times New Roman" w:hAnsi="Times New Roman" w:cs="Times New Roman"/>
          <w:color w:val="000000"/>
          <w:sz w:val="28"/>
          <w:szCs w:val="28"/>
          <w:lang w:eastAsia="ru-RU"/>
        </w:rPr>
        <w:t>Contact information:</w:t>
      </w:r>
    </w:p>
    <w:p w:rsidR="00E74974" w:rsidRPr="002157B0" w:rsidRDefault="00E74974" w:rsidP="00E74974">
      <w:pPr>
        <w:spacing w:after="0" w:line="240" w:lineRule="auto"/>
        <w:rPr>
          <w:rFonts w:ascii="Calibri" w:eastAsia="Times New Roman" w:hAnsi="Calibri" w:cs="Calibri"/>
          <w:color w:val="000000"/>
          <w:lang w:val="en-US" w:eastAsia="ru-RU"/>
        </w:rPr>
      </w:pPr>
      <w:r w:rsidRPr="00A60E89">
        <w:rPr>
          <w:rFonts w:ascii="Times New Roman" w:eastAsia="Times New Roman" w:hAnsi="Times New Roman" w:cs="Times New Roman"/>
          <w:color w:val="000000"/>
          <w:sz w:val="28"/>
          <w:szCs w:val="28"/>
          <w:u w:val="single"/>
          <w:lang w:val="en-US" w:eastAsia="ru-RU"/>
        </w:rPr>
        <w:t>Telguzi</w:t>
      </w:r>
      <w:r w:rsidRPr="00465B1E">
        <w:rPr>
          <w:rFonts w:ascii="Times New Roman" w:eastAsia="Times New Roman" w:hAnsi="Times New Roman" w:cs="Times New Roman"/>
          <w:color w:val="000000"/>
          <w:sz w:val="28"/>
          <w:szCs w:val="28"/>
          <w:u w:val="single"/>
          <w:lang w:val="en-US" w:eastAsia="ru-RU"/>
        </w:rPr>
        <w:t>y</w:t>
      </w:r>
      <w:r w:rsidRPr="00A60E89">
        <w:rPr>
          <w:rFonts w:ascii="Times New Roman" w:eastAsia="Times New Roman" w:hAnsi="Times New Roman" w:cs="Times New Roman"/>
          <w:color w:val="000000"/>
          <w:sz w:val="28"/>
          <w:szCs w:val="28"/>
          <w:u w:val="single"/>
          <w:lang w:val="en-US" w:eastAsia="ru-RU"/>
        </w:rPr>
        <w:t>evaZh.A.:</w:t>
      </w:r>
      <w:r w:rsidRPr="00A60E89">
        <w:rPr>
          <w:rFonts w:ascii="Calibri" w:eastAsia="Times New Roman" w:hAnsi="Calibri" w:cs="Calibri"/>
          <w:color w:val="000000"/>
          <w:u w:val="single"/>
          <w:lang w:val="en-US" w:eastAsia="ru-RU"/>
        </w:rPr>
        <w:t> </w:t>
      </w:r>
      <w:r w:rsidRPr="00A60E89">
        <w:rPr>
          <w:rFonts w:ascii="Times New Roman" w:eastAsia="Times New Roman" w:hAnsi="Times New Roman" w:cs="Times New Roman"/>
          <w:color w:val="000000"/>
          <w:sz w:val="28"/>
          <w:szCs w:val="28"/>
          <w:lang w:val="en-US" w:eastAsia="ru-RU"/>
        </w:rPr>
        <w:t xml:space="preserve">8 777 590 22 33 (mob), </w:t>
      </w:r>
      <w:r>
        <w:rPr>
          <w:rFonts w:ascii="Times New Roman" w:eastAsia="Times New Roman" w:hAnsi="Times New Roman" w:cs="Times New Roman"/>
          <w:color w:val="000000"/>
          <w:sz w:val="28"/>
          <w:szCs w:val="28"/>
          <w:lang w:val="en-US" w:eastAsia="ru-RU"/>
        </w:rPr>
        <w:t>e</w:t>
      </w:r>
      <w:r w:rsidRPr="002157B0">
        <w:rPr>
          <w:rFonts w:ascii="Times New Roman" w:eastAsia="Times New Roman" w:hAnsi="Times New Roman" w:cs="Times New Roman"/>
          <w:color w:val="000000"/>
          <w:sz w:val="28"/>
          <w:szCs w:val="28"/>
          <w:lang w:val="en-US" w:eastAsia="ru-RU"/>
        </w:rPr>
        <w:t>-mail: john</w:t>
      </w:r>
      <w:r w:rsidRPr="00A60E89">
        <w:rPr>
          <w:rFonts w:ascii="Calibri" w:eastAsia="Times New Roman" w:hAnsi="Calibri" w:cs="Calibri"/>
          <w:color w:val="000000"/>
          <w:lang w:val="en-US" w:eastAsia="ru-RU"/>
        </w:rPr>
        <w:t> </w:t>
      </w:r>
      <w:r w:rsidRPr="00A60E89">
        <w:rPr>
          <w:rFonts w:ascii="Times New Roman" w:eastAsia="Times New Roman" w:hAnsi="Times New Roman" w:cs="Times New Roman"/>
          <w:color w:val="000000"/>
          <w:sz w:val="28"/>
          <w:szCs w:val="28"/>
          <w:lang w:val="en-US" w:eastAsia="ru-RU"/>
        </w:rPr>
        <w:t>@27</w:t>
      </w:r>
      <w:r w:rsidRPr="002157B0">
        <w:rPr>
          <w:rFonts w:ascii="Times New Roman" w:eastAsia="Times New Roman" w:hAnsi="Times New Roman" w:cs="Times New Roman"/>
          <w:color w:val="000000"/>
          <w:sz w:val="28"/>
          <w:szCs w:val="28"/>
          <w:lang w:val="en-US" w:eastAsia="ru-RU"/>
        </w:rPr>
        <w:t>live.ru</w:t>
      </w:r>
    </w:p>
    <w:p w:rsidR="00E74974" w:rsidRPr="00E74974" w:rsidRDefault="00E74974" w:rsidP="00E74974">
      <w:pPr>
        <w:spacing w:after="0" w:line="240" w:lineRule="auto"/>
        <w:rPr>
          <w:rFonts w:ascii="Calibri" w:eastAsia="Times New Roman" w:hAnsi="Calibri" w:cs="Calibri"/>
          <w:color w:val="000000" w:themeColor="text1"/>
          <w:lang w:val="en-US" w:eastAsia="ru-RU"/>
        </w:rPr>
      </w:pPr>
      <w:r w:rsidRPr="00A60E89">
        <w:rPr>
          <w:rFonts w:ascii="Times New Roman" w:eastAsia="Times New Roman" w:hAnsi="Times New Roman" w:cs="Times New Roman"/>
          <w:color w:val="000000"/>
          <w:sz w:val="28"/>
          <w:szCs w:val="28"/>
          <w:u w:val="single"/>
          <w:lang w:val="en-US" w:eastAsia="ru-RU"/>
        </w:rPr>
        <w:t>Savkhatova A.D.:</w:t>
      </w:r>
      <w:r w:rsidRPr="00A60E89">
        <w:rPr>
          <w:rFonts w:ascii="Calibri" w:eastAsia="Times New Roman" w:hAnsi="Calibri" w:cs="Calibri"/>
          <w:color w:val="000000"/>
          <w:u w:val="single"/>
          <w:lang w:val="en-US" w:eastAsia="ru-RU"/>
        </w:rPr>
        <w:t> </w:t>
      </w:r>
      <w:r w:rsidRPr="00A60E89">
        <w:rPr>
          <w:rFonts w:ascii="Times New Roman" w:eastAsia="Times New Roman" w:hAnsi="Times New Roman" w:cs="Times New Roman"/>
          <w:color w:val="000000"/>
          <w:sz w:val="28"/>
          <w:szCs w:val="28"/>
          <w:lang w:val="en-US" w:eastAsia="ru-RU"/>
        </w:rPr>
        <w:t>8 707 985 74 39 (mob)</w:t>
      </w:r>
      <w:r w:rsidRPr="00A60E89">
        <w:rPr>
          <w:rFonts w:ascii="Calibri" w:eastAsia="Times New Roman" w:hAnsi="Calibri" w:cs="Calibri"/>
          <w:color w:val="000000"/>
          <w:lang w:val="en-US" w:eastAsia="ru-RU"/>
        </w:rPr>
        <w:t xml:space="preserve">, </w:t>
      </w:r>
      <w:r>
        <w:rPr>
          <w:rFonts w:ascii="Times New Roman" w:eastAsia="Times New Roman" w:hAnsi="Times New Roman" w:cs="Times New Roman"/>
          <w:color w:val="000000"/>
          <w:sz w:val="28"/>
          <w:szCs w:val="28"/>
          <w:lang w:val="en-US" w:eastAsia="ru-RU"/>
        </w:rPr>
        <w:t>e</w:t>
      </w:r>
      <w:r w:rsidRPr="002157B0">
        <w:rPr>
          <w:rFonts w:ascii="Times New Roman" w:eastAsia="Times New Roman" w:hAnsi="Times New Roman" w:cs="Times New Roman"/>
          <w:color w:val="000000"/>
          <w:sz w:val="28"/>
          <w:szCs w:val="28"/>
          <w:lang w:val="en-US" w:eastAsia="ru-RU"/>
        </w:rPr>
        <w:t>-mail: </w:t>
      </w:r>
      <w:hyperlink r:id="rId7" w:history="1">
        <w:r w:rsidRPr="00E74974">
          <w:rPr>
            <w:rStyle w:val="a5"/>
            <w:rFonts w:ascii="Times New Roman" w:eastAsia="Times New Roman" w:hAnsi="Times New Roman" w:cs="Times New Roman"/>
            <w:color w:val="000000" w:themeColor="text1"/>
            <w:sz w:val="28"/>
            <w:szCs w:val="28"/>
            <w:u w:val="none"/>
            <w:lang w:val="en-US" w:eastAsia="ru-RU"/>
          </w:rPr>
          <w:t>akma</w:t>
        </w:r>
        <w:r w:rsidRPr="00A60E89">
          <w:rPr>
            <w:rStyle w:val="a5"/>
            <w:rFonts w:ascii="Times New Roman" w:eastAsia="Times New Roman" w:hAnsi="Times New Roman" w:cs="Times New Roman"/>
            <w:color w:val="000000" w:themeColor="text1"/>
            <w:sz w:val="28"/>
            <w:szCs w:val="28"/>
            <w:u w:val="none"/>
            <w:lang w:val="en-US" w:eastAsia="ru-RU"/>
          </w:rPr>
          <w:t>_</w:t>
        </w:r>
        <w:r w:rsidRPr="00E74974">
          <w:rPr>
            <w:rStyle w:val="a5"/>
            <w:rFonts w:ascii="Times New Roman" w:eastAsia="Times New Roman" w:hAnsi="Times New Roman" w:cs="Times New Roman"/>
            <w:color w:val="000000" w:themeColor="text1"/>
            <w:sz w:val="28"/>
            <w:szCs w:val="28"/>
            <w:u w:val="none"/>
            <w:lang w:val="en-US" w:eastAsia="ru-RU"/>
          </w:rPr>
          <w:t>s</w:t>
        </w:r>
        <w:r w:rsidRPr="00A60E89">
          <w:rPr>
            <w:rStyle w:val="a5"/>
            <w:rFonts w:ascii="Times New Roman" w:eastAsia="Times New Roman" w:hAnsi="Times New Roman" w:cs="Times New Roman"/>
            <w:color w:val="000000" w:themeColor="text1"/>
            <w:sz w:val="28"/>
            <w:szCs w:val="28"/>
            <w:u w:val="none"/>
            <w:lang w:val="en-US" w:eastAsia="ru-RU"/>
          </w:rPr>
          <w:t>10@</w:t>
        </w:r>
        <w:r w:rsidRPr="00E74974">
          <w:rPr>
            <w:rStyle w:val="a5"/>
            <w:rFonts w:ascii="Times New Roman" w:eastAsia="Times New Roman" w:hAnsi="Times New Roman" w:cs="Times New Roman"/>
            <w:color w:val="000000" w:themeColor="text1"/>
            <w:sz w:val="28"/>
            <w:szCs w:val="28"/>
            <w:u w:val="none"/>
            <w:lang w:val="en-US" w:eastAsia="ru-RU"/>
          </w:rPr>
          <w:t>mail</w:t>
        </w:r>
        <w:r w:rsidRPr="00A60E89">
          <w:rPr>
            <w:rStyle w:val="a5"/>
            <w:rFonts w:ascii="Times New Roman" w:eastAsia="Times New Roman" w:hAnsi="Times New Roman" w:cs="Times New Roman"/>
            <w:color w:val="000000" w:themeColor="text1"/>
            <w:sz w:val="28"/>
            <w:szCs w:val="28"/>
            <w:u w:val="none"/>
            <w:lang w:val="en-US" w:eastAsia="ru-RU"/>
          </w:rPr>
          <w:t>.</w:t>
        </w:r>
        <w:r w:rsidRPr="00E74974">
          <w:rPr>
            <w:rStyle w:val="a5"/>
            <w:rFonts w:ascii="Times New Roman" w:eastAsia="Times New Roman" w:hAnsi="Times New Roman" w:cs="Times New Roman"/>
            <w:color w:val="000000" w:themeColor="text1"/>
            <w:sz w:val="28"/>
            <w:szCs w:val="28"/>
            <w:u w:val="none"/>
            <w:lang w:val="en-US" w:eastAsia="ru-RU"/>
          </w:rPr>
          <w:t>ru</w:t>
        </w:r>
      </w:hyperlink>
    </w:p>
    <w:p w:rsidR="00E74974" w:rsidRPr="00A60E89" w:rsidRDefault="00E74974" w:rsidP="00E74974">
      <w:pPr>
        <w:spacing w:after="0" w:line="240" w:lineRule="auto"/>
        <w:rPr>
          <w:rStyle w:val="a5"/>
          <w:rFonts w:ascii="Times New Roman" w:eastAsia="Times New Roman" w:hAnsi="Times New Roman" w:cs="Times New Roman"/>
          <w:color w:val="000000" w:themeColor="text1"/>
          <w:sz w:val="28"/>
          <w:szCs w:val="28"/>
          <w:u w:val="none"/>
          <w:lang w:val="en-US" w:eastAsia="ru-RU"/>
        </w:rPr>
      </w:pPr>
      <w:r w:rsidRPr="00A60E89">
        <w:rPr>
          <w:rFonts w:ascii="Times New Roman" w:eastAsia="Times New Roman" w:hAnsi="Times New Roman" w:cs="Times New Roman"/>
          <w:color w:val="000000" w:themeColor="text1"/>
          <w:sz w:val="28"/>
          <w:szCs w:val="28"/>
          <w:u w:val="single"/>
          <w:lang w:val="en-US" w:eastAsia="ru-RU"/>
        </w:rPr>
        <w:t>Ishkinin E.I.:</w:t>
      </w:r>
      <w:r w:rsidRPr="00A60E89">
        <w:rPr>
          <w:rFonts w:ascii="Calibri" w:eastAsia="Times New Roman" w:hAnsi="Calibri" w:cs="Calibri"/>
          <w:color w:val="000000" w:themeColor="text1"/>
          <w:u w:val="single"/>
          <w:lang w:val="en-US" w:eastAsia="ru-RU"/>
        </w:rPr>
        <w:t> </w:t>
      </w:r>
      <w:r w:rsidRPr="00A60E89">
        <w:rPr>
          <w:rFonts w:ascii="Times New Roman" w:eastAsia="Times New Roman" w:hAnsi="Times New Roman" w:cs="Times New Roman"/>
          <w:color w:val="000000" w:themeColor="text1"/>
          <w:sz w:val="28"/>
          <w:szCs w:val="28"/>
          <w:lang w:val="en-US" w:eastAsia="ru-RU"/>
        </w:rPr>
        <w:t>8</w:t>
      </w:r>
      <w:r w:rsidRPr="00A60E89">
        <w:rPr>
          <w:rFonts w:ascii="Calibri" w:eastAsia="Times New Roman" w:hAnsi="Calibri" w:cs="Calibri"/>
          <w:color w:val="000000" w:themeColor="text1"/>
          <w:lang w:val="en-US" w:eastAsia="ru-RU"/>
        </w:rPr>
        <w:t> </w:t>
      </w:r>
      <w:r w:rsidRPr="00A60E89">
        <w:rPr>
          <w:rFonts w:ascii="Times New Roman" w:eastAsia="Times New Roman" w:hAnsi="Times New Roman" w:cs="Times New Roman"/>
          <w:color w:val="000000" w:themeColor="text1"/>
          <w:sz w:val="28"/>
          <w:szCs w:val="28"/>
          <w:lang w:val="en-US" w:eastAsia="ru-RU"/>
        </w:rPr>
        <w:t>777</w:t>
      </w:r>
      <w:r w:rsidRPr="00A60E89">
        <w:rPr>
          <w:rFonts w:ascii="Calibri" w:eastAsia="Times New Roman" w:hAnsi="Calibri" w:cs="Calibri"/>
          <w:color w:val="000000" w:themeColor="text1"/>
          <w:lang w:val="en-US" w:eastAsia="ru-RU"/>
        </w:rPr>
        <w:t> </w:t>
      </w:r>
      <w:r w:rsidRPr="00A60E89">
        <w:rPr>
          <w:rFonts w:ascii="Times New Roman" w:eastAsia="Times New Roman" w:hAnsi="Times New Roman" w:cs="Times New Roman"/>
          <w:color w:val="000000" w:themeColor="text1"/>
          <w:sz w:val="28"/>
          <w:szCs w:val="28"/>
          <w:lang w:val="en-US" w:eastAsia="ru-RU"/>
        </w:rPr>
        <w:t>233 29 63 (mob), </w:t>
      </w:r>
      <w:r w:rsidRPr="00465B1E">
        <w:rPr>
          <w:rFonts w:ascii="Times New Roman" w:eastAsia="Times New Roman" w:hAnsi="Times New Roman" w:cs="Times New Roman"/>
          <w:color w:val="000000" w:themeColor="text1"/>
          <w:sz w:val="28"/>
          <w:szCs w:val="28"/>
          <w:lang w:val="en-US" w:eastAsia="ru-RU"/>
        </w:rPr>
        <w:t>e</w:t>
      </w:r>
      <w:r w:rsidRPr="00A60E89">
        <w:rPr>
          <w:rFonts w:ascii="Times New Roman" w:eastAsia="Times New Roman" w:hAnsi="Times New Roman" w:cs="Times New Roman"/>
          <w:color w:val="000000" w:themeColor="text1"/>
          <w:sz w:val="28"/>
          <w:szCs w:val="28"/>
          <w:lang w:val="en-US" w:eastAsia="ru-RU"/>
        </w:rPr>
        <w:t>-</w:t>
      </w:r>
      <w:r w:rsidRPr="00465B1E">
        <w:rPr>
          <w:rFonts w:ascii="Times New Roman" w:eastAsia="Times New Roman" w:hAnsi="Times New Roman" w:cs="Times New Roman"/>
          <w:color w:val="000000" w:themeColor="text1"/>
          <w:sz w:val="28"/>
          <w:szCs w:val="28"/>
          <w:lang w:val="en-US" w:eastAsia="ru-RU"/>
        </w:rPr>
        <w:t>mail</w:t>
      </w:r>
      <w:r w:rsidRPr="00A60E89">
        <w:rPr>
          <w:rFonts w:ascii="Times New Roman" w:eastAsia="Times New Roman" w:hAnsi="Times New Roman" w:cs="Times New Roman"/>
          <w:color w:val="000000" w:themeColor="text1"/>
          <w:sz w:val="28"/>
          <w:szCs w:val="28"/>
          <w:lang w:val="en-US" w:eastAsia="ru-RU"/>
        </w:rPr>
        <w:t>: </w:t>
      </w:r>
      <w:hyperlink r:id="rId8" w:history="1">
        <w:r w:rsidRPr="00E74974">
          <w:rPr>
            <w:rStyle w:val="a5"/>
            <w:rFonts w:ascii="Times New Roman" w:eastAsia="Times New Roman" w:hAnsi="Times New Roman" w:cs="Times New Roman"/>
            <w:color w:val="000000" w:themeColor="text1"/>
            <w:sz w:val="28"/>
            <w:szCs w:val="28"/>
            <w:u w:val="none"/>
            <w:lang w:val="en-US" w:eastAsia="ru-RU"/>
          </w:rPr>
          <w:t>ishkininy</w:t>
        </w:r>
        <w:r w:rsidRPr="00A60E89">
          <w:rPr>
            <w:rStyle w:val="a5"/>
            <w:rFonts w:ascii="Times New Roman" w:eastAsia="Times New Roman" w:hAnsi="Times New Roman" w:cs="Times New Roman"/>
            <w:color w:val="000000" w:themeColor="text1"/>
            <w:sz w:val="28"/>
            <w:szCs w:val="28"/>
            <w:u w:val="none"/>
            <w:lang w:val="en-US" w:eastAsia="ru-RU"/>
          </w:rPr>
          <w:t>@gmail.com</w:t>
        </w:r>
      </w:hyperlink>
    </w:p>
    <w:p w:rsidR="009F3946" w:rsidRPr="00E74974" w:rsidRDefault="009F3946" w:rsidP="009F3946">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F3946" w:rsidRPr="00A60E89" w:rsidRDefault="009F3946" w:rsidP="00BA3168">
      <w:pPr>
        <w:pStyle w:val="HTML"/>
        <w:shd w:val="clear" w:color="auto" w:fill="FFFFFF"/>
        <w:jc w:val="both"/>
        <w:rPr>
          <w:rFonts w:ascii="Times New Roman" w:hAnsi="Times New Roman" w:cs="Times New Roman"/>
          <w:color w:val="212121"/>
          <w:sz w:val="28"/>
          <w:szCs w:val="28"/>
          <w:lang w:val="en-US"/>
        </w:rPr>
      </w:pPr>
      <w:r w:rsidRPr="00A60E89">
        <w:rPr>
          <w:rFonts w:ascii="Times New Roman" w:hAnsi="Times New Roman" w:cs="Times New Roman"/>
          <w:color w:val="000000"/>
          <w:sz w:val="28"/>
          <w:szCs w:val="28"/>
          <w:lang w:val="en-US"/>
        </w:rPr>
        <w:t>1.8</w:t>
      </w:r>
      <w:r w:rsidRPr="00A60E89">
        <w:rPr>
          <w:rFonts w:ascii="Times New Roman" w:hAnsi="Times New Roman" w:cs="Times New Roman"/>
          <w:color w:val="000000"/>
          <w:sz w:val="14"/>
          <w:szCs w:val="14"/>
          <w:lang w:val="en-US"/>
        </w:rPr>
        <w:t> </w:t>
      </w:r>
      <w:r w:rsidR="00BA3168" w:rsidRPr="00A60E89">
        <w:rPr>
          <w:rFonts w:ascii="Times New Roman" w:hAnsi="Times New Roman" w:cs="Times New Roman"/>
          <w:color w:val="212121"/>
          <w:sz w:val="28"/>
          <w:szCs w:val="28"/>
          <w:lang w:val="en-US"/>
        </w:rPr>
        <w:t>Policies and Procedures. The policy of discipline consists in the consistent and purposeful implementation of the educational process. Teachers' requirements for residents are based on general principles of education in higher educational institutions of the Republic of Kazakhstan</w:t>
      </w:r>
      <w:r w:rsidR="00BA3168" w:rsidRPr="00A60E89">
        <w:rPr>
          <w:rFonts w:ascii="Times New Roman" w:hAnsi="Times New Roman" w:cs="Times New Roman"/>
          <w:color w:val="000000"/>
          <w:sz w:val="28"/>
          <w:szCs w:val="28"/>
          <w:lang w:val="en-US"/>
        </w:rPr>
        <w:t>:</w:t>
      </w:r>
    </w:p>
    <w:p w:rsidR="00BA3168" w:rsidRPr="00A60E89" w:rsidRDefault="00BA3168" w:rsidP="00BA3168">
      <w:pPr>
        <w:pStyle w:val="HTML"/>
        <w:numPr>
          <w:ilvl w:val="0"/>
          <w:numId w:val="1"/>
        </w:numPr>
        <w:shd w:val="clear" w:color="auto" w:fill="FFFFFF"/>
        <w:ind w:left="284" w:hanging="284"/>
        <w:jc w:val="both"/>
        <w:rPr>
          <w:rFonts w:ascii="Times New Roman" w:hAnsi="Times New Roman" w:cs="Times New Roman"/>
          <w:color w:val="212121"/>
          <w:sz w:val="28"/>
          <w:szCs w:val="28"/>
          <w:lang w:val="en-US"/>
        </w:rPr>
      </w:pPr>
      <w:r w:rsidRPr="00A60E89">
        <w:rPr>
          <w:rFonts w:ascii="Times New Roman" w:hAnsi="Times New Roman" w:cs="Times New Roman"/>
          <w:color w:val="212121"/>
          <w:sz w:val="28"/>
          <w:szCs w:val="28"/>
          <w:lang w:val="en-US"/>
        </w:rPr>
        <w:t>compulsory clothing: standard medical gown or surgical form; indoor shoes; medical mask (carry)</w:t>
      </w:r>
    </w:p>
    <w:p w:rsidR="00BA3168" w:rsidRPr="00A60E89" w:rsidRDefault="00BA3168" w:rsidP="00BA3168">
      <w:pPr>
        <w:pStyle w:val="HTML"/>
        <w:numPr>
          <w:ilvl w:val="0"/>
          <w:numId w:val="1"/>
        </w:numPr>
        <w:shd w:val="clear" w:color="auto" w:fill="FFFFFF"/>
        <w:ind w:left="284" w:hanging="284"/>
        <w:jc w:val="both"/>
        <w:rPr>
          <w:rFonts w:ascii="Times New Roman" w:hAnsi="Times New Roman" w:cs="Times New Roman"/>
          <w:color w:val="212121"/>
          <w:sz w:val="28"/>
          <w:szCs w:val="28"/>
          <w:lang w:val="en-US"/>
        </w:rPr>
      </w:pPr>
      <w:r w:rsidRPr="00A60E89">
        <w:rPr>
          <w:rFonts w:ascii="Times New Roman" w:hAnsi="Times New Roman" w:cs="Times New Roman"/>
          <w:color w:val="212121"/>
          <w:sz w:val="28"/>
          <w:szCs w:val="28"/>
          <w:lang w:val="en-US"/>
        </w:rPr>
        <w:t>strict observance of labor discipline in basic institutions</w:t>
      </w:r>
    </w:p>
    <w:p w:rsidR="00BA3168" w:rsidRPr="00A60E89" w:rsidRDefault="00BA3168" w:rsidP="00BA3168">
      <w:pPr>
        <w:pStyle w:val="HTML"/>
        <w:numPr>
          <w:ilvl w:val="0"/>
          <w:numId w:val="1"/>
        </w:numPr>
        <w:shd w:val="clear" w:color="auto" w:fill="FFFFFF"/>
        <w:ind w:left="284" w:hanging="284"/>
        <w:jc w:val="both"/>
        <w:rPr>
          <w:rFonts w:ascii="Times New Roman" w:hAnsi="Times New Roman" w:cs="Times New Roman"/>
          <w:color w:val="212121"/>
          <w:sz w:val="28"/>
          <w:szCs w:val="28"/>
          <w:lang w:val="en-US"/>
        </w:rPr>
      </w:pPr>
      <w:r w:rsidRPr="00A60E89">
        <w:rPr>
          <w:rFonts w:ascii="Times New Roman" w:hAnsi="Times New Roman" w:cs="Times New Roman"/>
          <w:color w:val="212121"/>
          <w:sz w:val="28"/>
          <w:szCs w:val="28"/>
          <w:lang w:val="en-US"/>
        </w:rPr>
        <w:t>active participation in the educational process (preparation of theoretical material, solving situational problems and tests, mastering practical skills); attendance of classes, participation in pre-radial treatment of patients (including stage of ultrasound, CT-topometry), in planning and conducting radiotherapy sessions</w:t>
      </w:r>
    </w:p>
    <w:p w:rsidR="00BA3168" w:rsidRPr="00A60E89" w:rsidRDefault="00BA3168" w:rsidP="00BA3168">
      <w:pPr>
        <w:pStyle w:val="HTML"/>
        <w:numPr>
          <w:ilvl w:val="0"/>
          <w:numId w:val="1"/>
        </w:numPr>
        <w:shd w:val="clear" w:color="auto" w:fill="FFFFFF"/>
        <w:ind w:left="284" w:hanging="284"/>
        <w:jc w:val="both"/>
        <w:rPr>
          <w:rFonts w:ascii="Times New Roman" w:hAnsi="Times New Roman" w:cs="Times New Roman"/>
          <w:color w:val="212121"/>
          <w:sz w:val="28"/>
          <w:szCs w:val="28"/>
          <w:lang w:val="en-US"/>
        </w:rPr>
      </w:pPr>
      <w:r w:rsidRPr="00A60E89">
        <w:rPr>
          <w:rFonts w:ascii="Times New Roman" w:hAnsi="Times New Roman" w:cs="Times New Roman"/>
          <w:color w:val="212121"/>
          <w:sz w:val="28"/>
          <w:szCs w:val="28"/>
          <w:lang w:val="en-US"/>
        </w:rPr>
        <w:t>mandatory night duty in accordance with the approved plan</w:t>
      </w:r>
    </w:p>
    <w:p w:rsidR="00BA3168" w:rsidRPr="00A60E89" w:rsidRDefault="00BA3168" w:rsidP="00BA3168">
      <w:pPr>
        <w:pStyle w:val="HTML"/>
        <w:numPr>
          <w:ilvl w:val="0"/>
          <w:numId w:val="2"/>
        </w:numPr>
        <w:shd w:val="clear" w:color="auto" w:fill="FFFFFF"/>
        <w:ind w:left="284" w:hanging="284"/>
        <w:jc w:val="both"/>
        <w:rPr>
          <w:rFonts w:ascii="Times New Roman" w:hAnsi="Times New Roman" w:cs="Times New Roman"/>
          <w:color w:val="212121"/>
          <w:sz w:val="28"/>
          <w:szCs w:val="28"/>
          <w:lang w:val="en-US"/>
        </w:rPr>
      </w:pPr>
      <w:r w:rsidRPr="00A60E89">
        <w:rPr>
          <w:rFonts w:ascii="Times New Roman" w:hAnsi="Times New Roman" w:cs="Times New Roman"/>
          <w:color w:val="212121"/>
          <w:sz w:val="28"/>
          <w:szCs w:val="28"/>
          <w:lang w:val="en-US"/>
        </w:rPr>
        <w:t>compulsory maintenance of general and specialized medical documentation</w:t>
      </w:r>
    </w:p>
    <w:p w:rsidR="00BA3168" w:rsidRPr="00A60E89" w:rsidRDefault="00BA3168" w:rsidP="00BA3168">
      <w:pPr>
        <w:pStyle w:val="HTML"/>
        <w:numPr>
          <w:ilvl w:val="0"/>
          <w:numId w:val="2"/>
        </w:numPr>
        <w:shd w:val="clear" w:color="auto" w:fill="FFFFFF"/>
        <w:ind w:left="284" w:hanging="284"/>
        <w:jc w:val="both"/>
        <w:rPr>
          <w:rFonts w:ascii="Times New Roman" w:hAnsi="Times New Roman" w:cs="Times New Roman"/>
          <w:color w:val="212121"/>
          <w:sz w:val="28"/>
          <w:szCs w:val="28"/>
          <w:lang w:val="en-US"/>
        </w:rPr>
      </w:pPr>
      <w:r w:rsidRPr="00A60E89">
        <w:rPr>
          <w:rFonts w:ascii="Times New Roman" w:hAnsi="Times New Roman" w:cs="Times New Roman"/>
          <w:color w:val="212121"/>
          <w:sz w:val="28"/>
          <w:szCs w:val="28"/>
          <w:lang w:val="en-US"/>
        </w:rPr>
        <w:t>regular self-improvement (working in the library and with the Internet)</w:t>
      </w:r>
    </w:p>
    <w:p w:rsidR="00BA3168" w:rsidRPr="00A60E89" w:rsidRDefault="00BA3168" w:rsidP="00BA3168">
      <w:pPr>
        <w:pStyle w:val="HTML"/>
        <w:numPr>
          <w:ilvl w:val="0"/>
          <w:numId w:val="2"/>
        </w:numPr>
        <w:shd w:val="clear" w:color="auto" w:fill="FFFFFF"/>
        <w:ind w:left="284" w:hanging="284"/>
        <w:jc w:val="both"/>
        <w:rPr>
          <w:rFonts w:ascii="Times New Roman" w:hAnsi="Times New Roman" w:cs="Times New Roman"/>
          <w:color w:val="212121"/>
          <w:sz w:val="28"/>
          <w:szCs w:val="28"/>
          <w:lang w:val="en-US"/>
        </w:rPr>
      </w:pPr>
      <w:r w:rsidRPr="00A60E89">
        <w:rPr>
          <w:rFonts w:ascii="Times New Roman" w:hAnsi="Times New Roman" w:cs="Times New Roman"/>
          <w:color w:val="212121"/>
          <w:sz w:val="28"/>
          <w:szCs w:val="28"/>
          <w:lang w:val="en-US"/>
        </w:rPr>
        <w:lastRenderedPageBreak/>
        <w:t>adherence to the principles of medical ethics and deontology in relation to patients and colleagues</w:t>
      </w:r>
    </w:p>
    <w:p w:rsidR="00BA3168" w:rsidRPr="00A60E89" w:rsidRDefault="00BA3168" w:rsidP="00BA3168">
      <w:pPr>
        <w:pStyle w:val="HTML"/>
        <w:numPr>
          <w:ilvl w:val="0"/>
          <w:numId w:val="2"/>
        </w:numPr>
        <w:shd w:val="clear" w:color="auto" w:fill="FFFFFF"/>
        <w:ind w:left="284" w:hanging="284"/>
        <w:jc w:val="both"/>
        <w:rPr>
          <w:rFonts w:ascii="Times New Roman" w:hAnsi="Times New Roman" w:cs="Times New Roman"/>
          <w:color w:val="212121"/>
          <w:sz w:val="28"/>
          <w:szCs w:val="28"/>
          <w:lang w:val="en-US"/>
        </w:rPr>
      </w:pPr>
      <w:r w:rsidRPr="00A60E89">
        <w:rPr>
          <w:rFonts w:ascii="Times New Roman" w:hAnsi="Times New Roman" w:cs="Times New Roman"/>
          <w:color w:val="212121"/>
          <w:sz w:val="28"/>
          <w:szCs w:val="28"/>
          <w:lang w:val="en-US"/>
        </w:rPr>
        <w:t>timely informing mentors and the head of the department about temporary incapacity for work or other reasons for absence from the workplace</w:t>
      </w:r>
    </w:p>
    <w:p w:rsidR="00BA3168" w:rsidRPr="00A60E89" w:rsidRDefault="00BA3168" w:rsidP="00BA3168">
      <w:pPr>
        <w:pStyle w:val="HTML"/>
        <w:numPr>
          <w:ilvl w:val="0"/>
          <w:numId w:val="2"/>
        </w:numPr>
        <w:shd w:val="clear" w:color="auto" w:fill="FFFFFF"/>
        <w:ind w:left="284" w:hanging="284"/>
        <w:jc w:val="both"/>
        <w:rPr>
          <w:rFonts w:ascii="Times New Roman" w:hAnsi="Times New Roman" w:cs="Times New Roman"/>
          <w:color w:val="212121"/>
          <w:sz w:val="28"/>
          <w:szCs w:val="28"/>
          <w:lang w:val="en-US"/>
        </w:rPr>
      </w:pPr>
      <w:r w:rsidRPr="00A60E89">
        <w:rPr>
          <w:rFonts w:ascii="Times New Roman" w:hAnsi="Times New Roman" w:cs="Times New Roman"/>
          <w:color w:val="212121"/>
          <w:sz w:val="28"/>
          <w:szCs w:val="28"/>
          <w:lang w:val="en-US"/>
        </w:rPr>
        <w:t>penalties: if you miss 3 lessons for disrespectful reasons, work off in the form of night duty and prepare presentations on the topics of missed classes with subsequent protection. Passes of classes for valid reasons are worked out by self-preparation with protection of presentation on missed topics.</w:t>
      </w:r>
    </w:p>
    <w:p w:rsidR="009F3946" w:rsidRPr="00EC125C" w:rsidRDefault="009F3946" w:rsidP="009F3946">
      <w:pPr>
        <w:spacing w:after="0" w:line="240" w:lineRule="auto"/>
        <w:rPr>
          <w:rFonts w:ascii="Calibri" w:eastAsia="Times New Roman" w:hAnsi="Calibri" w:cs="Calibri"/>
          <w:color w:val="000000"/>
          <w:lang w:val="en-US" w:eastAsia="ru-RU"/>
        </w:rPr>
      </w:pPr>
    </w:p>
    <w:p w:rsidR="009F3946" w:rsidRPr="00EC125C" w:rsidRDefault="009F3946" w:rsidP="009F3946">
      <w:pPr>
        <w:spacing w:after="0" w:line="240" w:lineRule="auto"/>
        <w:rPr>
          <w:rFonts w:ascii="Calibri" w:eastAsia="Times New Roman" w:hAnsi="Calibri" w:cs="Calibri"/>
          <w:color w:val="000000"/>
          <w:lang w:val="en-US" w:eastAsia="ru-RU"/>
        </w:rPr>
      </w:pPr>
      <w:r w:rsidRPr="00A60E89">
        <w:rPr>
          <w:rFonts w:ascii="Times New Roman" w:eastAsia="Times New Roman" w:hAnsi="Times New Roman" w:cs="Times New Roman"/>
          <w:b/>
          <w:bCs/>
          <w:color w:val="000000"/>
          <w:sz w:val="28"/>
          <w:szCs w:val="28"/>
          <w:lang w:val="en-US" w:eastAsia="ru-RU"/>
        </w:rPr>
        <w:t>2 Program</w:t>
      </w:r>
    </w:p>
    <w:p w:rsidR="009F3946" w:rsidRPr="00EC125C" w:rsidRDefault="009F3946" w:rsidP="009F3946">
      <w:pPr>
        <w:spacing w:after="0" w:line="240" w:lineRule="auto"/>
        <w:rPr>
          <w:rFonts w:ascii="Calibri" w:eastAsia="Times New Roman" w:hAnsi="Calibri" w:cs="Calibri"/>
          <w:color w:val="000000"/>
          <w:lang w:val="en-US" w:eastAsia="ru-RU"/>
        </w:rPr>
      </w:pPr>
      <w:r w:rsidRPr="00A60E89">
        <w:rPr>
          <w:rFonts w:ascii="Times New Roman" w:eastAsia="Times New Roman" w:hAnsi="Times New Roman" w:cs="Times New Roman"/>
          <w:b/>
          <w:bCs/>
          <w:color w:val="000000"/>
          <w:sz w:val="28"/>
          <w:szCs w:val="28"/>
          <w:lang w:val="en-US" w:eastAsia="ru-RU"/>
        </w:rPr>
        <w:t>2.1 Introduction</w:t>
      </w:r>
    </w:p>
    <w:p w:rsidR="00227E4B" w:rsidRPr="00A60E89" w:rsidRDefault="00227E4B" w:rsidP="00227E4B">
      <w:pPr>
        <w:pStyle w:val="HTML"/>
        <w:shd w:val="clear" w:color="auto" w:fill="FFFFFF"/>
        <w:ind w:firstLine="567"/>
        <w:jc w:val="both"/>
        <w:rPr>
          <w:rFonts w:ascii="Times New Roman" w:hAnsi="Times New Roman" w:cs="Times New Roman"/>
          <w:color w:val="212121"/>
          <w:sz w:val="28"/>
          <w:szCs w:val="28"/>
          <w:lang w:val="en-US"/>
        </w:rPr>
      </w:pPr>
      <w:r w:rsidRPr="00A60E89">
        <w:rPr>
          <w:rFonts w:ascii="Times New Roman" w:hAnsi="Times New Roman" w:cs="Times New Roman"/>
          <w:color w:val="212121"/>
          <w:sz w:val="28"/>
          <w:szCs w:val="28"/>
          <w:lang w:val="en-US"/>
        </w:rPr>
        <w:t xml:space="preserve">The training of highly qualified medical personnel with modern knowledge, skills and practical skills sufficient to provide qualified medical and diagnostic care is an important state task, the solution of which is possible only in the conditions of continuous postgraduate education. The training of qualified physicians - ray therapists is a complex and urgent problem. </w:t>
      </w:r>
    </w:p>
    <w:p w:rsidR="00227E4B" w:rsidRPr="00A60E89" w:rsidRDefault="00227E4B" w:rsidP="00227E4B">
      <w:pPr>
        <w:pStyle w:val="HTML"/>
        <w:shd w:val="clear" w:color="auto" w:fill="FFFFFF"/>
        <w:ind w:firstLine="567"/>
        <w:jc w:val="both"/>
        <w:rPr>
          <w:rFonts w:ascii="Times New Roman" w:hAnsi="Times New Roman" w:cs="Times New Roman"/>
          <w:color w:val="212121"/>
          <w:sz w:val="28"/>
          <w:szCs w:val="28"/>
          <w:lang w:val="en-US"/>
        </w:rPr>
      </w:pPr>
      <w:r w:rsidRPr="00A60E89">
        <w:rPr>
          <w:rFonts w:ascii="Times New Roman" w:hAnsi="Times New Roman" w:cs="Times New Roman"/>
          <w:color w:val="212121"/>
          <w:sz w:val="28"/>
          <w:szCs w:val="28"/>
          <w:lang w:val="en-US"/>
        </w:rPr>
        <w:t>This program includes the amount of modern knowledge, skills and habits of the resident in the main specialty (radiation therapy) on the basis of the principles of evidence-based medicine with the training of qualified radiological medical personnel. The present discipline reflects the possibilities of radiation therapy at the present stage. Questions of the organization of radiotherapy in medical institutions of the Republic of Kazakhstan are presented. The questions of radiotherapy planning and their preparation for radiotherapy, issues of radiotherapy in an independent regimen, or a combination with other methods of antitumor treatment within the medical specialty for radiotherapy are discussed in detail. Indications and contraindications to the use of radiation methods for the treatment of oncological diseases of various localizations, reactions and complications during radiotherapy are indicated. Sanctified indications and contraindications for radiation therapy of non-tumor diseases.</w:t>
      </w:r>
    </w:p>
    <w:p w:rsidR="00227E4B" w:rsidRPr="00227E4B" w:rsidRDefault="00227E4B" w:rsidP="00227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en-US" w:eastAsia="ru-RU"/>
        </w:rPr>
      </w:pPr>
    </w:p>
    <w:p w:rsidR="00BB7304" w:rsidRPr="00BB7304" w:rsidRDefault="00BB7304" w:rsidP="00BB7304">
      <w:pPr>
        <w:pStyle w:val="HTML"/>
        <w:shd w:val="clear" w:color="auto" w:fill="FFFFFF"/>
        <w:jc w:val="both"/>
        <w:rPr>
          <w:rFonts w:ascii="Times New Roman" w:hAnsi="Times New Roman" w:cs="Times New Roman"/>
          <w:sz w:val="28"/>
          <w:szCs w:val="28"/>
          <w:lang w:val="en-US"/>
        </w:rPr>
      </w:pPr>
      <w:r w:rsidRPr="00A60E89">
        <w:rPr>
          <w:rFonts w:ascii="Times New Roman" w:hAnsi="Times New Roman" w:cs="Times New Roman"/>
          <w:b/>
          <w:bCs/>
          <w:sz w:val="28"/>
          <w:szCs w:val="28"/>
          <w:lang w:val="en-US"/>
        </w:rPr>
        <w:t xml:space="preserve">2.2 </w:t>
      </w:r>
      <w:r w:rsidRPr="00A60E89">
        <w:rPr>
          <w:rFonts w:ascii="Times New Roman" w:hAnsi="Times New Roman" w:cs="Times New Roman"/>
          <w:b/>
          <w:sz w:val="28"/>
          <w:szCs w:val="28"/>
          <w:lang w:val="en-US"/>
        </w:rPr>
        <w:t>The purpose of the discipline</w:t>
      </w:r>
      <w:r w:rsidRPr="00A60E89">
        <w:rPr>
          <w:rFonts w:ascii="Times New Roman" w:hAnsi="Times New Roman" w:cs="Times New Roman"/>
          <w:sz w:val="28"/>
          <w:szCs w:val="28"/>
          <w:lang w:val="en-US"/>
        </w:rPr>
        <w:t xml:space="preserve"> is the acquisition and improvement of special theoretical and practical knowledge on radiation therapy.</w:t>
      </w:r>
    </w:p>
    <w:p w:rsidR="009F3946" w:rsidRPr="00234992" w:rsidRDefault="009F3946" w:rsidP="009F3946">
      <w:pPr>
        <w:spacing w:after="0" w:line="240" w:lineRule="auto"/>
        <w:ind w:right="62"/>
        <w:rPr>
          <w:rFonts w:ascii="Calibri" w:eastAsia="Times New Roman" w:hAnsi="Calibri" w:cs="Calibri"/>
          <w:color w:val="FF0000"/>
          <w:lang w:val="en-US" w:eastAsia="ru-RU"/>
        </w:rPr>
      </w:pPr>
    </w:p>
    <w:p w:rsidR="00D37F40" w:rsidRPr="00D37F40" w:rsidRDefault="00D37F40" w:rsidP="00D37F40">
      <w:pPr>
        <w:pStyle w:val="a3"/>
        <w:numPr>
          <w:ilvl w:val="1"/>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color w:val="212121"/>
          <w:sz w:val="28"/>
          <w:szCs w:val="28"/>
        </w:rPr>
      </w:pPr>
      <w:r w:rsidRPr="00D37F40">
        <w:rPr>
          <w:b/>
          <w:color w:val="212121"/>
          <w:sz w:val="28"/>
          <w:szCs w:val="28"/>
        </w:rPr>
        <w:t>Tasks of the discipline:</w:t>
      </w:r>
    </w:p>
    <w:p w:rsidR="00D37F40" w:rsidRPr="00A60E89" w:rsidRDefault="00D37F40" w:rsidP="00D37F40">
      <w:pPr>
        <w:pStyle w:val="a3"/>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A60E89">
        <w:rPr>
          <w:color w:val="212121"/>
          <w:sz w:val="28"/>
          <w:szCs w:val="28"/>
          <w:lang w:val="en-US"/>
        </w:rPr>
        <w:t>To form special knowledge on the physical, chemical, radiobiological basis of radiation therapy and its technical support</w:t>
      </w:r>
    </w:p>
    <w:p w:rsidR="00D37F40" w:rsidRPr="00A60E89" w:rsidRDefault="00D37F40" w:rsidP="00D37F40">
      <w:pPr>
        <w:pStyle w:val="a3"/>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A60E89">
        <w:rPr>
          <w:color w:val="212121"/>
          <w:sz w:val="28"/>
          <w:szCs w:val="28"/>
          <w:lang w:val="en-US"/>
        </w:rPr>
        <w:t>To develop knowledge of nuclear physics and clinical dosimetry, the hygienic fundamentals of radiation safety in radiation therapy</w:t>
      </w:r>
    </w:p>
    <w:p w:rsidR="00D37F40" w:rsidRPr="00A60E89" w:rsidRDefault="00D37F40" w:rsidP="00D37F40">
      <w:pPr>
        <w:pStyle w:val="a3"/>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A60E89">
        <w:rPr>
          <w:color w:val="212121"/>
          <w:sz w:val="28"/>
          <w:szCs w:val="28"/>
          <w:lang w:val="en-US"/>
        </w:rPr>
        <w:t>Mastering the basic methods of radiation therapy and its hardware</w:t>
      </w:r>
    </w:p>
    <w:p w:rsidR="00D37F40" w:rsidRPr="00D37F40" w:rsidRDefault="00D37F40" w:rsidP="00D37F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p>
    <w:p w:rsidR="003A3A84" w:rsidRDefault="009F3946" w:rsidP="00D37F40">
      <w:pPr>
        <w:spacing w:after="0" w:line="240" w:lineRule="auto"/>
        <w:ind w:left="375" w:hanging="375"/>
        <w:rPr>
          <w:rFonts w:ascii="Times New Roman" w:eastAsia="Times New Roman" w:hAnsi="Times New Roman" w:cs="Times New Roman"/>
          <w:color w:val="FF0000"/>
          <w:sz w:val="28"/>
          <w:szCs w:val="28"/>
          <w:lang w:val="en-US" w:eastAsia="ru-RU"/>
        </w:rPr>
      </w:pPr>
      <w:r w:rsidRPr="00234992">
        <w:rPr>
          <w:rFonts w:ascii="Times New Roman" w:eastAsia="Times New Roman" w:hAnsi="Times New Roman" w:cs="Times New Roman"/>
          <w:color w:val="FF0000"/>
          <w:sz w:val="28"/>
          <w:szCs w:val="28"/>
          <w:lang w:val="en-US" w:eastAsia="ru-RU"/>
        </w:rPr>
        <w:t> </w:t>
      </w:r>
    </w:p>
    <w:p w:rsidR="003A3A84" w:rsidRDefault="003A3A84" w:rsidP="00D37F40">
      <w:pPr>
        <w:spacing w:after="0" w:line="240" w:lineRule="auto"/>
        <w:ind w:left="375" w:hanging="375"/>
        <w:rPr>
          <w:rFonts w:ascii="Times New Roman" w:eastAsia="Times New Roman" w:hAnsi="Times New Roman" w:cs="Times New Roman"/>
          <w:color w:val="FF0000"/>
          <w:sz w:val="28"/>
          <w:szCs w:val="28"/>
          <w:lang w:val="en-US" w:eastAsia="ru-RU"/>
        </w:rPr>
      </w:pPr>
    </w:p>
    <w:p w:rsidR="003A3A84" w:rsidRDefault="003A3A84" w:rsidP="00D37F40">
      <w:pPr>
        <w:spacing w:after="0" w:line="240" w:lineRule="auto"/>
        <w:ind w:left="375" w:hanging="375"/>
        <w:rPr>
          <w:rFonts w:ascii="Times New Roman" w:eastAsia="Times New Roman" w:hAnsi="Times New Roman" w:cs="Times New Roman"/>
          <w:color w:val="FF0000"/>
          <w:sz w:val="28"/>
          <w:szCs w:val="28"/>
          <w:lang w:val="en-US" w:eastAsia="ru-RU"/>
        </w:rPr>
      </w:pPr>
    </w:p>
    <w:p w:rsidR="003A3A84" w:rsidRDefault="003A3A84" w:rsidP="00D37F40">
      <w:pPr>
        <w:spacing w:after="0" w:line="240" w:lineRule="auto"/>
        <w:ind w:left="375" w:hanging="375"/>
        <w:rPr>
          <w:rFonts w:ascii="Times New Roman" w:eastAsia="Times New Roman" w:hAnsi="Times New Roman" w:cs="Times New Roman"/>
          <w:color w:val="FF0000"/>
          <w:sz w:val="28"/>
          <w:szCs w:val="28"/>
          <w:lang w:val="en-US" w:eastAsia="ru-RU"/>
        </w:rPr>
      </w:pPr>
    </w:p>
    <w:p w:rsidR="003A3A84" w:rsidRDefault="003A3A84" w:rsidP="00D37F40">
      <w:pPr>
        <w:spacing w:after="0" w:line="240" w:lineRule="auto"/>
        <w:ind w:left="375" w:hanging="375"/>
        <w:rPr>
          <w:rFonts w:ascii="Times New Roman" w:eastAsia="Times New Roman" w:hAnsi="Times New Roman" w:cs="Times New Roman"/>
          <w:color w:val="FF0000"/>
          <w:sz w:val="28"/>
          <w:szCs w:val="28"/>
          <w:lang w:val="en-US" w:eastAsia="ru-RU"/>
        </w:rPr>
      </w:pPr>
    </w:p>
    <w:p w:rsidR="00D37F40" w:rsidRPr="002157B0" w:rsidRDefault="00D37F40" w:rsidP="00D37F40">
      <w:pPr>
        <w:spacing w:after="0" w:line="240" w:lineRule="auto"/>
        <w:ind w:left="375" w:hanging="375"/>
        <w:rPr>
          <w:rFonts w:ascii="Calibri" w:eastAsia="Times New Roman" w:hAnsi="Calibri" w:cs="Calibri"/>
          <w:color w:val="000000"/>
          <w:lang w:eastAsia="ru-RU"/>
        </w:rPr>
      </w:pPr>
      <w:r w:rsidRPr="002157B0">
        <w:rPr>
          <w:rFonts w:ascii="Times New Roman" w:eastAsia="Times New Roman" w:hAnsi="Times New Roman" w:cs="Times New Roman"/>
          <w:b/>
          <w:bCs/>
          <w:color w:val="000000"/>
          <w:sz w:val="28"/>
          <w:szCs w:val="28"/>
          <w:lang w:eastAsia="ru-RU"/>
        </w:rPr>
        <w:lastRenderedPageBreak/>
        <w:t>2.4</w:t>
      </w:r>
      <w:r w:rsidRPr="002157B0">
        <w:rPr>
          <w:rFonts w:ascii="Times New Roman" w:eastAsia="Times New Roman" w:hAnsi="Times New Roman" w:cs="Times New Roman"/>
          <w:color w:val="000000"/>
          <w:sz w:val="14"/>
          <w:szCs w:val="14"/>
          <w:lang w:eastAsia="ru-RU"/>
        </w:rPr>
        <w:t> </w:t>
      </w:r>
      <w:r w:rsidRPr="002157B0">
        <w:rPr>
          <w:rFonts w:ascii="Times New Roman" w:eastAsia="Times New Roman" w:hAnsi="Times New Roman" w:cs="Times New Roman"/>
          <w:b/>
          <w:bCs/>
          <w:color w:val="000000"/>
          <w:sz w:val="28"/>
          <w:szCs w:val="28"/>
          <w:lang w:eastAsia="ru-RU"/>
        </w:rPr>
        <w:t xml:space="preserve">Independent work </w:t>
      </w:r>
    </w:p>
    <w:tbl>
      <w:tblPr>
        <w:tblW w:w="0" w:type="auto"/>
        <w:tblCellMar>
          <w:left w:w="0" w:type="dxa"/>
          <w:right w:w="0" w:type="dxa"/>
        </w:tblCellMar>
        <w:tblLook w:val="04A0"/>
      </w:tblPr>
      <w:tblGrid>
        <w:gridCol w:w="498"/>
        <w:gridCol w:w="7572"/>
        <w:gridCol w:w="1265"/>
      </w:tblGrid>
      <w:tr w:rsidR="00D37F40"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7F40" w:rsidRPr="00DF3F28" w:rsidRDefault="00D37F40" w:rsidP="00DF3F28">
            <w:pPr>
              <w:spacing w:after="0" w:line="240" w:lineRule="auto"/>
              <w:jc w:val="center"/>
              <w:rPr>
                <w:rFonts w:ascii="Times New Roman" w:eastAsia="Times New Roman" w:hAnsi="Times New Roman" w:cs="Times New Roman"/>
                <w:sz w:val="28"/>
                <w:szCs w:val="28"/>
                <w:lang w:eastAsia="ru-RU"/>
              </w:rPr>
            </w:pPr>
            <w:r w:rsidRPr="00DF3F28">
              <w:rPr>
                <w:rFonts w:ascii="Times New Roman" w:eastAsia="Times New Roman" w:hAnsi="Times New Roman" w:cs="Times New Roman"/>
                <w:b/>
                <w:bCs/>
                <w:sz w:val="28"/>
                <w:szCs w:val="28"/>
                <w:lang w:eastAsia="ru-RU"/>
              </w:rPr>
              <w:t>№</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F40" w:rsidRPr="00DF3F28" w:rsidRDefault="00D37F40" w:rsidP="00DF3F28">
            <w:pPr>
              <w:spacing w:after="0" w:line="240" w:lineRule="auto"/>
              <w:jc w:val="center"/>
              <w:rPr>
                <w:rFonts w:ascii="Times New Roman" w:eastAsia="Times New Roman" w:hAnsi="Times New Roman" w:cs="Times New Roman"/>
                <w:sz w:val="28"/>
                <w:szCs w:val="28"/>
                <w:lang w:eastAsia="ru-RU"/>
              </w:rPr>
            </w:pPr>
            <w:r w:rsidRPr="00DF3F28">
              <w:rPr>
                <w:rFonts w:ascii="Times New Roman" w:eastAsia="Times New Roman" w:hAnsi="Times New Roman" w:cs="Times New Roman"/>
                <w:b/>
                <w:bCs/>
                <w:sz w:val="28"/>
                <w:szCs w:val="28"/>
                <w:lang w:eastAsia="ru-RU"/>
              </w:rPr>
              <w:t>Table of contents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F40" w:rsidRPr="00DF3F28" w:rsidRDefault="00D37F40" w:rsidP="00DF3F28">
            <w:pPr>
              <w:spacing w:after="0" w:line="240" w:lineRule="auto"/>
              <w:jc w:val="center"/>
              <w:rPr>
                <w:rFonts w:ascii="Times New Roman" w:eastAsia="Times New Roman" w:hAnsi="Times New Roman" w:cs="Times New Roman"/>
                <w:b/>
                <w:bCs/>
                <w:sz w:val="28"/>
                <w:szCs w:val="28"/>
                <w:lang w:eastAsia="ru-RU"/>
              </w:rPr>
            </w:pPr>
            <w:r w:rsidRPr="00DF3F28">
              <w:rPr>
                <w:rFonts w:ascii="Times New Roman" w:eastAsia="Times New Roman" w:hAnsi="Times New Roman" w:cs="Times New Roman"/>
                <w:b/>
                <w:bCs/>
                <w:sz w:val="28"/>
                <w:szCs w:val="28"/>
                <w:lang w:eastAsia="ru-RU"/>
              </w:rPr>
              <w:t xml:space="preserve">Number </w:t>
            </w:r>
          </w:p>
          <w:p w:rsidR="00D37F40" w:rsidRPr="00DF3F28" w:rsidRDefault="00D37F40" w:rsidP="00DF3F28">
            <w:pPr>
              <w:spacing w:after="0" w:line="240" w:lineRule="auto"/>
              <w:jc w:val="center"/>
              <w:rPr>
                <w:rFonts w:ascii="Times New Roman" w:eastAsia="Times New Roman" w:hAnsi="Times New Roman" w:cs="Times New Roman"/>
                <w:sz w:val="28"/>
                <w:szCs w:val="28"/>
                <w:lang w:eastAsia="ru-RU"/>
              </w:rPr>
            </w:pPr>
            <w:r w:rsidRPr="00DF3F28">
              <w:rPr>
                <w:rFonts w:ascii="Times New Roman" w:eastAsia="Times New Roman" w:hAnsi="Times New Roman" w:cs="Times New Roman"/>
                <w:b/>
                <w:bCs/>
                <w:sz w:val="28"/>
                <w:szCs w:val="28"/>
                <w:lang w:eastAsia="ru-RU"/>
              </w:rPr>
              <w:t>of hours</w:t>
            </w:r>
          </w:p>
        </w:tc>
      </w:tr>
      <w:tr w:rsidR="00D37F40"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7F40" w:rsidRPr="00DF3F28" w:rsidRDefault="00D37F40" w:rsidP="00DF3F28">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1</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7F40" w:rsidRPr="00A60E89" w:rsidRDefault="00D37F40" w:rsidP="00DF3F28">
            <w:pPr>
              <w:spacing w:after="0" w:line="240" w:lineRule="auto"/>
              <w:jc w:val="both"/>
              <w:rPr>
                <w:rFonts w:ascii="Times New Roman" w:eastAsia="Times New Roman" w:hAnsi="Times New Roman" w:cs="Times New Roman"/>
                <w:bCs/>
                <w:sz w:val="28"/>
                <w:szCs w:val="28"/>
                <w:lang w:val="en-US" w:eastAsia="ru-RU"/>
              </w:rPr>
            </w:pPr>
            <w:r w:rsidRPr="00A60E89">
              <w:rPr>
                <w:rFonts w:ascii="Times New Roman" w:eastAsia="Times New Roman" w:hAnsi="Times New Roman" w:cs="Times New Roman"/>
                <w:color w:val="212121"/>
                <w:sz w:val="28"/>
                <w:szCs w:val="28"/>
                <w:lang w:val="en-US" w:eastAsia="ru-RU"/>
              </w:rPr>
              <w:t>Participation in polyclinic reception of patients with registration of directions for radiotherapy in the receiving and advisory department of the Institute</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7F40" w:rsidRPr="00DF3F28"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w:t>
            </w:r>
          </w:p>
        </w:tc>
      </w:tr>
      <w:tr w:rsidR="00D37F40"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7F40" w:rsidRPr="00DF3F28" w:rsidRDefault="00D37F40" w:rsidP="00DF3F28">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2</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7F40" w:rsidRPr="00DF3F28" w:rsidRDefault="00D37F40" w:rsidP="00DF3F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Participation in clinical analysis of patients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7F40" w:rsidRPr="00DF3F28"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w:t>
            </w:r>
          </w:p>
        </w:tc>
      </w:tr>
      <w:tr w:rsidR="00D37F40"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7F40" w:rsidRPr="00DF3F28" w:rsidRDefault="00D37F40" w:rsidP="00DF3F28">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3</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7F40" w:rsidRPr="00A60E89" w:rsidRDefault="00D37F40" w:rsidP="00DF3F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Stationary reception and supervision of patients with a radiological profile</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7F40" w:rsidRPr="00DF3F28"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w:t>
            </w:r>
          </w:p>
        </w:tc>
      </w:tr>
      <w:tr w:rsidR="00D37F40"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7F40" w:rsidRPr="00DF3F28" w:rsidRDefault="00D37F40" w:rsidP="00DF3F28">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4</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7F40" w:rsidRPr="00A60E89" w:rsidRDefault="00D37F40"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Participation in the conduct of medical documentation on the specialty profile (outpatient and inpatient medical records of the patient, filling out radiation cards)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7F40" w:rsidRPr="00DF3F28"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w:t>
            </w:r>
          </w:p>
        </w:tc>
      </w:tr>
      <w:tr w:rsidR="00D37F40"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7F40" w:rsidRPr="00DF3F28" w:rsidRDefault="00D37F40" w:rsidP="00DF3F28">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5</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7F40" w:rsidRPr="00A60E89" w:rsidRDefault="00DF3F28" w:rsidP="00DF3F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The study of individual topics with the help of slides and other teaching aids: "Radiation therapy of tumors of the gastrointestinal tract", "Radiation therapy of bone tumors", "Radiation therapy of tumors of soft tissues", "Radiation therapy of malignant tumors of the breast", "Radiation therapy of tumors of the respiratory organs" , "Radiation therapy of malignant tumors of female genital organs", "Radiation therapy of tumors of the urinary system".</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7F40" w:rsidRPr="00DF3F28"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w:t>
            </w:r>
          </w:p>
        </w:tc>
      </w:tr>
      <w:tr w:rsidR="00D37F40"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7F40" w:rsidRPr="00DF3F28" w:rsidRDefault="00D37F40" w:rsidP="00DF3F28">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6</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7F40" w:rsidRPr="00A60E89"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Abstracts: 1) Fundamentals of radiology. 2) The fundamentals of radiotherapy.3) Biological fundamentals of radiation therapy. 4) Acute radiation sickness. 4) Chronic radiation sickness. 5) Features of radiotherapy in pediatrics. 6) Radiation therapy for neoplasm of the breast. 7) Radionuclide diagnosis in cardiology. 8) Radionuclide diagnosis in endocrinology. 9) Positron emission tomography, bases, combination with CT.</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7F40" w:rsidRPr="00DF3F28" w:rsidRDefault="00D37F40" w:rsidP="00DF3F28">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8</w:t>
            </w:r>
            <w:r w:rsidR="00E52E53">
              <w:rPr>
                <w:rFonts w:ascii="Times New Roman" w:eastAsia="Times New Roman" w:hAnsi="Times New Roman" w:cs="Times New Roman"/>
                <w:bCs/>
                <w:sz w:val="28"/>
                <w:szCs w:val="28"/>
                <w:lang w:eastAsia="ru-RU"/>
              </w:rPr>
              <w:t>3</w:t>
            </w:r>
          </w:p>
        </w:tc>
      </w:tr>
      <w:tr w:rsidR="00D37F40"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7F40" w:rsidRPr="00DF3F28" w:rsidRDefault="00D37F40" w:rsidP="00DF3F28">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7</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7F40" w:rsidRPr="00A60E89" w:rsidRDefault="00DF3F28"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Solution of clinical situational problems in radiotherapy</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7F40" w:rsidRPr="00DF3F28"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w:t>
            </w:r>
          </w:p>
        </w:tc>
      </w:tr>
      <w:tr w:rsidR="00DF3F28"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3F28" w:rsidRPr="00DF3F28" w:rsidRDefault="00DF3F28" w:rsidP="00DF3F28">
            <w:pPr>
              <w:spacing w:after="0" w:line="240" w:lineRule="auto"/>
              <w:jc w:val="center"/>
              <w:rPr>
                <w:rFonts w:ascii="Times New Roman" w:eastAsia="Times New Roman" w:hAnsi="Times New Roman" w:cs="Times New Roman"/>
                <w:bCs/>
                <w:sz w:val="28"/>
                <w:szCs w:val="28"/>
                <w:lang w:eastAsia="ru-RU"/>
              </w:rPr>
            </w:pPr>
            <w:r w:rsidRPr="00DF3F28">
              <w:rPr>
                <w:rFonts w:ascii="Times New Roman" w:eastAsia="Times New Roman" w:hAnsi="Times New Roman" w:cs="Times New Roman"/>
                <w:bCs/>
                <w:sz w:val="28"/>
                <w:szCs w:val="28"/>
                <w:lang w:eastAsia="ru-RU"/>
              </w:rPr>
              <w:t>8</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3F28" w:rsidRPr="00E52E53"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Reports of residents on the educational troupe with the subsequent discussion of individual topics on radiotherapy</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3F28" w:rsidRPr="00DF3F28"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w:t>
            </w:r>
          </w:p>
        </w:tc>
      </w:tr>
      <w:tr w:rsidR="00E52E53"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2E53" w:rsidRPr="00DF3F28"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A60E89"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Participation in the creation of training sets, albums, tables.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E52E53"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w:t>
            </w:r>
          </w:p>
        </w:tc>
      </w:tr>
      <w:tr w:rsidR="00E52E53"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2E53"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A60E89"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Preparation of reports, presentations at clinical, pathological and anatomical conferences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E52E53"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w:t>
            </w:r>
          </w:p>
        </w:tc>
      </w:tr>
      <w:tr w:rsidR="00E52E53"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2E53"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E52E53"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Participation in consultations, consultations in other clinical units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E52E53"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w:t>
            </w:r>
          </w:p>
        </w:tc>
      </w:tr>
      <w:tr w:rsidR="00E52E53"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2E53"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A60E89"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Participation, and subsequently independent (under the supervision of the curator / teacher) the implementation of pre-radial topometry with the selection of individual fixation facilities for the immobilization of an oncological patient in the implementation of the radiation plan</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E52E53"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w:t>
            </w:r>
          </w:p>
        </w:tc>
      </w:tr>
      <w:tr w:rsidR="00E52E53"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2E53"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E52E53"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Participation in reports and discussions of complex clinical cases with the demonstration of the forthcoming radiotherapy plan at the planning stage</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E52E53"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w:t>
            </w:r>
          </w:p>
        </w:tc>
      </w:tr>
      <w:tr w:rsidR="00E52E53"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2E53"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A60E89"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Visits in the department of radiotherapy</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E52E53"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w:t>
            </w:r>
          </w:p>
        </w:tc>
      </w:tr>
      <w:tr w:rsidR="00E52E53"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2E53"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15</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A60E89"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Work in the library, with the Internet</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E52E53"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w:t>
            </w:r>
          </w:p>
        </w:tc>
      </w:tr>
      <w:tr w:rsidR="00E52E53"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2E53"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A60E89"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Participation in the development of materials in the performance of scientific research in the department</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E52E53"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w:t>
            </w:r>
          </w:p>
        </w:tc>
      </w:tr>
      <w:tr w:rsidR="00E52E53" w:rsidRPr="00DF3F28"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2E53" w:rsidRDefault="00E52E53" w:rsidP="00DF3F2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A60E89"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Forming the resident listener's portfolio</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E52E53" w:rsidRDefault="00E52E53" w:rsidP="00DF3F28">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82</w:t>
            </w:r>
          </w:p>
        </w:tc>
      </w:tr>
      <w:tr w:rsidR="00E52E53" w:rsidRPr="00E52E53" w:rsidTr="007E26F6">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2E53" w:rsidRPr="00E52E53" w:rsidRDefault="00E52E53" w:rsidP="00DF3F28">
            <w:pPr>
              <w:spacing w:after="0" w:line="240" w:lineRule="auto"/>
              <w:jc w:val="center"/>
              <w:rPr>
                <w:rFonts w:ascii="Times New Roman" w:eastAsia="Times New Roman" w:hAnsi="Times New Roman" w:cs="Times New Roman"/>
                <w:b/>
                <w:bCs/>
                <w:sz w:val="28"/>
                <w:szCs w:val="28"/>
                <w:lang w:eastAsia="ru-RU"/>
              </w:rPr>
            </w:pP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E52E53"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r w:rsidRPr="00E52E53">
              <w:rPr>
                <w:rFonts w:ascii="Times New Roman" w:eastAsia="Times New Roman" w:hAnsi="Times New Roman" w:cs="Times New Roman"/>
                <w:b/>
                <w:color w:val="212121"/>
                <w:sz w:val="28"/>
                <w:szCs w:val="28"/>
                <w:lang w:val="en-US" w:eastAsia="ru-RU"/>
              </w:rPr>
              <w:t>Total hours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2E53" w:rsidRPr="00E52E53" w:rsidRDefault="00E52E53" w:rsidP="00DF3F28">
            <w:pPr>
              <w:spacing w:after="0" w:line="240" w:lineRule="auto"/>
              <w:jc w:val="center"/>
              <w:rPr>
                <w:rFonts w:ascii="Times New Roman" w:eastAsia="Times New Roman" w:hAnsi="Times New Roman" w:cs="Times New Roman"/>
                <w:b/>
                <w:bCs/>
                <w:sz w:val="28"/>
                <w:szCs w:val="28"/>
                <w:lang w:val="en-US" w:eastAsia="ru-RU"/>
              </w:rPr>
            </w:pPr>
            <w:r w:rsidRPr="00E52E53">
              <w:rPr>
                <w:rFonts w:ascii="Times New Roman" w:eastAsia="Times New Roman" w:hAnsi="Times New Roman" w:cs="Times New Roman"/>
                <w:b/>
                <w:bCs/>
                <w:sz w:val="28"/>
                <w:szCs w:val="28"/>
                <w:lang w:val="en-US" w:eastAsia="ru-RU"/>
              </w:rPr>
              <w:t>1410</w:t>
            </w:r>
          </w:p>
        </w:tc>
      </w:tr>
    </w:tbl>
    <w:p w:rsidR="00E52E53" w:rsidRPr="00234992" w:rsidRDefault="00E52E53" w:rsidP="009F3946">
      <w:pPr>
        <w:spacing w:after="0" w:line="240" w:lineRule="auto"/>
        <w:ind w:right="62"/>
        <w:rPr>
          <w:rFonts w:ascii="Calibri" w:eastAsia="Times New Roman" w:hAnsi="Calibri" w:cs="Calibri"/>
          <w:color w:val="FF0000"/>
          <w:lang w:val="en-US" w:eastAsia="ru-RU"/>
        </w:rPr>
      </w:pPr>
    </w:p>
    <w:p w:rsidR="00E52E53" w:rsidRPr="00A60E89" w:rsidRDefault="009F3946" w:rsidP="00E52E53">
      <w:pPr>
        <w:pStyle w:val="HTML"/>
        <w:shd w:val="clear" w:color="auto" w:fill="FFFFFF"/>
        <w:jc w:val="both"/>
        <w:rPr>
          <w:rFonts w:ascii="Times New Roman" w:hAnsi="Times New Roman" w:cs="Times New Roman"/>
          <w:b/>
          <w:color w:val="212121"/>
          <w:sz w:val="28"/>
          <w:szCs w:val="28"/>
          <w:lang w:val="en-US"/>
        </w:rPr>
      </w:pPr>
      <w:r w:rsidRPr="00E52E53">
        <w:rPr>
          <w:rFonts w:ascii="Times New Roman" w:hAnsi="Times New Roman" w:cs="Times New Roman"/>
          <w:b/>
          <w:color w:val="FF0000"/>
          <w:sz w:val="28"/>
          <w:szCs w:val="28"/>
          <w:lang w:val="en-US"/>
        </w:rPr>
        <w:t> </w:t>
      </w:r>
      <w:r w:rsidR="00E52E53" w:rsidRPr="00A60E89">
        <w:rPr>
          <w:rFonts w:ascii="Times New Roman" w:hAnsi="Times New Roman" w:cs="Times New Roman"/>
          <w:b/>
          <w:color w:val="212121"/>
          <w:sz w:val="28"/>
          <w:szCs w:val="28"/>
          <w:lang w:val="en-US"/>
        </w:rPr>
        <w:t>2.5 Material and technical equipment of the clinical base</w:t>
      </w:r>
    </w:p>
    <w:p w:rsidR="00E52E53" w:rsidRPr="00A60E89"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 CT 64-cut Somatom Definition AS with virtual simulation function</w:t>
      </w:r>
    </w:p>
    <w:p w:rsidR="00E52E53" w:rsidRPr="00A60E89"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 Magnetic resonance imaging (3 Tesla)</w:t>
      </w:r>
    </w:p>
    <w:p w:rsidR="00E52E53" w:rsidRPr="00A60E89"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 Ultrasound devices of expert class</w:t>
      </w:r>
    </w:p>
    <w:p w:rsidR="00E52E53" w:rsidRPr="00A60E89"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 Digital X-ray machines</w:t>
      </w:r>
    </w:p>
    <w:p w:rsidR="00E52E53" w:rsidRPr="00A60E89"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 Radioisotope laboratory</w:t>
      </w:r>
    </w:p>
    <w:p w:rsidR="00E52E53" w:rsidRPr="00A60E89"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 Linear Accelerators "</w:t>
      </w:r>
      <w:r>
        <w:rPr>
          <w:rFonts w:ascii="Times New Roman" w:eastAsia="Times New Roman" w:hAnsi="Times New Roman" w:cs="Times New Roman"/>
          <w:color w:val="212121"/>
          <w:sz w:val="28"/>
          <w:szCs w:val="28"/>
          <w:lang w:eastAsia="ru-RU"/>
        </w:rPr>
        <w:t>С</w:t>
      </w:r>
      <w:r w:rsidRPr="00A60E89">
        <w:rPr>
          <w:rFonts w:ascii="Times New Roman" w:eastAsia="Times New Roman" w:hAnsi="Times New Roman" w:cs="Times New Roman"/>
          <w:color w:val="212121"/>
          <w:sz w:val="28"/>
          <w:szCs w:val="28"/>
          <w:lang w:val="en-US" w:eastAsia="ru-RU"/>
        </w:rPr>
        <w:t xml:space="preserve">linac 2100 </w:t>
      </w:r>
      <w:r>
        <w:rPr>
          <w:rFonts w:ascii="Times New Roman" w:eastAsia="Times New Roman" w:hAnsi="Times New Roman" w:cs="Times New Roman"/>
          <w:color w:val="212121"/>
          <w:sz w:val="28"/>
          <w:szCs w:val="28"/>
          <w:lang w:eastAsia="ru-RU"/>
        </w:rPr>
        <w:t>С</w:t>
      </w:r>
      <w:r w:rsidRPr="00A60E89">
        <w:rPr>
          <w:rFonts w:ascii="Times New Roman" w:eastAsia="Times New Roman" w:hAnsi="Times New Roman" w:cs="Times New Roman"/>
          <w:color w:val="212121"/>
          <w:sz w:val="28"/>
          <w:szCs w:val="28"/>
          <w:lang w:val="en-US" w:eastAsia="ru-RU"/>
        </w:rPr>
        <w:t>/D" and "TrueBeam"</w:t>
      </w:r>
    </w:p>
    <w:p w:rsidR="00E52E53" w:rsidRPr="00A60E89"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 Remote gamma device "Teragam" with Co</w:t>
      </w:r>
      <w:r w:rsidRPr="00A60E89">
        <w:rPr>
          <w:rFonts w:ascii="Times New Roman" w:eastAsia="Times New Roman" w:hAnsi="Times New Roman" w:cs="Times New Roman"/>
          <w:color w:val="212121"/>
          <w:sz w:val="28"/>
          <w:szCs w:val="28"/>
          <w:vertAlign w:val="superscript"/>
          <w:lang w:val="en-US" w:eastAsia="ru-RU"/>
        </w:rPr>
        <w:t>60</w:t>
      </w:r>
      <w:r w:rsidRPr="00A60E89">
        <w:rPr>
          <w:rFonts w:ascii="Times New Roman" w:eastAsia="Times New Roman" w:hAnsi="Times New Roman" w:cs="Times New Roman"/>
          <w:color w:val="212121"/>
          <w:sz w:val="28"/>
          <w:szCs w:val="28"/>
          <w:lang w:val="en-US" w:eastAsia="ru-RU"/>
        </w:rPr>
        <w:t xml:space="preserve"> source</w:t>
      </w:r>
    </w:p>
    <w:p w:rsidR="00E52E53" w:rsidRPr="00A60E89"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 Brachytherapy apparatus "GammaMed Plus" with source Ir</w:t>
      </w:r>
      <w:r w:rsidRPr="00A60E89">
        <w:rPr>
          <w:rFonts w:ascii="Times New Roman" w:eastAsia="Times New Roman" w:hAnsi="Times New Roman" w:cs="Times New Roman"/>
          <w:color w:val="212121"/>
          <w:sz w:val="28"/>
          <w:szCs w:val="28"/>
          <w:vertAlign w:val="superscript"/>
          <w:lang w:val="en-US" w:eastAsia="ru-RU"/>
        </w:rPr>
        <w:t>192</w:t>
      </w:r>
    </w:p>
    <w:p w:rsidR="00E52E53" w:rsidRPr="00A60E89"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 Apparatus for close-focus X-ray therapy "Gulmay"</w:t>
      </w:r>
    </w:p>
    <w:p w:rsidR="00E52E53" w:rsidRPr="00E52E53" w:rsidRDefault="00E52E53" w:rsidP="00E52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A60E89">
        <w:rPr>
          <w:rFonts w:ascii="Times New Roman" w:eastAsia="Times New Roman" w:hAnsi="Times New Roman" w:cs="Times New Roman"/>
          <w:color w:val="212121"/>
          <w:sz w:val="28"/>
          <w:szCs w:val="28"/>
          <w:lang w:val="en-US" w:eastAsia="ru-RU"/>
        </w:rPr>
        <w:t>• X-ray computer simulator "Acuity SSTT"</w:t>
      </w:r>
    </w:p>
    <w:p w:rsidR="009F3946" w:rsidRPr="00E52E53" w:rsidRDefault="009F3946" w:rsidP="009F3946">
      <w:pPr>
        <w:spacing w:after="0" w:line="240" w:lineRule="auto"/>
        <w:rPr>
          <w:rFonts w:ascii="Calibri" w:eastAsia="Times New Roman" w:hAnsi="Calibri" w:cs="Calibri"/>
          <w:color w:val="FF0000"/>
          <w:lang w:val="en-US" w:eastAsia="ru-RU"/>
        </w:rPr>
      </w:pPr>
    </w:p>
    <w:p w:rsidR="009F3946" w:rsidRPr="00865A43" w:rsidRDefault="009F3946" w:rsidP="00865A43">
      <w:pPr>
        <w:spacing w:after="0" w:line="240" w:lineRule="auto"/>
        <w:ind w:left="375" w:hanging="375"/>
        <w:jc w:val="both"/>
        <w:rPr>
          <w:rFonts w:ascii="Times New Roman" w:eastAsia="Times New Roman" w:hAnsi="Times New Roman" w:cs="Times New Roman"/>
          <w:sz w:val="27"/>
          <w:szCs w:val="27"/>
          <w:lang w:val="en-US" w:eastAsia="ru-RU"/>
        </w:rPr>
      </w:pPr>
      <w:r w:rsidRPr="00A60E89">
        <w:rPr>
          <w:rFonts w:ascii="Times New Roman" w:eastAsia="Times New Roman" w:hAnsi="Times New Roman" w:cs="Times New Roman"/>
          <w:b/>
          <w:bCs/>
          <w:sz w:val="28"/>
          <w:szCs w:val="28"/>
          <w:lang w:val="en-US" w:eastAsia="ru-RU"/>
        </w:rPr>
        <w:t>2.6</w:t>
      </w:r>
      <w:r w:rsidRPr="00A60E89">
        <w:rPr>
          <w:rFonts w:ascii="Times New Roman" w:eastAsia="Times New Roman" w:hAnsi="Times New Roman" w:cs="Times New Roman"/>
          <w:sz w:val="14"/>
          <w:szCs w:val="14"/>
          <w:lang w:val="en-US" w:eastAsia="ru-RU"/>
        </w:rPr>
        <w:t> </w:t>
      </w:r>
      <w:r w:rsidRPr="00A60E89">
        <w:rPr>
          <w:rFonts w:ascii="Times New Roman" w:eastAsia="Times New Roman" w:hAnsi="Times New Roman" w:cs="Times New Roman"/>
          <w:b/>
          <w:bCs/>
          <w:sz w:val="28"/>
          <w:szCs w:val="28"/>
          <w:lang w:val="en-US" w:eastAsia="ru-RU"/>
        </w:rPr>
        <w:t>Recommended literature</w:t>
      </w:r>
    </w:p>
    <w:p w:rsidR="009F3946" w:rsidRPr="00865A43" w:rsidRDefault="009F3946" w:rsidP="00611729">
      <w:pPr>
        <w:spacing w:after="0" w:line="240" w:lineRule="auto"/>
        <w:jc w:val="center"/>
        <w:rPr>
          <w:rFonts w:ascii="Times New Roman" w:eastAsia="Times New Roman" w:hAnsi="Times New Roman" w:cs="Times New Roman"/>
          <w:sz w:val="27"/>
          <w:szCs w:val="27"/>
          <w:lang w:val="en-US" w:eastAsia="ru-RU"/>
        </w:rPr>
      </w:pPr>
      <w:r w:rsidRPr="00A60E89">
        <w:rPr>
          <w:rFonts w:ascii="Times New Roman" w:eastAsia="Times New Roman" w:hAnsi="Times New Roman" w:cs="Times New Roman"/>
          <w:sz w:val="28"/>
          <w:szCs w:val="28"/>
          <w:u w:val="single"/>
          <w:lang w:val="en-US" w:eastAsia="ru-RU"/>
        </w:rPr>
        <w:t>Main</w:t>
      </w:r>
      <w:r w:rsidR="00611729" w:rsidRPr="00A60E89">
        <w:rPr>
          <w:rFonts w:ascii="Times New Roman" w:eastAsia="Times New Roman" w:hAnsi="Times New Roman" w:cs="Times New Roman"/>
          <w:sz w:val="28"/>
          <w:szCs w:val="28"/>
          <w:u w:val="single"/>
          <w:lang w:val="en-US" w:eastAsia="ru-RU"/>
        </w:rPr>
        <w:t xml:space="preserve"> literature</w:t>
      </w:r>
      <w:r w:rsidRPr="00A60E89">
        <w:rPr>
          <w:rFonts w:ascii="Times New Roman" w:eastAsia="Times New Roman" w:hAnsi="Times New Roman" w:cs="Times New Roman"/>
          <w:sz w:val="28"/>
          <w:szCs w:val="28"/>
          <w:u w:val="single"/>
          <w:lang w:val="en-US" w:eastAsia="ru-RU"/>
        </w:rPr>
        <w:t>:</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1.</w:t>
      </w:r>
      <w:r w:rsidRPr="00A60E89">
        <w:rPr>
          <w:rFonts w:ascii="Times New Roman" w:eastAsia="Times New Roman" w:hAnsi="Times New Roman" w:cs="Times New Roman"/>
          <w:sz w:val="14"/>
          <w:szCs w:val="14"/>
          <w:lang w:val="en-US" w:eastAsia="ru-RU"/>
        </w:rPr>
        <w:t> </w:t>
      </w:r>
      <w:r w:rsidR="00865A43" w:rsidRPr="00A60E89">
        <w:rPr>
          <w:rFonts w:ascii="Times New Roman" w:eastAsia="Times New Roman" w:hAnsi="Times New Roman" w:cs="Times New Roman"/>
          <w:sz w:val="28"/>
          <w:szCs w:val="28"/>
          <w:lang w:val="en-US" w:eastAsia="ru-RU"/>
        </w:rPr>
        <w:t>Balter S.</w:t>
      </w:r>
      <w:r w:rsidRPr="00A60E89">
        <w:rPr>
          <w:rFonts w:ascii="Times New Roman" w:eastAsia="Times New Roman" w:hAnsi="Times New Roman" w:cs="Times New Roman"/>
          <w:sz w:val="28"/>
          <w:szCs w:val="28"/>
          <w:lang w:val="en-US" w:eastAsia="ru-RU"/>
        </w:rPr>
        <w:t xml:space="preserve"> Fundamentals of Clinical Oncology topomet</w:t>
      </w:r>
      <w:r w:rsidR="00865A43" w:rsidRPr="00A60E89">
        <w:rPr>
          <w:rFonts w:ascii="Times New Roman" w:eastAsia="Times New Roman" w:hAnsi="Times New Roman" w:cs="Times New Roman"/>
          <w:sz w:val="28"/>
          <w:szCs w:val="28"/>
          <w:lang w:val="en-US" w:eastAsia="ru-RU"/>
        </w:rPr>
        <w:t>ry.-m.: medicine, 1986 -254p</w:t>
      </w:r>
      <w:r w:rsidRPr="00A60E89">
        <w:rPr>
          <w:rFonts w:ascii="Times New Roman" w:eastAsia="Times New Roman" w:hAnsi="Times New Roman" w:cs="Times New Roman"/>
          <w:sz w:val="28"/>
          <w:szCs w:val="28"/>
          <w:lang w:val="en-US" w:eastAsia="ru-RU"/>
        </w:rPr>
        <w:t>.</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2.</w:t>
      </w:r>
      <w:r w:rsidRPr="00A60E89">
        <w:rPr>
          <w:rFonts w:ascii="Times New Roman" w:eastAsia="Times New Roman" w:hAnsi="Times New Roman" w:cs="Times New Roman"/>
          <w:sz w:val="14"/>
          <w:szCs w:val="14"/>
          <w:lang w:val="en-US" w:eastAsia="ru-RU"/>
        </w:rPr>
        <w:t> </w:t>
      </w:r>
      <w:r w:rsidR="00865A43" w:rsidRPr="00A60E89">
        <w:rPr>
          <w:rFonts w:ascii="Times New Roman" w:eastAsia="Times New Roman" w:hAnsi="Times New Roman" w:cs="Times New Roman"/>
          <w:sz w:val="28"/>
          <w:szCs w:val="28"/>
          <w:lang w:val="en-US" w:eastAsia="ru-RU"/>
        </w:rPr>
        <w:t>Yesenin A.R</w:t>
      </w:r>
      <w:r w:rsidRPr="00A60E89">
        <w:rPr>
          <w:rFonts w:ascii="Times New Roman" w:eastAsia="Times New Roman" w:hAnsi="Times New Roman" w:cs="Times New Roman"/>
          <w:sz w:val="28"/>
          <w:szCs w:val="28"/>
          <w:lang w:val="en-US" w:eastAsia="ru-RU"/>
        </w:rPr>
        <w:t>adiation oncology, organization, tactics</w:t>
      </w:r>
      <w:r w:rsidR="00865A43" w:rsidRPr="00A60E89">
        <w:rPr>
          <w:rFonts w:ascii="Times New Roman" w:eastAsia="Times New Roman" w:hAnsi="Times New Roman" w:cs="Times New Roman"/>
          <w:sz w:val="28"/>
          <w:szCs w:val="28"/>
          <w:lang w:val="en-US" w:eastAsia="ru-RU"/>
        </w:rPr>
        <w:t xml:space="preserve"> development.-m.: 2003 -233p</w:t>
      </w:r>
      <w:r w:rsidRPr="00A60E89">
        <w:rPr>
          <w:rFonts w:ascii="Times New Roman" w:eastAsia="Times New Roman" w:hAnsi="Times New Roman" w:cs="Times New Roman"/>
          <w:sz w:val="28"/>
          <w:szCs w:val="28"/>
          <w:lang w:val="en-US" w:eastAsia="ru-RU"/>
        </w:rPr>
        <w:t>.</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3.</w:t>
      </w:r>
      <w:r w:rsidRPr="00A60E89">
        <w:rPr>
          <w:rFonts w:ascii="Times New Roman" w:eastAsia="Times New Roman" w:hAnsi="Times New Roman" w:cs="Times New Roman"/>
          <w:sz w:val="14"/>
          <w:szCs w:val="14"/>
          <w:lang w:val="en-US" w:eastAsia="ru-RU"/>
        </w:rPr>
        <w:t> </w:t>
      </w:r>
      <w:r w:rsidR="00865A43" w:rsidRPr="00A60E89">
        <w:rPr>
          <w:rFonts w:ascii="Times New Roman" w:eastAsia="Times New Roman" w:hAnsi="Times New Roman" w:cs="Times New Roman"/>
          <w:sz w:val="28"/>
          <w:szCs w:val="28"/>
          <w:lang w:val="en-US" w:eastAsia="ru-RU"/>
        </w:rPr>
        <w:t>Vinogradov V.</w:t>
      </w:r>
      <w:r w:rsidRPr="00A60E89">
        <w:rPr>
          <w:rFonts w:ascii="Times New Roman" w:eastAsia="Times New Roman" w:hAnsi="Times New Roman" w:cs="Times New Roman"/>
          <w:sz w:val="28"/>
          <w:szCs w:val="28"/>
          <w:lang w:val="en-US" w:eastAsia="ru-RU"/>
        </w:rPr>
        <w:t xml:space="preserve"> Promising methods of radiotherapy//pra</w:t>
      </w:r>
      <w:r w:rsidR="00865A43" w:rsidRPr="00A60E89">
        <w:rPr>
          <w:rFonts w:ascii="Times New Roman" w:eastAsia="Times New Roman" w:hAnsi="Times New Roman" w:cs="Times New Roman"/>
          <w:sz w:val="28"/>
          <w:szCs w:val="28"/>
          <w:lang w:val="en-US" w:eastAsia="ru-RU"/>
        </w:rPr>
        <w:t>ctical Oncology.-2007.-vol. 8</w:t>
      </w:r>
      <w:r w:rsidR="00865A43" w:rsidRPr="00865A43">
        <w:rPr>
          <w:rFonts w:ascii="Times New Roman" w:eastAsia="Times New Roman" w:hAnsi="Times New Roman" w:cs="Times New Roman"/>
          <w:sz w:val="28"/>
          <w:szCs w:val="28"/>
          <w:lang w:val="en-US" w:eastAsia="ru-RU"/>
        </w:rPr>
        <w:t>.-№</w:t>
      </w:r>
      <w:r w:rsidR="00865A43" w:rsidRPr="00A60E89">
        <w:rPr>
          <w:rFonts w:ascii="Times New Roman" w:eastAsia="Times New Roman" w:hAnsi="Times New Roman" w:cs="Times New Roman"/>
          <w:sz w:val="28"/>
          <w:szCs w:val="28"/>
          <w:lang w:val="en-US" w:eastAsia="ru-RU"/>
        </w:rPr>
        <w:t>4</w:t>
      </w:r>
      <w:r w:rsidR="00865A43" w:rsidRPr="00865A43">
        <w:rPr>
          <w:rFonts w:ascii="Times New Roman" w:eastAsia="Times New Roman" w:hAnsi="Times New Roman" w:cs="Times New Roman"/>
          <w:sz w:val="28"/>
          <w:szCs w:val="28"/>
          <w:lang w:val="en-US" w:eastAsia="ru-RU"/>
        </w:rPr>
        <w:t xml:space="preserve">, </w:t>
      </w:r>
      <w:r w:rsidR="00865A43">
        <w:rPr>
          <w:rFonts w:ascii="Times New Roman" w:eastAsia="Times New Roman" w:hAnsi="Times New Roman" w:cs="Times New Roman"/>
          <w:sz w:val="28"/>
          <w:szCs w:val="28"/>
          <w:lang w:val="en-US" w:eastAsia="ru-RU"/>
        </w:rPr>
        <w:t>P</w:t>
      </w:r>
      <w:r w:rsidR="00865A43" w:rsidRPr="00A60E89">
        <w:rPr>
          <w:rFonts w:ascii="Times New Roman" w:eastAsia="Times New Roman" w:hAnsi="Times New Roman" w:cs="Times New Roman"/>
          <w:sz w:val="28"/>
          <w:szCs w:val="28"/>
          <w:lang w:val="en-US" w:eastAsia="ru-RU"/>
        </w:rPr>
        <w:t>.</w:t>
      </w:r>
      <w:r w:rsidRPr="00A60E89">
        <w:rPr>
          <w:rFonts w:ascii="Times New Roman" w:eastAsia="Times New Roman" w:hAnsi="Times New Roman" w:cs="Times New Roman"/>
          <w:sz w:val="28"/>
          <w:szCs w:val="28"/>
          <w:lang w:val="en-US" w:eastAsia="ru-RU"/>
        </w:rPr>
        <w:t>194-203.</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4.</w:t>
      </w:r>
      <w:r w:rsidRPr="00A60E89">
        <w:rPr>
          <w:rFonts w:ascii="Times New Roman" w:eastAsia="Times New Roman" w:hAnsi="Times New Roman" w:cs="Times New Roman"/>
          <w:sz w:val="14"/>
          <w:szCs w:val="14"/>
          <w:lang w:val="en-US" w:eastAsia="ru-RU"/>
        </w:rPr>
        <w:t> </w:t>
      </w:r>
      <w:r w:rsidR="00865A43" w:rsidRPr="00A60E89">
        <w:rPr>
          <w:rFonts w:ascii="Times New Roman" w:eastAsia="Times New Roman" w:hAnsi="Times New Roman" w:cs="Times New Roman"/>
          <w:sz w:val="28"/>
          <w:szCs w:val="28"/>
          <w:lang w:val="en-US" w:eastAsia="ru-RU"/>
        </w:rPr>
        <w:t>Goldobenko G</w:t>
      </w:r>
      <w:r w:rsidRPr="00A60E89">
        <w:rPr>
          <w:rFonts w:ascii="Times New Roman" w:eastAsia="Times New Roman" w:hAnsi="Times New Roman" w:cs="Times New Roman"/>
          <w:sz w:val="28"/>
          <w:szCs w:val="28"/>
          <w:lang w:val="en-US" w:eastAsia="ru-RU"/>
        </w:rPr>
        <w:t>., Durnov l., Abdrakhmanov</w:t>
      </w:r>
      <w:r w:rsidR="00865A43" w:rsidRPr="00A60E89">
        <w:rPr>
          <w:rFonts w:ascii="Times New Roman" w:eastAsia="Times New Roman" w:hAnsi="Times New Roman" w:cs="Times New Roman"/>
          <w:sz w:val="28"/>
          <w:szCs w:val="28"/>
          <w:lang w:val="en-US" w:eastAsia="ru-RU"/>
        </w:rPr>
        <w:t xml:space="preserve"> J.Children's oncology r</w:t>
      </w:r>
      <w:r w:rsidRPr="00A60E89">
        <w:rPr>
          <w:rFonts w:ascii="Times New Roman" w:eastAsia="Times New Roman" w:hAnsi="Times New Roman" w:cs="Times New Roman"/>
          <w:sz w:val="28"/>
          <w:szCs w:val="28"/>
          <w:lang w:val="en-US" w:eastAsia="ru-RU"/>
        </w:rPr>
        <w:t>adiology</w:t>
      </w:r>
      <w:r w:rsidR="00865A43" w:rsidRPr="00A60E89">
        <w:rPr>
          <w:rFonts w:ascii="Times New Roman" w:eastAsia="Times New Roman" w:hAnsi="Times New Roman" w:cs="Times New Roman"/>
          <w:sz w:val="28"/>
          <w:szCs w:val="28"/>
          <w:lang w:val="en-US" w:eastAsia="ru-RU"/>
        </w:rPr>
        <w:t>. -Almaty, 2001. - P.</w:t>
      </w:r>
      <w:r w:rsidRPr="00A60E89">
        <w:rPr>
          <w:rFonts w:ascii="Times New Roman" w:eastAsia="Times New Roman" w:hAnsi="Times New Roman" w:cs="Times New Roman"/>
          <w:sz w:val="28"/>
          <w:szCs w:val="28"/>
          <w:lang w:val="en-US" w:eastAsia="ru-RU"/>
        </w:rPr>
        <w:t>170-182.</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5.</w:t>
      </w:r>
      <w:r w:rsidRPr="00A60E89">
        <w:rPr>
          <w:rFonts w:ascii="Times New Roman" w:eastAsia="Times New Roman" w:hAnsi="Times New Roman" w:cs="Times New Roman"/>
          <w:sz w:val="14"/>
          <w:szCs w:val="14"/>
          <w:lang w:val="en-US" w:eastAsia="ru-RU"/>
        </w:rPr>
        <w:t> </w:t>
      </w:r>
      <w:r w:rsidR="00865A43" w:rsidRPr="00A60E89">
        <w:rPr>
          <w:rFonts w:ascii="Times New Roman" w:eastAsia="Times New Roman" w:hAnsi="Times New Roman" w:cs="Times New Roman"/>
          <w:sz w:val="28"/>
          <w:szCs w:val="28"/>
          <w:lang w:val="en-US" w:eastAsia="ru-RU"/>
        </w:rPr>
        <w:t>Davydov M., Axel E.</w:t>
      </w:r>
      <w:r w:rsidRPr="00A60E89">
        <w:rPr>
          <w:rFonts w:ascii="Times New Roman" w:eastAsia="Times New Roman" w:hAnsi="Times New Roman" w:cs="Times New Roman"/>
          <w:sz w:val="28"/>
          <w:szCs w:val="28"/>
          <w:lang w:val="en-US" w:eastAsia="ru-RU"/>
        </w:rPr>
        <w:t xml:space="preserve"> Cancer Statistics </w:t>
      </w:r>
      <w:r w:rsidR="00865A43" w:rsidRPr="00A60E89">
        <w:rPr>
          <w:rFonts w:ascii="Times New Roman" w:eastAsia="Times New Roman" w:hAnsi="Times New Roman" w:cs="Times New Roman"/>
          <w:sz w:val="28"/>
          <w:szCs w:val="28"/>
          <w:lang w:val="en-US" w:eastAsia="ru-RU"/>
        </w:rPr>
        <w:t xml:space="preserve">in Russia and the CIS countries. – Moscow, </w:t>
      </w:r>
      <w:r w:rsidRPr="00A60E89">
        <w:rPr>
          <w:rFonts w:ascii="Times New Roman" w:eastAsia="Times New Roman" w:hAnsi="Times New Roman" w:cs="Times New Roman"/>
          <w:sz w:val="28"/>
          <w:szCs w:val="28"/>
          <w:lang w:val="en-US" w:eastAsia="ru-RU"/>
        </w:rPr>
        <w:t>2010.</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6.</w:t>
      </w:r>
      <w:r w:rsidRPr="00A60E89">
        <w:rPr>
          <w:rFonts w:ascii="Times New Roman" w:eastAsia="Times New Roman" w:hAnsi="Times New Roman" w:cs="Times New Roman"/>
          <w:sz w:val="14"/>
          <w:szCs w:val="14"/>
          <w:lang w:val="en-US" w:eastAsia="ru-RU"/>
        </w:rPr>
        <w:t> </w:t>
      </w:r>
      <w:r w:rsidR="00865A43" w:rsidRPr="00A60E89">
        <w:rPr>
          <w:rFonts w:ascii="Times New Roman" w:eastAsia="Times New Roman" w:hAnsi="Times New Roman" w:cs="Times New Roman"/>
          <w:sz w:val="28"/>
          <w:szCs w:val="28"/>
          <w:lang w:val="en-US" w:eastAsia="ru-RU"/>
        </w:rPr>
        <w:t>Law of the Republic of Kazakhstan</w:t>
      </w:r>
      <w:r w:rsidRPr="00A60E89">
        <w:rPr>
          <w:rFonts w:ascii="Times New Roman" w:eastAsia="Times New Roman" w:hAnsi="Times New Roman" w:cs="Times New Roman"/>
          <w:sz w:val="28"/>
          <w:szCs w:val="28"/>
          <w:lang w:val="en-US" w:eastAsia="ru-RU"/>
        </w:rPr>
        <w:t xml:space="preserve"> «</w:t>
      </w:r>
      <w:r w:rsidR="00865A43" w:rsidRPr="00A60E89">
        <w:rPr>
          <w:rFonts w:ascii="Times New Roman" w:eastAsia="Times New Roman" w:hAnsi="Times New Roman" w:cs="Times New Roman"/>
          <w:sz w:val="28"/>
          <w:szCs w:val="28"/>
          <w:lang w:val="en-US" w:eastAsia="ru-RU"/>
        </w:rPr>
        <w:t>A</w:t>
      </w:r>
      <w:r w:rsidRPr="00A60E89">
        <w:rPr>
          <w:rFonts w:ascii="Times New Roman" w:eastAsia="Times New Roman" w:hAnsi="Times New Roman" w:cs="Times New Roman"/>
          <w:sz w:val="28"/>
          <w:szCs w:val="28"/>
          <w:lang w:val="en-US" w:eastAsia="ru-RU"/>
        </w:rPr>
        <w:t>bout radiation safety» from 23.04 1998 No. 219-</w:t>
      </w:r>
      <w:r w:rsidRPr="00A60E89">
        <w:rPr>
          <w:rFonts w:ascii="Times New Roman" w:eastAsia="Times New Roman" w:hAnsi="Times New Roman" w:cs="Times New Roman"/>
          <w:lang w:val="en-US" w:eastAsia="ru-RU"/>
        </w:rPr>
        <w:t> </w:t>
      </w:r>
      <w:r w:rsidRPr="00865A43">
        <w:rPr>
          <w:rFonts w:ascii="Times New Roman" w:eastAsia="Times New Roman" w:hAnsi="Times New Roman" w:cs="Times New Roman"/>
          <w:sz w:val="28"/>
          <w:szCs w:val="28"/>
          <w:lang w:val="en-US" w:eastAsia="ru-RU"/>
        </w:rPr>
        <w:t>(I).</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7.</w:t>
      </w:r>
      <w:r w:rsidRPr="00A60E89">
        <w:rPr>
          <w:rFonts w:ascii="Times New Roman" w:eastAsia="Times New Roman" w:hAnsi="Times New Roman" w:cs="Times New Roman"/>
          <w:sz w:val="14"/>
          <w:szCs w:val="14"/>
          <w:lang w:val="en-US" w:eastAsia="ru-RU"/>
        </w:rPr>
        <w:t> </w:t>
      </w:r>
      <w:r w:rsidRPr="00A60E89">
        <w:rPr>
          <w:rFonts w:ascii="Times New Roman" w:eastAsia="Times New Roman" w:hAnsi="Times New Roman" w:cs="Times New Roman"/>
          <w:sz w:val="28"/>
          <w:szCs w:val="28"/>
          <w:lang w:val="en-US" w:eastAsia="ru-RU"/>
        </w:rPr>
        <w:t>Clinical Radiology medical services. Management in 5 vols., edi</w:t>
      </w:r>
      <w:r w:rsidR="00865A43" w:rsidRPr="00A60E89">
        <w:rPr>
          <w:rFonts w:ascii="Times New Roman" w:eastAsia="Times New Roman" w:hAnsi="Times New Roman" w:cs="Times New Roman"/>
          <w:sz w:val="28"/>
          <w:szCs w:val="28"/>
          <w:lang w:val="en-US" w:eastAsia="ru-RU"/>
        </w:rPr>
        <w:t xml:space="preserve">ted by academician of RAMS </w:t>
      </w:r>
      <w:r w:rsidRPr="00A60E89">
        <w:rPr>
          <w:rFonts w:ascii="Times New Roman" w:eastAsia="Times New Roman" w:hAnsi="Times New Roman" w:cs="Times New Roman"/>
          <w:sz w:val="28"/>
          <w:szCs w:val="28"/>
          <w:lang w:val="en-US" w:eastAsia="ru-RU"/>
        </w:rPr>
        <w:t>Zedgenidze</w:t>
      </w:r>
      <w:r w:rsidR="00865A43" w:rsidRPr="00A60E89">
        <w:rPr>
          <w:rFonts w:ascii="Times New Roman" w:eastAsia="Times New Roman" w:hAnsi="Times New Roman" w:cs="Times New Roman"/>
          <w:sz w:val="28"/>
          <w:szCs w:val="28"/>
          <w:lang w:val="en-US" w:eastAsia="ru-RU"/>
        </w:rPr>
        <w:t xml:space="preserve"> G.</w:t>
      </w:r>
      <w:r w:rsidRPr="00A60E89">
        <w:rPr>
          <w:rFonts w:ascii="Times New Roman" w:eastAsia="Times New Roman" w:hAnsi="Times New Roman" w:cs="Times New Roman"/>
          <w:sz w:val="28"/>
          <w:szCs w:val="28"/>
          <w:lang w:val="en-US" w:eastAsia="ru-RU"/>
        </w:rPr>
        <w:t>, 2005.</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8.</w:t>
      </w:r>
      <w:r w:rsidRPr="00A60E89">
        <w:rPr>
          <w:rFonts w:ascii="Times New Roman" w:eastAsia="Times New Roman" w:hAnsi="Times New Roman" w:cs="Times New Roman"/>
          <w:sz w:val="14"/>
          <w:szCs w:val="14"/>
          <w:lang w:val="en-US" w:eastAsia="ru-RU"/>
        </w:rPr>
        <w:t> </w:t>
      </w:r>
      <w:r w:rsidRPr="00A60E89">
        <w:rPr>
          <w:rFonts w:ascii="Times New Roman" w:eastAsia="Times New Roman" w:hAnsi="Times New Roman" w:cs="Times New Roman"/>
          <w:sz w:val="28"/>
          <w:szCs w:val="28"/>
          <w:lang w:val="en-US" w:eastAsia="ru-RU"/>
        </w:rPr>
        <w:t>Kozlov</w:t>
      </w:r>
      <w:r w:rsidR="00865A43" w:rsidRPr="00A60E89">
        <w:rPr>
          <w:rFonts w:ascii="Times New Roman" w:eastAsia="Times New Roman" w:hAnsi="Times New Roman" w:cs="Times New Roman"/>
          <w:sz w:val="28"/>
          <w:szCs w:val="28"/>
          <w:lang w:val="en-US" w:eastAsia="ru-RU"/>
        </w:rPr>
        <w:t xml:space="preserve"> A.R</w:t>
      </w:r>
      <w:r w:rsidRPr="00A60E89">
        <w:rPr>
          <w:rFonts w:ascii="Times New Roman" w:eastAsia="Times New Roman" w:hAnsi="Times New Roman" w:cs="Times New Roman"/>
          <w:sz w:val="28"/>
          <w:szCs w:val="28"/>
          <w:lang w:val="en-US" w:eastAsia="ru-RU"/>
        </w:rPr>
        <w:t>adiotherapy of malignant tumors, m.: medicine, 1976.</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9.</w:t>
      </w:r>
      <w:r w:rsidRPr="00A60E89">
        <w:rPr>
          <w:rFonts w:ascii="Times New Roman" w:eastAsia="Times New Roman" w:hAnsi="Times New Roman" w:cs="Times New Roman"/>
          <w:sz w:val="14"/>
          <w:szCs w:val="14"/>
          <w:lang w:val="en-US" w:eastAsia="ru-RU"/>
        </w:rPr>
        <w:t> </w:t>
      </w:r>
      <w:r w:rsidR="00865A43" w:rsidRPr="00A60E89">
        <w:rPr>
          <w:rFonts w:ascii="Times New Roman" w:eastAsia="Times New Roman" w:hAnsi="Times New Roman" w:cs="Times New Roman"/>
          <w:sz w:val="28"/>
          <w:szCs w:val="28"/>
          <w:lang w:val="en-US" w:eastAsia="ru-RU"/>
        </w:rPr>
        <w:t>Lindenbraten L., Korolyuk I.</w:t>
      </w:r>
      <w:r w:rsidRPr="00A60E89">
        <w:rPr>
          <w:rFonts w:ascii="Times New Roman" w:eastAsia="Times New Roman" w:hAnsi="Times New Roman" w:cs="Times New Roman"/>
          <w:sz w:val="28"/>
          <w:szCs w:val="28"/>
          <w:lang w:val="en-US" w:eastAsia="ru-RU"/>
        </w:rPr>
        <w:t xml:space="preserve"> Medical Radiology: Fundamentals of radiation therapy (for high schools, 2-nd Edition)-m.: medicine, 2000.</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10.</w:t>
      </w:r>
      <w:r w:rsidRPr="00A60E89">
        <w:rPr>
          <w:rFonts w:ascii="Times New Roman" w:eastAsia="Times New Roman" w:hAnsi="Times New Roman" w:cs="Times New Roman"/>
          <w:sz w:val="14"/>
          <w:szCs w:val="14"/>
          <w:lang w:val="en-US" w:eastAsia="ru-RU"/>
        </w:rPr>
        <w:t> </w:t>
      </w:r>
      <w:r w:rsidR="00865A43" w:rsidRPr="00A60E89">
        <w:rPr>
          <w:rFonts w:ascii="Times New Roman" w:eastAsia="Times New Roman" w:hAnsi="Times New Roman" w:cs="Times New Roman"/>
          <w:sz w:val="28"/>
          <w:szCs w:val="28"/>
          <w:lang w:val="en-US" w:eastAsia="ru-RU"/>
        </w:rPr>
        <w:t>Kostylev V</w:t>
      </w:r>
      <w:r w:rsidRPr="00A60E89">
        <w:rPr>
          <w:rFonts w:ascii="Times New Roman" w:eastAsia="Times New Roman" w:hAnsi="Times New Roman" w:cs="Times New Roman"/>
          <w:sz w:val="28"/>
          <w:szCs w:val="28"/>
          <w:lang w:val="en-US" w:eastAsia="ru-RU"/>
        </w:rPr>
        <w:t>.</w:t>
      </w:r>
      <w:r w:rsidR="00865A43" w:rsidRPr="00A60E89">
        <w:rPr>
          <w:rFonts w:ascii="Times New Roman" w:eastAsia="Times New Roman" w:hAnsi="Times New Roman" w:cs="Times New Roman"/>
          <w:sz w:val="28"/>
          <w:szCs w:val="28"/>
          <w:lang w:val="en-US" w:eastAsia="ru-RU"/>
        </w:rPr>
        <w:t>, Narkevich B.M</w:t>
      </w:r>
      <w:r w:rsidRPr="00A60E89">
        <w:rPr>
          <w:rFonts w:ascii="Times New Roman" w:eastAsia="Times New Roman" w:hAnsi="Times New Roman" w:cs="Times New Roman"/>
          <w:sz w:val="28"/>
          <w:szCs w:val="28"/>
          <w:lang w:val="en-US" w:eastAsia="ru-RU"/>
        </w:rPr>
        <w:t>edical physics.-m.: Moscow, 2008.-. 126-155.</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11.</w:t>
      </w:r>
      <w:r w:rsidRPr="00A60E89">
        <w:rPr>
          <w:rFonts w:ascii="Times New Roman" w:eastAsia="Times New Roman" w:hAnsi="Times New Roman" w:cs="Times New Roman"/>
          <w:sz w:val="14"/>
          <w:szCs w:val="14"/>
          <w:lang w:val="en-US" w:eastAsia="ru-RU"/>
        </w:rPr>
        <w:t> </w:t>
      </w:r>
      <w:r w:rsidR="00865A43" w:rsidRPr="00A60E89">
        <w:rPr>
          <w:rFonts w:ascii="Times New Roman" w:eastAsia="Times New Roman" w:hAnsi="Times New Roman" w:cs="Times New Roman"/>
          <w:sz w:val="28"/>
          <w:szCs w:val="28"/>
          <w:lang w:val="en-US" w:eastAsia="ru-RU"/>
        </w:rPr>
        <w:t>Malakhovsky V</w:t>
      </w:r>
      <w:r w:rsidRPr="00A60E89">
        <w:rPr>
          <w:rFonts w:ascii="Times New Roman" w:eastAsia="Times New Roman" w:hAnsi="Times New Roman" w:cs="Times New Roman"/>
          <w:sz w:val="28"/>
          <w:szCs w:val="28"/>
          <w:lang w:val="en-US" w:eastAsia="ru-RU"/>
        </w:rPr>
        <w:t>.</w:t>
      </w:r>
      <w:r w:rsidR="00865A43" w:rsidRPr="00A60E89">
        <w:rPr>
          <w:rFonts w:ascii="Times New Roman" w:eastAsia="Times New Roman" w:hAnsi="Times New Roman" w:cs="Times New Roman"/>
          <w:sz w:val="28"/>
          <w:szCs w:val="28"/>
          <w:lang w:val="en-US" w:eastAsia="ru-RU"/>
        </w:rPr>
        <w:t>, Trufanov G.R</w:t>
      </w:r>
      <w:r w:rsidRPr="00A60E89">
        <w:rPr>
          <w:rFonts w:ascii="Times New Roman" w:eastAsia="Times New Roman" w:hAnsi="Times New Roman" w:cs="Times New Roman"/>
          <w:sz w:val="28"/>
          <w:szCs w:val="28"/>
          <w:lang w:val="en-US" w:eastAsia="ru-RU"/>
        </w:rPr>
        <w:t>adiation safety during radiation therapy//scholastic-methodical allowance for doctors-2011.</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12.</w:t>
      </w:r>
      <w:r w:rsidRPr="00A60E89">
        <w:rPr>
          <w:rFonts w:ascii="Times New Roman" w:eastAsia="Times New Roman" w:hAnsi="Times New Roman" w:cs="Times New Roman"/>
          <w:sz w:val="14"/>
          <w:szCs w:val="14"/>
          <w:lang w:val="en-US" w:eastAsia="ru-RU"/>
        </w:rPr>
        <w:t> </w:t>
      </w:r>
      <w:r w:rsidR="00865A43" w:rsidRPr="00A60E89">
        <w:rPr>
          <w:rFonts w:ascii="Times New Roman" w:eastAsia="Times New Roman" w:hAnsi="Times New Roman" w:cs="Times New Roman"/>
          <w:sz w:val="28"/>
          <w:szCs w:val="28"/>
          <w:lang w:val="en-US" w:eastAsia="ru-RU"/>
        </w:rPr>
        <w:t>Møller T</w:t>
      </w:r>
      <w:r w:rsidRPr="00A60E89">
        <w:rPr>
          <w:rFonts w:ascii="Times New Roman" w:eastAsia="Times New Roman" w:hAnsi="Times New Roman" w:cs="Times New Roman"/>
          <w:sz w:val="28"/>
          <w:szCs w:val="28"/>
          <w:lang w:val="en-US" w:eastAsia="ru-RU"/>
        </w:rPr>
        <w:t xml:space="preserve">., Rife </w:t>
      </w:r>
      <w:r w:rsidR="00865A43" w:rsidRPr="00A60E89">
        <w:rPr>
          <w:rFonts w:ascii="Times New Roman" w:eastAsia="Times New Roman" w:hAnsi="Times New Roman" w:cs="Times New Roman"/>
          <w:sz w:val="28"/>
          <w:szCs w:val="28"/>
          <w:lang w:val="en-US" w:eastAsia="ru-RU"/>
        </w:rPr>
        <w:t>E</w:t>
      </w:r>
      <w:r w:rsidRPr="00A60E89">
        <w:rPr>
          <w:rFonts w:ascii="Times New Roman" w:eastAsia="Times New Roman" w:hAnsi="Times New Roman" w:cs="Times New Roman"/>
          <w:sz w:val="28"/>
          <w:szCs w:val="28"/>
          <w:lang w:val="en-US" w:eastAsia="ru-RU"/>
        </w:rPr>
        <w:t>. Atlas section of human anatomy on the example of CT and</w:t>
      </w:r>
      <w:r w:rsidRPr="00A60E89">
        <w:rPr>
          <w:rFonts w:ascii="Times New Roman" w:eastAsia="Times New Roman" w:hAnsi="Times New Roman" w:cs="Times New Roman"/>
          <w:lang w:val="en-US" w:eastAsia="ru-RU"/>
        </w:rPr>
        <w:t> </w:t>
      </w:r>
      <w:r w:rsidRPr="00A60E89">
        <w:rPr>
          <w:rFonts w:ascii="Times New Roman" w:eastAsia="Times New Roman" w:hAnsi="Times New Roman" w:cs="Times New Roman"/>
          <w:sz w:val="28"/>
          <w:szCs w:val="28"/>
          <w:lang w:val="en-US" w:eastAsia="ru-RU"/>
        </w:rPr>
        <w:t>MRI slices: in 3 volumes (translation from Englis</w:t>
      </w:r>
      <w:r w:rsidR="00865A43" w:rsidRPr="00A60E89">
        <w:rPr>
          <w:rFonts w:ascii="Times New Roman" w:eastAsia="Times New Roman" w:hAnsi="Times New Roman" w:cs="Times New Roman"/>
          <w:sz w:val="28"/>
          <w:szCs w:val="28"/>
          <w:lang w:val="en-US" w:eastAsia="ru-RU"/>
        </w:rPr>
        <w:t xml:space="preserve">h; under the AGG ed. </w:t>
      </w:r>
      <w:r w:rsidR="00865A43">
        <w:rPr>
          <w:rFonts w:ascii="Times New Roman" w:eastAsia="Times New Roman" w:hAnsi="Times New Roman" w:cs="Times New Roman"/>
          <w:sz w:val="28"/>
          <w:szCs w:val="28"/>
          <w:lang w:eastAsia="ru-RU"/>
        </w:rPr>
        <w:t xml:space="preserve">Prof. </w:t>
      </w:r>
      <w:r w:rsidRPr="00865A43">
        <w:rPr>
          <w:rFonts w:ascii="Times New Roman" w:eastAsia="Times New Roman" w:hAnsi="Times New Roman" w:cs="Times New Roman"/>
          <w:sz w:val="28"/>
          <w:szCs w:val="28"/>
          <w:lang w:eastAsia="ru-RU"/>
        </w:rPr>
        <w:t>Trufanova</w:t>
      </w:r>
      <w:r w:rsidR="00865A43">
        <w:rPr>
          <w:rFonts w:ascii="Times New Roman" w:eastAsia="Times New Roman" w:hAnsi="Times New Roman" w:cs="Times New Roman"/>
          <w:sz w:val="28"/>
          <w:szCs w:val="28"/>
          <w:lang w:eastAsia="ru-RU"/>
        </w:rPr>
        <w:t xml:space="preserve"> G</w:t>
      </w:r>
      <w:r w:rsidRPr="00865A43">
        <w:rPr>
          <w:rFonts w:ascii="Times New Roman" w:eastAsia="Times New Roman" w:hAnsi="Times New Roman" w:cs="Times New Roman"/>
          <w:sz w:val="28"/>
          <w:szCs w:val="28"/>
          <w:lang w:eastAsia="ru-RU"/>
        </w:rPr>
        <w:t>.-m.: MEDpress-inform, 2008.</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lastRenderedPageBreak/>
        <w:t>14.</w:t>
      </w:r>
      <w:r w:rsidRPr="00A60E89">
        <w:rPr>
          <w:rFonts w:ascii="Times New Roman" w:eastAsia="Times New Roman" w:hAnsi="Times New Roman" w:cs="Times New Roman"/>
          <w:sz w:val="14"/>
          <w:szCs w:val="14"/>
          <w:lang w:val="en-US" w:eastAsia="ru-RU"/>
        </w:rPr>
        <w:t> </w:t>
      </w:r>
      <w:r w:rsidRPr="00A60E89">
        <w:rPr>
          <w:rFonts w:ascii="Times New Roman" w:eastAsia="Times New Roman" w:hAnsi="Times New Roman" w:cs="Times New Roman"/>
          <w:sz w:val="28"/>
          <w:szCs w:val="28"/>
          <w:lang w:val="en-US" w:eastAsia="ru-RU"/>
        </w:rPr>
        <w:t>Radiation safety standards (NRB-99), "ensuring radiation safety in medical radiology institutions" from December 9, 1999 No. 10.</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15.</w:t>
      </w:r>
      <w:r w:rsidRPr="00A60E89">
        <w:rPr>
          <w:rFonts w:ascii="Times New Roman" w:eastAsia="Times New Roman" w:hAnsi="Times New Roman" w:cs="Times New Roman"/>
          <w:sz w:val="14"/>
          <w:szCs w:val="14"/>
          <w:lang w:val="en-US" w:eastAsia="ru-RU"/>
        </w:rPr>
        <w:t> </w:t>
      </w:r>
      <w:r w:rsidR="00865A43" w:rsidRPr="00A60E89">
        <w:rPr>
          <w:rFonts w:ascii="Times New Roman" w:eastAsia="Times New Roman" w:hAnsi="Times New Roman" w:cs="Times New Roman"/>
          <w:sz w:val="28"/>
          <w:szCs w:val="28"/>
          <w:lang w:val="en-US" w:eastAsia="ru-RU"/>
        </w:rPr>
        <w:t>Nurgaziyev K.,</w:t>
      </w:r>
      <w:r w:rsidRPr="00A60E89">
        <w:rPr>
          <w:rFonts w:ascii="Times New Roman" w:eastAsia="Times New Roman" w:hAnsi="Times New Roman" w:cs="Times New Roman"/>
          <w:sz w:val="28"/>
          <w:szCs w:val="28"/>
          <w:lang w:val="en-US" w:eastAsia="ru-RU"/>
        </w:rPr>
        <w:t xml:space="preserve">Sejtkazina G. etc. </w:t>
      </w:r>
      <w:r w:rsidR="00865A43" w:rsidRPr="00A60E89">
        <w:rPr>
          <w:rFonts w:ascii="Times New Roman" w:eastAsia="Times New Roman" w:hAnsi="Times New Roman" w:cs="Times New Roman"/>
          <w:sz w:val="28"/>
          <w:szCs w:val="28"/>
          <w:lang w:val="en-US" w:eastAsia="ru-RU"/>
        </w:rPr>
        <w:t>I</w:t>
      </w:r>
      <w:r w:rsidRPr="00A60E89">
        <w:rPr>
          <w:rFonts w:ascii="Times New Roman" w:eastAsia="Times New Roman" w:hAnsi="Times New Roman" w:cs="Times New Roman"/>
          <w:sz w:val="28"/>
          <w:szCs w:val="28"/>
          <w:lang w:val="en-US" w:eastAsia="ru-RU"/>
        </w:rPr>
        <w:t xml:space="preserve">ndicators of the Republic of Kazakhstan of the Oncology service for year 2012 (statistics).-Almaty, 2013.-98 </w:t>
      </w:r>
      <w:r w:rsidR="00865A43" w:rsidRPr="00A60E89">
        <w:rPr>
          <w:rFonts w:ascii="Times New Roman" w:eastAsia="Times New Roman" w:hAnsi="Times New Roman" w:cs="Times New Roman"/>
          <w:sz w:val="28"/>
          <w:szCs w:val="28"/>
          <w:lang w:val="en-US" w:eastAsia="ru-RU"/>
        </w:rPr>
        <w:t>p</w:t>
      </w:r>
      <w:r w:rsidRPr="00A60E89">
        <w:rPr>
          <w:rFonts w:ascii="Times New Roman" w:eastAsia="Times New Roman" w:hAnsi="Times New Roman" w:cs="Times New Roman"/>
          <w:sz w:val="28"/>
          <w:szCs w:val="28"/>
          <w:lang w:val="en-US" w:eastAsia="ru-RU"/>
        </w:rPr>
        <w:t>.</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16.</w:t>
      </w:r>
      <w:r w:rsidRPr="00A60E89">
        <w:rPr>
          <w:rFonts w:ascii="Times New Roman" w:eastAsia="Times New Roman" w:hAnsi="Times New Roman" w:cs="Times New Roman"/>
          <w:sz w:val="14"/>
          <w:szCs w:val="14"/>
          <w:lang w:val="en-US" w:eastAsia="ru-RU"/>
        </w:rPr>
        <w:t> </w:t>
      </w:r>
      <w:r w:rsidR="00865A43" w:rsidRPr="00A60E89">
        <w:rPr>
          <w:rFonts w:ascii="Times New Roman" w:eastAsia="Times New Roman" w:hAnsi="Times New Roman" w:cs="Times New Roman"/>
          <w:sz w:val="28"/>
          <w:szCs w:val="28"/>
          <w:lang w:val="en-US" w:eastAsia="ru-RU"/>
        </w:rPr>
        <w:t>Parker R.</w:t>
      </w:r>
      <w:r w:rsidRPr="00A60E89">
        <w:rPr>
          <w:rFonts w:ascii="Times New Roman" w:eastAsia="Times New Roman" w:hAnsi="Times New Roman" w:cs="Times New Roman"/>
          <w:sz w:val="28"/>
          <w:szCs w:val="28"/>
          <w:lang w:val="en-US" w:eastAsia="ru-RU"/>
        </w:rPr>
        <w:t xml:space="preserve">, Smith </w:t>
      </w:r>
      <w:r w:rsidR="00865A43" w:rsidRPr="00A60E89">
        <w:rPr>
          <w:rFonts w:ascii="Times New Roman" w:eastAsia="Times New Roman" w:hAnsi="Times New Roman" w:cs="Times New Roman"/>
          <w:sz w:val="28"/>
          <w:szCs w:val="28"/>
          <w:lang w:val="en-US" w:eastAsia="ru-RU"/>
        </w:rPr>
        <w:t>D</w:t>
      </w:r>
      <w:r w:rsidRPr="00A60E89">
        <w:rPr>
          <w:rFonts w:ascii="Times New Roman" w:eastAsia="Times New Roman" w:hAnsi="Times New Roman" w:cs="Times New Roman"/>
          <w:sz w:val="28"/>
          <w:szCs w:val="28"/>
          <w:lang w:val="en-US" w:eastAsia="ru-RU"/>
        </w:rPr>
        <w:t>.</w:t>
      </w:r>
      <w:r w:rsidR="00865A43" w:rsidRPr="00A60E89">
        <w:rPr>
          <w:rFonts w:ascii="Times New Roman" w:eastAsia="Times New Roman" w:hAnsi="Times New Roman" w:cs="Times New Roman"/>
          <w:sz w:val="28"/>
          <w:szCs w:val="28"/>
          <w:lang w:val="en-US" w:eastAsia="ru-RU"/>
        </w:rPr>
        <w:t>,</w:t>
      </w:r>
      <w:r w:rsidRPr="00A60E89">
        <w:rPr>
          <w:rFonts w:ascii="Times New Roman" w:eastAsia="Times New Roman" w:hAnsi="Times New Roman" w:cs="Times New Roman"/>
          <w:sz w:val="28"/>
          <w:szCs w:val="28"/>
          <w:lang w:val="en-US" w:eastAsia="ru-RU"/>
        </w:rPr>
        <w:t>Gaylor U</w:t>
      </w:r>
      <w:r w:rsidR="00865A43" w:rsidRPr="00A60E89">
        <w:rPr>
          <w:rFonts w:ascii="Times New Roman" w:eastAsia="Times New Roman" w:hAnsi="Times New Roman" w:cs="Times New Roman"/>
          <w:sz w:val="28"/>
          <w:szCs w:val="28"/>
          <w:lang w:val="en-US" w:eastAsia="ru-RU"/>
        </w:rPr>
        <w:t>.F</w:t>
      </w:r>
      <w:r w:rsidRPr="00A60E89">
        <w:rPr>
          <w:rFonts w:ascii="Times New Roman" w:eastAsia="Times New Roman" w:hAnsi="Times New Roman" w:cs="Times New Roman"/>
          <w:sz w:val="28"/>
          <w:szCs w:val="28"/>
          <w:lang w:val="en-US" w:eastAsia="ru-RU"/>
        </w:rPr>
        <w:t>undamentals of nuclear medicine</w:t>
      </w:r>
      <w:r w:rsidR="00865A43" w:rsidRPr="00A60E89">
        <w:rPr>
          <w:rFonts w:ascii="Times New Roman" w:eastAsia="Times New Roman" w:hAnsi="Times New Roman" w:cs="Times New Roman"/>
          <w:sz w:val="28"/>
          <w:szCs w:val="28"/>
          <w:lang w:val="en-US" w:eastAsia="ru-RU"/>
        </w:rPr>
        <w:t>, 2002</w:t>
      </w:r>
      <w:r w:rsidRPr="00A60E89">
        <w:rPr>
          <w:rFonts w:ascii="Times New Roman" w:eastAsia="Times New Roman" w:hAnsi="Times New Roman" w:cs="Times New Roman"/>
          <w:sz w:val="28"/>
          <w:szCs w:val="28"/>
          <w:lang w:val="en-US" w:eastAsia="ru-RU"/>
        </w:rPr>
        <w:t>.</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17.</w:t>
      </w:r>
      <w:r w:rsidRPr="00A60E89">
        <w:rPr>
          <w:rFonts w:ascii="Times New Roman" w:eastAsia="Times New Roman" w:hAnsi="Times New Roman" w:cs="Times New Roman"/>
          <w:sz w:val="14"/>
          <w:szCs w:val="14"/>
          <w:lang w:val="en-US" w:eastAsia="ru-RU"/>
        </w:rPr>
        <w:t> </w:t>
      </w:r>
      <w:r w:rsidRPr="00A60E89">
        <w:rPr>
          <w:rFonts w:ascii="Times New Roman" w:eastAsia="Times New Roman" w:hAnsi="Times New Roman" w:cs="Times New Roman"/>
          <w:sz w:val="28"/>
          <w:szCs w:val="28"/>
          <w:lang w:val="en-US" w:eastAsia="ru-RU"/>
        </w:rPr>
        <w:t>Rostovtsev</w:t>
      </w:r>
      <w:r w:rsidR="00865A43" w:rsidRPr="00A60E89">
        <w:rPr>
          <w:rFonts w:ascii="Times New Roman" w:eastAsia="Times New Roman" w:hAnsi="Times New Roman" w:cs="Times New Roman"/>
          <w:sz w:val="28"/>
          <w:szCs w:val="28"/>
          <w:lang w:val="en-US" w:eastAsia="ru-RU"/>
        </w:rPr>
        <w:t>M.</w:t>
      </w:r>
      <w:r w:rsidRPr="00A60E89">
        <w:rPr>
          <w:rFonts w:ascii="Times New Roman" w:eastAsia="Times New Roman" w:hAnsi="Times New Roman" w:cs="Times New Roman"/>
          <w:sz w:val="28"/>
          <w:szCs w:val="28"/>
          <w:lang w:val="en-US" w:eastAsia="ru-RU"/>
        </w:rPr>
        <w:t>, 2006. Atlas of rentgenoanatomii and positioning.</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18.</w:t>
      </w:r>
      <w:r w:rsidRPr="00A60E89">
        <w:rPr>
          <w:rFonts w:ascii="Times New Roman" w:eastAsia="Times New Roman" w:hAnsi="Times New Roman" w:cs="Times New Roman"/>
          <w:sz w:val="14"/>
          <w:szCs w:val="14"/>
          <w:lang w:val="en-US" w:eastAsia="ru-RU"/>
        </w:rPr>
        <w:t> </w:t>
      </w:r>
      <w:r w:rsidRPr="00A60E89">
        <w:rPr>
          <w:rFonts w:ascii="Times New Roman" w:eastAsia="Times New Roman" w:hAnsi="Times New Roman" w:cs="Times New Roman"/>
          <w:sz w:val="28"/>
          <w:szCs w:val="28"/>
          <w:lang w:val="en-US" w:eastAsia="ru-RU"/>
        </w:rPr>
        <w:t>Radiography guide rentgenoanatomicheskim Atlas positioning: Lane.</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19.</w:t>
      </w:r>
      <w:r w:rsidRPr="00A60E89">
        <w:rPr>
          <w:rFonts w:ascii="Times New Roman" w:eastAsia="Times New Roman" w:hAnsi="Times New Roman" w:cs="Times New Roman"/>
          <w:sz w:val="14"/>
          <w:szCs w:val="14"/>
          <w:lang w:val="en-US" w:eastAsia="ru-RU"/>
        </w:rPr>
        <w:t> </w:t>
      </w:r>
      <w:r w:rsidR="00865A43" w:rsidRPr="00A60E89">
        <w:rPr>
          <w:rFonts w:ascii="Times New Roman" w:eastAsia="Times New Roman" w:hAnsi="Times New Roman" w:cs="Times New Roman"/>
          <w:sz w:val="28"/>
          <w:szCs w:val="28"/>
          <w:lang w:val="en-US" w:eastAsia="ru-RU"/>
        </w:rPr>
        <w:t>Ruderman A</w:t>
      </w:r>
      <w:r w:rsidRPr="00A60E89">
        <w:rPr>
          <w:rFonts w:ascii="Times New Roman" w:eastAsia="Times New Roman" w:hAnsi="Times New Roman" w:cs="Times New Roman"/>
          <w:sz w:val="28"/>
          <w:szCs w:val="28"/>
          <w:lang w:val="en-US" w:eastAsia="ru-RU"/>
        </w:rPr>
        <w:t>., Weinberg</w:t>
      </w:r>
      <w:r w:rsidR="00865A43" w:rsidRPr="00A60E89">
        <w:rPr>
          <w:rFonts w:ascii="Times New Roman" w:eastAsia="Times New Roman" w:hAnsi="Times New Roman" w:cs="Times New Roman"/>
          <w:sz w:val="28"/>
          <w:szCs w:val="28"/>
          <w:lang w:val="en-US" w:eastAsia="ru-RU"/>
        </w:rPr>
        <w:t xml:space="preserve"> M., Zholkiver K.Gamma-</w:t>
      </w:r>
      <w:r w:rsidRPr="00A60E89">
        <w:rPr>
          <w:rFonts w:ascii="Times New Roman" w:eastAsia="Times New Roman" w:hAnsi="Times New Roman" w:cs="Times New Roman"/>
          <w:sz w:val="28"/>
          <w:szCs w:val="28"/>
          <w:lang w:val="en-US" w:eastAsia="ru-RU"/>
        </w:rPr>
        <w:t>teletherapy malignant tumors-m.: medicine, 1977.-</w:t>
      </w:r>
      <w:r w:rsidR="00865A43" w:rsidRPr="00A60E89">
        <w:rPr>
          <w:rFonts w:ascii="Times New Roman" w:eastAsia="Times New Roman" w:hAnsi="Times New Roman" w:cs="Times New Roman"/>
          <w:sz w:val="28"/>
          <w:szCs w:val="28"/>
          <w:lang w:val="en-US" w:eastAsia="ru-RU"/>
        </w:rPr>
        <w:t>P.</w:t>
      </w:r>
      <w:r w:rsidRPr="00A60E89">
        <w:rPr>
          <w:rFonts w:ascii="Times New Roman" w:eastAsia="Times New Roman" w:hAnsi="Times New Roman" w:cs="Times New Roman"/>
          <w:sz w:val="28"/>
          <w:szCs w:val="28"/>
          <w:lang w:val="en-US" w:eastAsia="ru-RU"/>
        </w:rPr>
        <w:t xml:space="preserve"> </w:t>
      </w:r>
      <w:r w:rsidRPr="00865A43">
        <w:rPr>
          <w:rFonts w:ascii="Times New Roman" w:eastAsia="Times New Roman" w:hAnsi="Times New Roman" w:cs="Times New Roman"/>
          <w:sz w:val="28"/>
          <w:szCs w:val="28"/>
          <w:lang w:eastAsia="ru-RU"/>
        </w:rPr>
        <w:t>239.</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20.</w:t>
      </w:r>
      <w:r w:rsidRPr="00A60E89">
        <w:rPr>
          <w:rFonts w:ascii="Times New Roman" w:eastAsia="Times New Roman" w:hAnsi="Times New Roman" w:cs="Times New Roman"/>
          <w:sz w:val="14"/>
          <w:szCs w:val="14"/>
          <w:lang w:val="en-US" w:eastAsia="ru-RU"/>
        </w:rPr>
        <w:t> </w:t>
      </w:r>
      <w:r w:rsidRPr="00A60E89">
        <w:rPr>
          <w:rFonts w:ascii="Times New Roman" w:eastAsia="Times New Roman" w:hAnsi="Times New Roman" w:cs="Times New Roman"/>
          <w:sz w:val="28"/>
          <w:szCs w:val="28"/>
          <w:lang w:val="en-US" w:eastAsia="ru-RU"/>
        </w:rPr>
        <w:t>Sanitary regulations "sanitary-epidemiological requirements to objects of public health" resolution of Government of Republic Kazakhstan from January 17, 2012 year no. 87.</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21.</w:t>
      </w:r>
      <w:r w:rsidRPr="00A60E89">
        <w:rPr>
          <w:rFonts w:ascii="Times New Roman" w:eastAsia="Times New Roman" w:hAnsi="Times New Roman" w:cs="Times New Roman"/>
          <w:sz w:val="14"/>
          <w:szCs w:val="14"/>
          <w:lang w:val="en-US" w:eastAsia="ru-RU"/>
        </w:rPr>
        <w:t> </w:t>
      </w:r>
      <w:r w:rsidRPr="00A60E89">
        <w:rPr>
          <w:rFonts w:ascii="Times New Roman" w:eastAsia="Times New Roman" w:hAnsi="Times New Roman" w:cs="Times New Roman"/>
          <w:sz w:val="28"/>
          <w:szCs w:val="28"/>
          <w:lang w:val="en-US" w:eastAsia="ru-RU"/>
        </w:rPr>
        <w:t>Sanitary regulations "sanitary-epidemiological requirements to ensure radiation safety" from February 3, 2012 year no. 202.</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22.</w:t>
      </w:r>
      <w:r w:rsidRPr="00A60E89">
        <w:rPr>
          <w:rFonts w:ascii="Times New Roman" w:eastAsia="Times New Roman" w:hAnsi="Times New Roman" w:cs="Times New Roman"/>
          <w:sz w:val="14"/>
          <w:szCs w:val="14"/>
          <w:lang w:val="en-US" w:eastAsia="ru-RU"/>
        </w:rPr>
        <w:t> </w:t>
      </w:r>
      <w:r w:rsidRPr="00A60E89">
        <w:rPr>
          <w:rFonts w:ascii="Times New Roman" w:eastAsia="Times New Roman" w:hAnsi="Times New Roman" w:cs="Times New Roman"/>
          <w:sz w:val="28"/>
          <w:szCs w:val="28"/>
          <w:lang w:val="en-US" w:eastAsia="ru-RU"/>
        </w:rPr>
        <w:t>Trofimova</w:t>
      </w:r>
      <w:r w:rsidR="00865A43" w:rsidRPr="00A60E89">
        <w:rPr>
          <w:rFonts w:ascii="Times New Roman" w:eastAsia="Times New Roman" w:hAnsi="Times New Roman" w:cs="Times New Roman"/>
          <w:sz w:val="28"/>
          <w:szCs w:val="28"/>
          <w:lang w:val="en-US" w:eastAsia="ru-RU"/>
        </w:rPr>
        <w:t>S.</w:t>
      </w:r>
      <w:r w:rsidRPr="00A60E89">
        <w:rPr>
          <w:rFonts w:ascii="Times New Roman" w:eastAsia="Times New Roman" w:hAnsi="Times New Roman" w:cs="Times New Roman"/>
          <w:sz w:val="28"/>
          <w:szCs w:val="28"/>
          <w:lang w:val="en-US" w:eastAsia="ru-RU"/>
        </w:rPr>
        <w:t xml:space="preserve"> Radiation human anatomy», 2005.</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23.</w:t>
      </w:r>
      <w:r w:rsidRPr="00A60E89">
        <w:rPr>
          <w:rFonts w:ascii="Times New Roman" w:eastAsia="Times New Roman" w:hAnsi="Times New Roman" w:cs="Times New Roman"/>
          <w:sz w:val="14"/>
          <w:szCs w:val="14"/>
          <w:lang w:val="en-US" w:eastAsia="ru-RU"/>
        </w:rPr>
        <w:t> </w:t>
      </w:r>
      <w:r w:rsidRPr="00A60E89">
        <w:rPr>
          <w:rFonts w:ascii="Times New Roman" w:eastAsia="Times New Roman" w:hAnsi="Times New Roman" w:cs="Times New Roman"/>
          <w:sz w:val="28"/>
          <w:szCs w:val="28"/>
          <w:lang w:val="en-US" w:eastAsia="ru-RU"/>
        </w:rPr>
        <w:t>Trufanov G. "</w:t>
      </w:r>
      <w:r w:rsidR="00865A43" w:rsidRPr="00A60E89">
        <w:rPr>
          <w:rFonts w:ascii="Times New Roman" w:eastAsia="Times New Roman" w:hAnsi="Times New Roman" w:cs="Times New Roman"/>
          <w:sz w:val="28"/>
          <w:szCs w:val="28"/>
          <w:lang w:val="en-US" w:eastAsia="ru-RU"/>
        </w:rPr>
        <w:t>R</w:t>
      </w:r>
      <w:r w:rsidRPr="00A60E89">
        <w:rPr>
          <w:rFonts w:ascii="Times New Roman" w:eastAsia="Times New Roman" w:hAnsi="Times New Roman" w:cs="Times New Roman"/>
          <w:sz w:val="28"/>
          <w:szCs w:val="28"/>
          <w:lang w:val="en-US" w:eastAsia="ru-RU"/>
        </w:rPr>
        <w:t>adiotherapy", 2009.</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24.</w:t>
      </w:r>
      <w:r w:rsidRPr="00A60E89">
        <w:rPr>
          <w:rFonts w:ascii="Times New Roman" w:eastAsia="Times New Roman" w:hAnsi="Times New Roman" w:cs="Times New Roman"/>
          <w:sz w:val="14"/>
          <w:szCs w:val="14"/>
          <w:lang w:val="en-US" w:eastAsia="ru-RU"/>
        </w:rPr>
        <w:t> </w:t>
      </w:r>
      <w:r w:rsidRPr="00A60E89">
        <w:rPr>
          <w:rFonts w:ascii="Times New Roman" w:eastAsia="Times New Roman" w:hAnsi="Times New Roman" w:cs="Times New Roman"/>
          <w:sz w:val="28"/>
          <w:szCs w:val="28"/>
          <w:lang w:val="en-US" w:eastAsia="ru-RU"/>
        </w:rPr>
        <w:t>Trufanov G. «</w:t>
      </w:r>
      <w:r w:rsidR="00865A43" w:rsidRPr="00A60E89">
        <w:rPr>
          <w:rFonts w:ascii="Times New Roman" w:eastAsia="Times New Roman" w:hAnsi="Times New Roman" w:cs="Times New Roman"/>
          <w:sz w:val="28"/>
          <w:szCs w:val="28"/>
          <w:lang w:val="en-US" w:eastAsia="ru-RU"/>
        </w:rPr>
        <w:t>R</w:t>
      </w:r>
      <w:r w:rsidRPr="00A60E89">
        <w:rPr>
          <w:rFonts w:ascii="Times New Roman" w:eastAsia="Times New Roman" w:hAnsi="Times New Roman" w:cs="Times New Roman"/>
          <w:sz w:val="28"/>
          <w:szCs w:val="28"/>
          <w:lang w:val="en-US" w:eastAsia="ru-RU"/>
        </w:rPr>
        <w:t>adiation Diagnostics», 2007.</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25.</w:t>
      </w:r>
      <w:r w:rsidRPr="00A60E89">
        <w:rPr>
          <w:rFonts w:ascii="Times New Roman" w:eastAsia="Times New Roman" w:hAnsi="Times New Roman" w:cs="Times New Roman"/>
          <w:sz w:val="14"/>
          <w:szCs w:val="14"/>
          <w:lang w:val="en-US" w:eastAsia="ru-RU"/>
        </w:rPr>
        <w:t> </w:t>
      </w:r>
      <w:r w:rsidRPr="00A60E89">
        <w:rPr>
          <w:rFonts w:ascii="Times New Roman" w:eastAsia="Times New Roman" w:hAnsi="Times New Roman" w:cs="Times New Roman"/>
          <w:sz w:val="28"/>
          <w:szCs w:val="28"/>
          <w:lang w:val="en-US" w:eastAsia="ru-RU"/>
        </w:rPr>
        <w:t>Trufanov</w:t>
      </w:r>
      <w:r w:rsidR="00865A43" w:rsidRPr="00A60E89">
        <w:rPr>
          <w:rFonts w:ascii="Times New Roman" w:eastAsia="Times New Roman" w:hAnsi="Times New Roman" w:cs="Times New Roman"/>
          <w:sz w:val="28"/>
          <w:szCs w:val="28"/>
          <w:lang w:val="en-US" w:eastAsia="ru-RU"/>
        </w:rPr>
        <w:t>G</w:t>
      </w:r>
      <w:r w:rsidRPr="00A60E89">
        <w:rPr>
          <w:rFonts w:ascii="Times New Roman" w:eastAsia="Times New Roman" w:hAnsi="Times New Roman" w:cs="Times New Roman"/>
          <w:sz w:val="28"/>
          <w:szCs w:val="28"/>
          <w:lang w:val="en-US" w:eastAsia="ru-RU"/>
        </w:rPr>
        <w:t>, Fokin V. "</w:t>
      </w:r>
      <w:r w:rsidR="00865A43" w:rsidRPr="00A60E89">
        <w:rPr>
          <w:rFonts w:ascii="Times New Roman" w:eastAsia="Times New Roman" w:hAnsi="Times New Roman" w:cs="Times New Roman"/>
          <w:sz w:val="28"/>
          <w:szCs w:val="28"/>
          <w:lang w:val="en-US" w:eastAsia="ru-RU"/>
        </w:rPr>
        <w:t>C</w:t>
      </w:r>
      <w:r w:rsidRPr="00A60E89">
        <w:rPr>
          <w:rFonts w:ascii="Times New Roman" w:eastAsia="Times New Roman" w:hAnsi="Times New Roman" w:cs="Times New Roman"/>
          <w:sz w:val="28"/>
          <w:szCs w:val="28"/>
          <w:lang w:val="en-US" w:eastAsia="ru-RU"/>
        </w:rPr>
        <w:t>omputed tomography", 2007.</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26.</w:t>
      </w:r>
      <w:r w:rsidRPr="00A60E89">
        <w:rPr>
          <w:rFonts w:ascii="Times New Roman" w:eastAsia="Times New Roman" w:hAnsi="Times New Roman" w:cs="Times New Roman"/>
          <w:sz w:val="14"/>
          <w:szCs w:val="14"/>
          <w:lang w:val="en-US" w:eastAsia="ru-RU"/>
        </w:rPr>
        <w:t> </w:t>
      </w:r>
      <w:r w:rsidRPr="00A60E89">
        <w:rPr>
          <w:rFonts w:ascii="Times New Roman" w:eastAsia="Times New Roman" w:hAnsi="Times New Roman" w:cs="Times New Roman"/>
          <w:sz w:val="28"/>
          <w:szCs w:val="28"/>
          <w:lang w:val="en-US" w:eastAsia="ru-RU"/>
        </w:rPr>
        <w:t>Trufanov</w:t>
      </w:r>
      <w:r w:rsidR="00865A43" w:rsidRPr="00A60E89">
        <w:rPr>
          <w:rFonts w:ascii="Times New Roman" w:eastAsia="Times New Roman" w:hAnsi="Times New Roman" w:cs="Times New Roman"/>
          <w:sz w:val="28"/>
          <w:szCs w:val="28"/>
          <w:lang w:val="en-US" w:eastAsia="ru-RU"/>
        </w:rPr>
        <w:t>G.</w:t>
      </w:r>
      <w:r w:rsidRPr="00A60E89">
        <w:rPr>
          <w:rFonts w:ascii="Times New Roman" w:eastAsia="Times New Roman" w:hAnsi="Times New Roman" w:cs="Times New Roman"/>
          <w:sz w:val="28"/>
          <w:szCs w:val="28"/>
          <w:lang w:val="en-US" w:eastAsia="ru-RU"/>
        </w:rPr>
        <w:t>, Fokin V. "</w:t>
      </w:r>
      <w:r w:rsidR="00865A43" w:rsidRPr="00A60E89">
        <w:rPr>
          <w:rFonts w:ascii="Times New Roman" w:eastAsia="Times New Roman" w:hAnsi="Times New Roman" w:cs="Times New Roman"/>
          <w:sz w:val="28"/>
          <w:szCs w:val="28"/>
          <w:lang w:val="en-US" w:eastAsia="ru-RU"/>
        </w:rPr>
        <w:t>M</w:t>
      </w:r>
      <w:r w:rsidRPr="00A60E89">
        <w:rPr>
          <w:rFonts w:ascii="Times New Roman" w:eastAsia="Times New Roman" w:hAnsi="Times New Roman" w:cs="Times New Roman"/>
          <w:sz w:val="28"/>
          <w:szCs w:val="28"/>
          <w:lang w:val="en-US" w:eastAsia="ru-RU"/>
        </w:rPr>
        <w:t>agnetic resonance imaging", 2007.</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27.</w:t>
      </w:r>
      <w:r w:rsidRPr="00A60E89">
        <w:rPr>
          <w:rFonts w:ascii="Times New Roman" w:eastAsia="Times New Roman" w:hAnsi="Times New Roman" w:cs="Times New Roman"/>
          <w:sz w:val="14"/>
          <w:szCs w:val="14"/>
          <w:lang w:val="en-US" w:eastAsia="ru-RU"/>
        </w:rPr>
        <w:t> </w:t>
      </w:r>
      <w:r w:rsidRPr="00A60E89">
        <w:rPr>
          <w:rFonts w:ascii="Times New Roman" w:eastAsia="Times New Roman" w:hAnsi="Times New Roman" w:cs="Times New Roman"/>
          <w:sz w:val="28"/>
          <w:szCs w:val="28"/>
          <w:lang w:val="en-US" w:eastAsia="ru-RU"/>
        </w:rPr>
        <w:t>Trufanov G., Dean</w:t>
      </w:r>
      <w:r w:rsidRPr="00A60E89">
        <w:rPr>
          <w:rFonts w:ascii="Times New Roman" w:eastAsia="Times New Roman" w:hAnsi="Times New Roman" w:cs="Times New Roman"/>
          <w:lang w:val="en-US" w:eastAsia="ru-RU"/>
        </w:rPr>
        <w:t> </w:t>
      </w:r>
      <w:r w:rsidR="00865A43">
        <w:rPr>
          <w:rFonts w:ascii="Times New Roman" w:eastAsia="Times New Roman" w:hAnsi="Times New Roman" w:cs="Times New Roman"/>
          <w:sz w:val="28"/>
          <w:szCs w:val="28"/>
          <w:lang w:val="en-US" w:eastAsia="ru-RU"/>
        </w:rPr>
        <w:t>B</w:t>
      </w:r>
      <w:r w:rsidRPr="00865A43">
        <w:rPr>
          <w:rFonts w:ascii="Times New Roman" w:eastAsia="Times New Roman" w:hAnsi="Times New Roman" w:cs="Times New Roman"/>
          <w:sz w:val="28"/>
          <w:szCs w:val="28"/>
          <w:lang w:val="en-US" w:eastAsia="ru-RU"/>
        </w:rPr>
        <w:t>.</w:t>
      </w:r>
      <w:r w:rsidR="00865A43">
        <w:rPr>
          <w:rFonts w:ascii="Times New Roman" w:eastAsia="Times New Roman" w:hAnsi="Times New Roman" w:cs="Times New Roman"/>
          <w:sz w:val="28"/>
          <w:szCs w:val="28"/>
          <w:lang w:val="en-US" w:eastAsia="ru-RU"/>
        </w:rPr>
        <w:t>,</w:t>
      </w:r>
      <w:r w:rsidRPr="00865A43">
        <w:rPr>
          <w:rFonts w:ascii="Times New Roman" w:eastAsia="Times New Roman" w:hAnsi="Times New Roman" w:cs="Times New Roman"/>
          <w:lang w:val="en-US" w:eastAsia="ru-RU"/>
        </w:rPr>
        <w:t> </w:t>
      </w:r>
      <w:r w:rsidRPr="00A60E89">
        <w:rPr>
          <w:rFonts w:ascii="Times New Roman" w:eastAsia="Times New Roman" w:hAnsi="Times New Roman" w:cs="Times New Roman"/>
          <w:sz w:val="28"/>
          <w:szCs w:val="28"/>
          <w:lang w:val="en-US" w:eastAsia="ru-RU"/>
        </w:rPr>
        <w:t>Rud</w:t>
      </w:r>
      <w:r w:rsidR="00865A43" w:rsidRPr="00A60E89">
        <w:rPr>
          <w:rFonts w:ascii="Times New Roman" w:eastAsia="Times New Roman" w:hAnsi="Times New Roman" w:cs="Times New Roman"/>
          <w:sz w:val="28"/>
          <w:szCs w:val="28"/>
          <w:lang w:val="en-US" w:eastAsia="ru-RU"/>
        </w:rPr>
        <w:t xml:space="preserve"> S</w:t>
      </w:r>
      <w:r w:rsidRPr="00A60E89">
        <w:rPr>
          <w:rFonts w:ascii="Times New Roman" w:eastAsia="Times New Roman" w:hAnsi="Times New Roman" w:cs="Times New Roman"/>
          <w:sz w:val="28"/>
          <w:szCs w:val="28"/>
          <w:lang w:val="en-US" w:eastAsia="ru-RU"/>
        </w:rPr>
        <w:t>.</w:t>
      </w:r>
      <w:r w:rsidR="00865A43" w:rsidRPr="00A60E89">
        <w:rPr>
          <w:rFonts w:ascii="Times New Roman" w:eastAsia="Times New Roman" w:hAnsi="Times New Roman" w:cs="Times New Roman"/>
          <w:sz w:val="28"/>
          <w:szCs w:val="28"/>
          <w:lang w:val="en-US" w:eastAsia="ru-RU"/>
        </w:rPr>
        <w:t>etc</w:t>
      </w:r>
      <w:r w:rsidRPr="00A60E89">
        <w:rPr>
          <w:rFonts w:ascii="Times New Roman" w:eastAsia="Times New Roman" w:hAnsi="Times New Roman" w:cs="Times New Roman"/>
          <w:sz w:val="28"/>
          <w:szCs w:val="28"/>
          <w:lang w:val="en-US" w:eastAsia="ru-RU"/>
        </w:rPr>
        <w:t xml:space="preserve"> Basis and clinical application of the radionuclide Diagnostics (PET/CT) and (SPECT). -2004.</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28.</w:t>
      </w:r>
      <w:r w:rsidRPr="00A60E89">
        <w:rPr>
          <w:rFonts w:ascii="Times New Roman" w:eastAsia="Times New Roman" w:hAnsi="Times New Roman" w:cs="Times New Roman"/>
          <w:sz w:val="14"/>
          <w:szCs w:val="14"/>
          <w:lang w:val="en-US" w:eastAsia="ru-RU"/>
        </w:rPr>
        <w:t> </w:t>
      </w:r>
      <w:r w:rsidR="00865A43" w:rsidRPr="00A60E89">
        <w:rPr>
          <w:rFonts w:ascii="Times New Roman" w:eastAsia="Times New Roman" w:hAnsi="Times New Roman" w:cs="Times New Roman"/>
          <w:sz w:val="28"/>
          <w:szCs w:val="28"/>
          <w:lang w:val="en-US" w:eastAsia="ru-RU"/>
        </w:rPr>
        <w:t>Fotina I.Radiotherapy b</w:t>
      </w:r>
      <w:r w:rsidRPr="00A60E89">
        <w:rPr>
          <w:rFonts w:ascii="Times New Roman" w:eastAsia="Times New Roman" w:hAnsi="Times New Roman" w:cs="Times New Roman"/>
          <w:sz w:val="28"/>
          <w:szCs w:val="28"/>
          <w:lang w:val="en-US" w:eastAsia="ru-RU"/>
        </w:rPr>
        <w:t xml:space="preserve">asics. Remote radiotherapy.-ed. Tomsk Polytechnic University, 2010.-103 </w:t>
      </w:r>
      <w:r w:rsidR="00865A43" w:rsidRPr="00A60E89">
        <w:rPr>
          <w:rFonts w:ascii="Times New Roman" w:eastAsia="Times New Roman" w:hAnsi="Times New Roman" w:cs="Times New Roman"/>
          <w:sz w:val="28"/>
          <w:szCs w:val="28"/>
          <w:lang w:val="en-US" w:eastAsia="ru-RU"/>
        </w:rPr>
        <w:t>p.</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29.</w:t>
      </w:r>
      <w:r w:rsidRPr="00A60E89">
        <w:rPr>
          <w:rFonts w:ascii="Times New Roman" w:eastAsia="Times New Roman" w:hAnsi="Times New Roman" w:cs="Times New Roman"/>
          <w:sz w:val="14"/>
          <w:szCs w:val="14"/>
          <w:lang w:val="en-US" w:eastAsia="ru-RU"/>
        </w:rPr>
        <w:t> </w:t>
      </w:r>
      <w:r w:rsidRPr="00A60E89">
        <w:rPr>
          <w:rFonts w:ascii="Times New Roman" w:eastAsia="Times New Roman" w:hAnsi="Times New Roman" w:cs="Times New Roman"/>
          <w:sz w:val="28"/>
          <w:szCs w:val="28"/>
          <w:lang w:val="en-US" w:eastAsia="ru-RU"/>
        </w:rPr>
        <w:t xml:space="preserve">Edward </w:t>
      </w:r>
      <w:r w:rsidR="00865A43" w:rsidRPr="00A60E89">
        <w:rPr>
          <w:rFonts w:ascii="Times New Roman" w:eastAsia="Times New Roman" w:hAnsi="Times New Roman" w:cs="Times New Roman"/>
          <w:sz w:val="28"/>
          <w:szCs w:val="28"/>
          <w:lang w:val="en-US" w:eastAsia="ru-RU"/>
        </w:rPr>
        <w:t>K</w:t>
      </w:r>
      <w:r w:rsidRPr="00A60E89">
        <w:rPr>
          <w:rFonts w:ascii="Times New Roman" w:eastAsia="Times New Roman" w:hAnsi="Times New Roman" w:cs="Times New Roman"/>
          <w:sz w:val="28"/>
          <w:szCs w:val="28"/>
          <w:lang w:val="en-US" w:eastAsia="ru-RU"/>
        </w:rPr>
        <w:t>.</w:t>
      </w:r>
      <w:r w:rsidR="00865A43" w:rsidRPr="00A60E89">
        <w:rPr>
          <w:rFonts w:ascii="Times New Roman" w:eastAsia="Times New Roman" w:hAnsi="Times New Roman" w:cs="Times New Roman"/>
          <w:sz w:val="28"/>
          <w:szCs w:val="28"/>
          <w:lang w:val="en-US" w:eastAsia="ru-RU"/>
        </w:rPr>
        <w:t>, Halperin</w:t>
      </w:r>
      <w:r w:rsidRPr="00A60E89">
        <w:rPr>
          <w:rFonts w:ascii="Times New Roman" w:eastAsia="Times New Roman" w:hAnsi="Times New Roman" w:cs="Times New Roman"/>
          <w:sz w:val="28"/>
          <w:szCs w:val="28"/>
          <w:lang w:val="en-US" w:eastAsia="ru-RU"/>
        </w:rPr>
        <w:t xml:space="preserve"> L.</w:t>
      </w:r>
      <w:r w:rsidR="00865A43" w:rsidRPr="00A60E89">
        <w:rPr>
          <w:rFonts w:ascii="Times New Roman" w:eastAsia="Times New Roman" w:hAnsi="Times New Roman" w:cs="Times New Roman"/>
          <w:sz w:val="28"/>
          <w:szCs w:val="28"/>
          <w:lang w:val="en-US" w:eastAsia="ru-RU"/>
        </w:rPr>
        <w:t>, etc</w:t>
      </w:r>
      <w:r w:rsidRPr="00A60E89">
        <w:rPr>
          <w:rFonts w:ascii="Times New Roman" w:eastAsia="Times New Roman" w:hAnsi="Times New Roman" w:cs="Times New Roman"/>
          <w:sz w:val="28"/>
          <w:szCs w:val="28"/>
          <w:lang w:val="en-US" w:eastAsia="ru-RU"/>
        </w:rPr>
        <w:t xml:space="preserve"> Radiation therapy in Pediatric Oncology (translated from English o. Shcherbenko).-Moscow, 1999.-268 </w:t>
      </w:r>
      <w:r w:rsidR="00865A43" w:rsidRPr="00A60E89">
        <w:rPr>
          <w:rFonts w:ascii="Times New Roman" w:eastAsia="Times New Roman" w:hAnsi="Times New Roman" w:cs="Times New Roman"/>
          <w:sz w:val="28"/>
          <w:szCs w:val="28"/>
          <w:lang w:val="en-US" w:eastAsia="ru-RU"/>
        </w:rPr>
        <w:t>p</w:t>
      </w:r>
      <w:r w:rsidRPr="00A60E89">
        <w:rPr>
          <w:rFonts w:ascii="Times New Roman" w:eastAsia="Times New Roman" w:hAnsi="Times New Roman" w:cs="Times New Roman"/>
          <w:sz w:val="28"/>
          <w:szCs w:val="28"/>
          <w:lang w:val="en-US" w:eastAsia="ru-RU"/>
        </w:rPr>
        <w:t>.</w:t>
      </w:r>
    </w:p>
    <w:p w:rsidR="009F3946" w:rsidRPr="00865A43" w:rsidRDefault="009F3946" w:rsidP="00865A43">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30.</w:t>
      </w:r>
      <w:r w:rsidRPr="00A60E89">
        <w:rPr>
          <w:rFonts w:ascii="Times New Roman" w:eastAsia="Times New Roman" w:hAnsi="Times New Roman" w:cs="Times New Roman"/>
          <w:sz w:val="14"/>
          <w:szCs w:val="14"/>
          <w:lang w:val="en-US" w:eastAsia="ru-RU"/>
        </w:rPr>
        <w:t> </w:t>
      </w:r>
      <w:r w:rsidRPr="00A60E89">
        <w:rPr>
          <w:rFonts w:ascii="Times New Roman" w:eastAsia="Times New Roman" w:hAnsi="Times New Roman" w:cs="Times New Roman"/>
          <w:sz w:val="28"/>
          <w:szCs w:val="28"/>
          <w:lang w:val="en-US" w:eastAsia="ru-RU"/>
        </w:rPr>
        <w:t>Jarmonenko</w:t>
      </w:r>
      <w:r w:rsidR="00865A43" w:rsidRPr="00A60E89">
        <w:rPr>
          <w:rFonts w:ascii="Times New Roman" w:eastAsia="Times New Roman" w:hAnsi="Times New Roman" w:cs="Times New Roman"/>
          <w:sz w:val="28"/>
          <w:szCs w:val="28"/>
          <w:lang w:val="en-US" w:eastAsia="ru-RU"/>
        </w:rPr>
        <w:t>S</w:t>
      </w:r>
      <w:r w:rsidRPr="00A60E89">
        <w:rPr>
          <w:rFonts w:ascii="Times New Roman" w:eastAsia="Times New Roman" w:hAnsi="Times New Roman" w:cs="Times New Roman"/>
          <w:sz w:val="28"/>
          <w:szCs w:val="28"/>
          <w:lang w:val="en-US" w:eastAsia="ru-RU"/>
        </w:rPr>
        <w:t xml:space="preserve">. Radiobiology of humans and animals.-m.: </w:t>
      </w:r>
      <w:r w:rsidR="00865A43" w:rsidRPr="00A60E89">
        <w:rPr>
          <w:rFonts w:ascii="Times New Roman" w:eastAsia="Times New Roman" w:hAnsi="Times New Roman" w:cs="Times New Roman"/>
          <w:sz w:val="28"/>
          <w:szCs w:val="28"/>
          <w:lang w:val="en-US" w:eastAsia="ru-RU"/>
        </w:rPr>
        <w:t>V</w:t>
      </w:r>
      <w:r w:rsidRPr="00A60E89">
        <w:rPr>
          <w:rFonts w:ascii="Times New Roman" w:eastAsia="Times New Roman" w:hAnsi="Times New Roman" w:cs="Times New Roman"/>
          <w:sz w:val="28"/>
          <w:szCs w:val="28"/>
          <w:lang w:val="en-US" w:eastAsia="ru-RU"/>
        </w:rPr>
        <w:t>ysshayaShkola,</w:t>
      </w:r>
      <w:r w:rsidRPr="00A60E89">
        <w:rPr>
          <w:rFonts w:ascii="Times New Roman" w:eastAsia="Times New Roman" w:hAnsi="Times New Roman" w:cs="Times New Roman"/>
          <w:lang w:val="en-US" w:eastAsia="ru-RU"/>
        </w:rPr>
        <w:t> </w:t>
      </w:r>
      <w:r w:rsidRPr="00A60E89">
        <w:rPr>
          <w:rFonts w:ascii="Times New Roman" w:eastAsia="Times New Roman" w:hAnsi="Times New Roman" w:cs="Times New Roman"/>
          <w:sz w:val="28"/>
          <w:szCs w:val="28"/>
          <w:lang w:val="en-US" w:eastAsia="ru-RU"/>
        </w:rPr>
        <w:t xml:space="preserve">1988.-424 </w:t>
      </w:r>
      <w:r w:rsidR="00865A43" w:rsidRPr="00A60E89">
        <w:rPr>
          <w:rFonts w:ascii="Times New Roman" w:eastAsia="Times New Roman" w:hAnsi="Times New Roman" w:cs="Times New Roman"/>
          <w:sz w:val="28"/>
          <w:szCs w:val="28"/>
          <w:lang w:val="en-US" w:eastAsia="ru-RU"/>
        </w:rPr>
        <w:t>p</w:t>
      </w:r>
      <w:r w:rsidRPr="00A60E89">
        <w:rPr>
          <w:rFonts w:ascii="Times New Roman" w:eastAsia="Times New Roman" w:hAnsi="Times New Roman" w:cs="Times New Roman"/>
          <w:sz w:val="28"/>
          <w:szCs w:val="28"/>
          <w:lang w:val="en-US" w:eastAsia="ru-RU"/>
        </w:rPr>
        <w:t>.</w:t>
      </w:r>
    </w:p>
    <w:p w:rsidR="009F3946" w:rsidRPr="00865A43" w:rsidRDefault="009F3946" w:rsidP="00611729">
      <w:pPr>
        <w:spacing w:after="0" w:line="240" w:lineRule="auto"/>
        <w:ind w:left="284" w:hanging="284"/>
        <w:jc w:val="both"/>
        <w:rPr>
          <w:rFonts w:ascii="Times New Roman" w:eastAsia="Times New Roman" w:hAnsi="Times New Roman" w:cs="Times New Roman"/>
          <w:lang w:val="en-US" w:eastAsia="ru-RU"/>
        </w:rPr>
      </w:pPr>
      <w:r w:rsidRPr="00A60E89">
        <w:rPr>
          <w:rFonts w:ascii="Times New Roman" w:eastAsia="Times New Roman" w:hAnsi="Times New Roman" w:cs="Times New Roman"/>
          <w:sz w:val="28"/>
          <w:szCs w:val="28"/>
          <w:lang w:val="en-US" w:eastAsia="ru-RU"/>
        </w:rPr>
        <w:t>31.</w:t>
      </w:r>
      <w:r w:rsidRPr="00A60E89">
        <w:rPr>
          <w:rFonts w:ascii="Times New Roman" w:eastAsia="Times New Roman" w:hAnsi="Times New Roman" w:cs="Times New Roman"/>
          <w:sz w:val="14"/>
          <w:szCs w:val="14"/>
          <w:lang w:val="en-US" w:eastAsia="ru-RU"/>
        </w:rPr>
        <w:t> </w:t>
      </w:r>
      <w:r w:rsidRPr="00A60E89">
        <w:rPr>
          <w:rFonts w:ascii="Times New Roman" w:eastAsia="Times New Roman" w:hAnsi="Times New Roman" w:cs="Times New Roman"/>
          <w:sz w:val="28"/>
          <w:szCs w:val="28"/>
          <w:lang w:val="en-US" w:eastAsia="ru-RU"/>
        </w:rPr>
        <w:t>Nuclear medicine. Translated from German by ShlyginojO.e.,</w:t>
      </w:r>
      <w:r w:rsidRPr="00A60E89">
        <w:rPr>
          <w:rFonts w:ascii="Times New Roman" w:eastAsia="Times New Roman" w:hAnsi="Times New Roman" w:cs="Times New Roman"/>
          <w:lang w:val="en-US" w:eastAsia="ru-RU"/>
        </w:rPr>
        <w:t> </w:t>
      </w:r>
      <w:r w:rsidRPr="00A60E89">
        <w:rPr>
          <w:rFonts w:ascii="Times New Roman" w:eastAsia="Times New Roman" w:hAnsi="Times New Roman" w:cs="Times New Roman"/>
          <w:sz w:val="28"/>
          <w:szCs w:val="28"/>
          <w:lang w:val="en-US" w:eastAsia="ru-RU"/>
        </w:rPr>
        <w:t>Borisenko A., 2008</w:t>
      </w:r>
    </w:p>
    <w:p w:rsidR="009F3946" w:rsidRPr="00611729" w:rsidRDefault="009F3946" w:rsidP="00611729">
      <w:pPr>
        <w:spacing w:after="0" w:line="240" w:lineRule="auto"/>
        <w:jc w:val="center"/>
        <w:rPr>
          <w:rFonts w:ascii="Times New Roman" w:eastAsia="Times New Roman" w:hAnsi="Times New Roman" w:cs="Times New Roman"/>
          <w:sz w:val="27"/>
          <w:szCs w:val="27"/>
          <w:lang w:val="en-US" w:eastAsia="ru-RU"/>
        </w:rPr>
      </w:pPr>
      <w:r w:rsidRPr="00A60E89">
        <w:rPr>
          <w:rFonts w:ascii="Times New Roman" w:eastAsia="Times New Roman" w:hAnsi="Times New Roman" w:cs="Times New Roman"/>
          <w:sz w:val="28"/>
          <w:szCs w:val="28"/>
          <w:u w:val="single"/>
          <w:lang w:val="en-US" w:eastAsia="ru-RU"/>
        </w:rPr>
        <w:t>Additional</w:t>
      </w:r>
      <w:r w:rsidR="00611729" w:rsidRPr="00A60E89">
        <w:rPr>
          <w:rFonts w:ascii="Times New Roman" w:eastAsia="Times New Roman" w:hAnsi="Times New Roman" w:cs="Times New Roman"/>
          <w:sz w:val="28"/>
          <w:szCs w:val="28"/>
          <w:u w:val="single"/>
          <w:lang w:val="en-US" w:eastAsia="ru-RU"/>
        </w:rPr>
        <w:t xml:space="preserve"> literature</w:t>
      </w:r>
      <w:r w:rsidRPr="00A60E89">
        <w:rPr>
          <w:rFonts w:ascii="Times New Roman" w:eastAsia="Times New Roman" w:hAnsi="Times New Roman" w:cs="Times New Roman"/>
          <w:sz w:val="28"/>
          <w:szCs w:val="28"/>
          <w:u w:val="single"/>
          <w:lang w:val="en-US" w:eastAsia="ru-RU"/>
        </w:rPr>
        <w:t>:</w:t>
      </w:r>
    </w:p>
    <w:p w:rsidR="009F3946" w:rsidRPr="007E26F6" w:rsidRDefault="009F3946" w:rsidP="00611729">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1. About radiation safety: the Act of 23.04.1998 No. 219-1.</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2. Clinical recommendations of the European society of radiation therapists </w:t>
      </w:r>
      <w:r w:rsidRPr="007E26F6">
        <w:rPr>
          <w:rFonts w:ascii="Times New Roman" w:eastAsia="Times New Roman" w:hAnsi="Times New Roman" w:cs="Times New Roman"/>
          <w:sz w:val="28"/>
          <w:szCs w:val="28"/>
          <w:lang w:val="en-US" w:eastAsia="ru-RU"/>
        </w:rPr>
        <w:t>// ESTRO</w:t>
      </w:r>
      <w:r w:rsidRPr="00A60E89">
        <w:rPr>
          <w:rFonts w:ascii="Times New Roman" w:eastAsia="Times New Roman" w:hAnsi="Times New Roman" w:cs="Times New Roman"/>
          <w:sz w:val="28"/>
          <w:szCs w:val="28"/>
          <w:lang w:val="en-US" w:eastAsia="ru-RU"/>
        </w:rPr>
        <w:t> .-2012.2013 </w:t>
      </w:r>
      <w:r w:rsidRPr="007E26F6">
        <w:rPr>
          <w:rFonts w:ascii="Times New Roman" w:eastAsia="Times New Roman" w:hAnsi="Times New Roman" w:cs="Times New Roman"/>
          <w:sz w:val="28"/>
          <w:szCs w:val="28"/>
          <w:lang w:val="en-US" w:eastAsia="ru-RU"/>
        </w:rPr>
        <w:t>(</w:t>
      </w:r>
      <w:hyperlink r:id="rId9" w:tgtFrame="_top" w:history="1">
        <w:r w:rsidRPr="007E26F6">
          <w:rPr>
            <w:rFonts w:ascii="Times New Roman" w:eastAsia="Times New Roman" w:hAnsi="Times New Roman" w:cs="Times New Roman"/>
            <w:sz w:val="28"/>
            <w:szCs w:val="28"/>
            <w:lang w:val="en-US" w:eastAsia="ru-RU"/>
          </w:rPr>
          <w:t>http</w:t>
        </w:r>
        <w:r w:rsidRPr="00A60E89">
          <w:rPr>
            <w:rFonts w:ascii="Times New Roman" w:eastAsia="Times New Roman" w:hAnsi="Times New Roman" w:cs="Times New Roman"/>
            <w:sz w:val="28"/>
            <w:szCs w:val="28"/>
            <w:lang w:val="en-US" w:eastAsia="ru-RU"/>
          </w:rPr>
          <w:t>://</w:t>
        </w:r>
        <w:r w:rsidRPr="007E26F6">
          <w:rPr>
            <w:rFonts w:ascii="Times New Roman" w:eastAsia="Times New Roman" w:hAnsi="Times New Roman" w:cs="Times New Roman"/>
            <w:sz w:val="28"/>
            <w:szCs w:val="28"/>
            <w:lang w:val="en-US" w:eastAsia="ru-RU"/>
          </w:rPr>
          <w:t>www</w:t>
        </w:r>
        <w:r w:rsidRPr="00A60E89">
          <w:rPr>
            <w:rFonts w:ascii="Times New Roman" w:eastAsia="Times New Roman" w:hAnsi="Times New Roman" w:cs="Times New Roman"/>
            <w:sz w:val="28"/>
            <w:szCs w:val="28"/>
            <w:lang w:val="en-US" w:eastAsia="ru-RU"/>
          </w:rPr>
          <w:t>.</w:t>
        </w:r>
        <w:r w:rsidRPr="00A60E89">
          <w:rPr>
            <w:rFonts w:ascii="Times New Roman" w:eastAsia="Times New Roman" w:hAnsi="Times New Roman" w:cs="Times New Roman"/>
            <w:sz w:val="28"/>
            <w:szCs w:val="28"/>
            <w:u w:val="single"/>
            <w:lang w:val="en-US" w:eastAsia="ru-RU"/>
          </w:rPr>
          <w:t> </w:t>
        </w:r>
        <w:r w:rsidRPr="007E26F6">
          <w:rPr>
            <w:rFonts w:ascii="Times New Roman" w:eastAsia="Times New Roman" w:hAnsi="Times New Roman" w:cs="Times New Roman"/>
            <w:sz w:val="28"/>
            <w:szCs w:val="28"/>
            <w:lang w:val="en-US" w:eastAsia="ru-RU"/>
          </w:rPr>
          <w:t>estro</w:t>
        </w:r>
        <w:r w:rsidRPr="00A60E89">
          <w:rPr>
            <w:rFonts w:ascii="Times New Roman" w:eastAsia="Times New Roman" w:hAnsi="Times New Roman" w:cs="Times New Roman"/>
            <w:sz w:val="28"/>
            <w:szCs w:val="28"/>
            <w:u w:val="single"/>
            <w:lang w:val="en-US" w:eastAsia="ru-RU"/>
          </w:rPr>
          <w:t> </w:t>
        </w:r>
        <w:r w:rsidRPr="007E26F6">
          <w:rPr>
            <w:rFonts w:ascii="Times New Roman" w:eastAsia="Times New Roman" w:hAnsi="Times New Roman" w:cs="Times New Roman"/>
            <w:sz w:val="28"/>
            <w:szCs w:val="28"/>
            <w:lang w:val="en-US" w:eastAsia="ru-RU"/>
          </w:rPr>
          <w:t>.</w:t>
        </w:r>
        <w:r w:rsidRPr="007E26F6">
          <w:rPr>
            <w:rFonts w:ascii="Times New Roman" w:eastAsia="Times New Roman" w:hAnsi="Times New Roman" w:cs="Times New Roman"/>
            <w:sz w:val="28"/>
            <w:szCs w:val="28"/>
            <w:u w:val="single"/>
            <w:lang w:val="en-US" w:eastAsia="ru-RU"/>
          </w:rPr>
          <w:t> </w:t>
        </w:r>
        <w:r w:rsidRPr="007E26F6">
          <w:rPr>
            <w:rFonts w:ascii="Times New Roman" w:eastAsia="Times New Roman" w:hAnsi="Times New Roman" w:cs="Times New Roman"/>
            <w:sz w:val="28"/>
            <w:szCs w:val="28"/>
            <w:lang w:val="en-US" w:eastAsia="ru-RU"/>
          </w:rPr>
          <w:t>org</w:t>
        </w:r>
        <w:r w:rsidRPr="00A60E89">
          <w:rPr>
            <w:rFonts w:ascii="Times New Roman" w:eastAsia="Times New Roman" w:hAnsi="Times New Roman" w:cs="Times New Roman"/>
            <w:sz w:val="28"/>
            <w:szCs w:val="28"/>
            <w:u w:val="single"/>
            <w:lang w:val="en-US" w:eastAsia="ru-RU"/>
          </w:rPr>
          <w:t> </w:t>
        </w:r>
      </w:hyperlink>
      <w:r w:rsidRPr="007E26F6">
        <w:rPr>
          <w:rFonts w:ascii="Times New Roman" w:eastAsia="Times New Roman" w:hAnsi="Times New Roman" w:cs="Times New Roman"/>
          <w:sz w:val="28"/>
          <w:szCs w:val="28"/>
          <w:lang w:val="en-US" w:eastAsia="ru-RU"/>
        </w:rPr>
        <w:t>).</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3. Clinical recommendations of the American Society of radiation therapists// </w:t>
      </w:r>
      <w:r w:rsidRPr="007E26F6">
        <w:rPr>
          <w:rFonts w:ascii="Times New Roman" w:eastAsia="Times New Roman" w:hAnsi="Times New Roman" w:cs="Times New Roman"/>
          <w:sz w:val="28"/>
          <w:szCs w:val="28"/>
          <w:lang w:val="en-US" w:eastAsia="ru-RU"/>
        </w:rPr>
        <w:t>ASTRO</w:t>
      </w:r>
      <w:r w:rsidRPr="00A60E89">
        <w:rPr>
          <w:rFonts w:ascii="Times New Roman" w:eastAsia="Times New Roman" w:hAnsi="Times New Roman" w:cs="Times New Roman"/>
          <w:sz w:val="28"/>
          <w:szCs w:val="28"/>
          <w:lang w:val="en-US" w:eastAsia="ru-RU"/>
        </w:rPr>
        <w:t> .-2011, 2012. </w:t>
      </w:r>
      <w:r w:rsidRPr="007E26F6">
        <w:rPr>
          <w:rFonts w:ascii="Times New Roman" w:eastAsia="Times New Roman" w:hAnsi="Times New Roman" w:cs="Times New Roman"/>
          <w:sz w:val="28"/>
          <w:szCs w:val="28"/>
          <w:lang w:val="en-US" w:eastAsia="ru-RU"/>
        </w:rPr>
        <w:t>(</w:t>
      </w:r>
      <w:hyperlink r:id="rId10" w:tgtFrame="_top" w:history="1">
        <w:r w:rsidRPr="007E26F6">
          <w:rPr>
            <w:rFonts w:ascii="Times New Roman" w:eastAsia="Times New Roman" w:hAnsi="Times New Roman" w:cs="Times New Roman"/>
            <w:sz w:val="28"/>
            <w:szCs w:val="28"/>
            <w:lang w:val="en-US" w:eastAsia="ru-RU"/>
          </w:rPr>
          <w:t>https</w:t>
        </w:r>
        <w:r w:rsidRPr="00A60E89">
          <w:rPr>
            <w:rFonts w:ascii="Times New Roman" w:eastAsia="Times New Roman" w:hAnsi="Times New Roman" w:cs="Times New Roman"/>
            <w:sz w:val="28"/>
            <w:szCs w:val="28"/>
            <w:lang w:val="en-US" w:eastAsia="ru-RU"/>
          </w:rPr>
          <w:t>://</w:t>
        </w:r>
        <w:r w:rsidRPr="007E26F6">
          <w:rPr>
            <w:rFonts w:ascii="Times New Roman" w:eastAsia="Times New Roman" w:hAnsi="Times New Roman" w:cs="Times New Roman"/>
            <w:sz w:val="28"/>
            <w:szCs w:val="28"/>
            <w:lang w:val="en-US" w:eastAsia="ru-RU"/>
          </w:rPr>
          <w:t>www</w:t>
        </w:r>
        <w:r w:rsidRPr="00A60E89">
          <w:rPr>
            <w:rFonts w:ascii="Times New Roman" w:eastAsia="Times New Roman" w:hAnsi="Times New Roman" w:cs="Times New Roman"/>
            <w:sz w:val="28"/>
            <w:szCs w:val="28"/>
            <w:lang w:val="en-US" w:eastAsia="ru-RU"/>
          </w:rPr>
          <w:t>.</w:t>
        </w:r>
        <w:r w:rsidRPr="00A60E89">
          <w:rPr>
            <w:rFonts w:ascii="Times New Roman" w:eastAsia="Times New Roman" w:hAnsi="Times New Roman" w:cs="Times New Roman"/>
            <w:sz w:val="28"/>
            <w:szCs w:val="28"/>
            <w:u w:val="single"/>
            <w:lang w:val="en-US" w:eastAsia="ru-RU"/>
          </w:rPr>
          <w:t> </w:t>
        </w:r>
        <w:r w:rsidRPr="007E26F6">
          <w:rPr>
            <w:rFonts w:ascii="Times New Roman" w:eastAsia="Times New Roman" w:hAnsi="Times New Roman" w:cs="Times New Roman"/>
            <w:sz w:val="28"/>
            <w:szCs w:val="28"/>
            <w:lang w:val="en-US" w:eastAsia="ru-RU"/>
          </w:rPr>
          <w:t>astro</w:t>
        </w:r>
        <w:r w:rsidRPr="00A60E89">
          <w:rPr>
            <w:rFonts w:ascii="Times New Roman" w:eastAsia="Times New Roman" w:hAnsi="Times New Roman" w:cs="Times New Roman"/>
            <w:sz w:val="28"/>
            <w:szCs w:val="28"/>
            <w:u w:val="single"/>
            <w:lang w:val="en-US" w:eastAsia="ru-RU"/>
          </w:rPr>
          <w:t> </w:t>
        </w:r>
        <w:r w:rsidRPr="007E26F6">
          <w:rPr>
            <w:rFonts w:ascii="Times New Roman" w:eastAsia="Times New Roman" w:hAnsi="Times New Roman" w:cs="Times New Roman"/>
            <w:sz w:val="28"/>
            <w:szCs w:val="28"/>
            <w:lang w:val="en-US" w:eastAsia="ru-RU"/>
          </w:rPr>
          <w:t>.</w:t>
        </w:r>
        <w:r w:rsidRPr="007E26F6">
          <w:rPr>
            <w:rFonts w:ascii="Times New Roman" w:eastAsia="Times New Roman" w:hAnsi="Times New Roman" w:cs="Times New Roman"/>
            <w:sz w:val="28"/>
            <w:szCs w:val="28"/>
            <w:u w:val="single"/>
            <w:lang w:val="en-US" w:eastAsia="ru-RU"/>
          </w:rPr>
          <w:t> </w:t>
        </w:r>
        <w:r w:rsidRPr="007E26F6">
          <w:rPr>
            <w:rFonts w:ascii="Times New Roman" w:eastAsia="Times New Roman" w:hAnsi="Times New Roman" w:cs="Times New Roman"/>
            <w:sz w:val="28"/>
            <w:szCs w:val="28"/>
            <w:lang w:val="en-US" w:eastAsia="ru-RU"/>
          </w:rPr>
          <w:t>org</w:t>
        </w:r>
      </w:hyperlink>
      <w:r w:rsidRPr="007E26F6">
        <w:rPr>
          <w:rFonts w:ascii="Times New Roman" w:eastAsia="Times New Roman" w:hAnsi="Times New Roman" w:cs="Times New Roman"/>
          <w:sz w:val="28"/>
          <w:szCs w:val="28"/>
          <w:lang w:val="en-US" w:eastAsia="ru-RU"/>
        </w:rPr>
        <w:t>).</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7E26F6">
        <w:rPr>
          <w:rFonts w:ascii="Times New Roman" w:eastAsia="Times New Roman" w:hAnsi="Times New Roman" w:cs="Times New Roman"/>
          <w:sz w:val="28"/>
          <w:szCs w:val="28"/>
          <w:lang w:val="en-US" w:eastAsia="ru-RU"/>
        </w:rPr>
        <w:t>4. </w:t>
      </w:r>
      <w:r w:rsidRPr="00A60E89">
        <w:rPr>
          <w:rFonts w:ascii="Times New Roman" w:eastAsia="Times New Roman" w:hAnsi="Times New Roman" w:cs="Times New Roman"/>
          <w:sz w:val="28"/>
          <w:szCs w:val="28"/>
          <w:lang w:val="en-US" w:eastAsia="ru-RU"/>
        </w:rPr>
        <w:t>Clinical the leadership of the </w:t>
      </w:r>
      <w:r w:rsidRPr="007E26F6">
        <w:rPr>
          <w:rFonts w:ascii="Times New Roman" w:eastAsia="Times New Roman" w:hAnsi="Times New Roman" w:cs="Times New Roman"/>
          <w:sz w:val="28"/>
          <w:szCs w:val="28"/>
          <w:lang w:val="en-US" w:eastAsia="ru-RU"/>
        </w:rPr>
        <w:t>NCCN Clinical Practice Guidelines//in Oncology.-Version 2.2012.(</w:t>
      </w:r>
      <w:hyperlink r:id="rId11" w:tgtFrame="_top" w:history="1">
        <w:r w:rsidRPr="007E26F6">
          <w:rPr>
            <w:rFonts w:ascii="Times New Roman" w:eastAsia="Times New Roman" w:hAnsi="Times New Roman" w:cs="Times New Roman"/>
            <w:sz w:val="28"/>
            <w:szCs w:val="28"/>
            <w:lang w:val="en-US" w:eastAsia="ru-RU"/>
          </w:rPr>
          <w:t>http://www.nccn.org/default.aspx</w:t>
        </w:r>
        <w:r w:rsidRPr="007E26F6">
          <w:rPr>
            <w:rFonts w:ascii="Times New Roman" w:eastAsia="Times New Roman" w:hAnsi="Times New Roman" w:cs="Times New Roman"/>
            <w:sz w:val="28"/>
            <w:szCs w:val="28"/>
            <w:u w:val="single"/>
            <w:lang w:eastAsia="ru-RU"/>
          </w:rPr>
          <w:t> </w:t>
        </w:r>
      </w:hyperlink>
      <w:r w:rsidRPr="007E26F6">
        <w:rPr>
          <w:rFonts w:ascii="Times New Roman" w:eastAsia="Times New Roman" w:hAnsi="Times New Roman" w:cs="Times New Roman"/>
          <w:sz w:val="28"/>
          <w:szCs w:val="28"/>
          <w:lang w:val="en-US" w:eastAsia="ru-RU"/>
        </w:rPr>
        <w:t>).</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 xml:space="preserve">5. Nikiforov b. m. Macko, d. e. brain tumor. </w:t>
      </w:r>
      <w:r w:rsidRPr="007E26F6">
        <w:rPr>
          <w:rFonts w:ascii="Times New Roman" w:eastAsia="Times New Roman" w:hAnsi="Times New Roman" w:cs="Times New Roman"/>
          <w:sz w:val="28"/>
          <w:szCs w:val="28"/>
          <w:lang w:eastAsia="ru-RU"/>
        </w:rPr>
        <w:t>Series "QuickStart"-Spb: Piter, 2003.-. 279-286.</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6. ICD </w:t>
      </w:r>
      <w:r w:rsidRPr="007E26F6">
        <w:rPr>
          <w:rFonts w:ascii="Times New Roman" w:eastAsia="Times New Roman" w:hAnsi="Times New Roman" w:cs="Times New Roman"/>
          <w:sz w:val="28"/>
          <w:szCs w:val="28"/>
          <w:lang w:val="en-US" w:eastAsia="ru-RU"/>
        </w:rPr>
        <w:t>-10 (</w:t>
      </w:r>
      <w:r w:rsidRPr="00A60E89">
        <w:rPr>
          <w:rFonts w:ascii="Times New Roman" w:eastAsia="Times New Roman" w:hAnsi="Times New Roman" w:cs="Times New Roman"/>
          <w:sz w:val="28"/>
          <w:szCs w:val="28"/>
          <w:lang w:val="en-US" w:eastAsia="ru-RU"/>
        </w:rPr>
        <w:t>oncological pathology</w:t>
      </w:r>
      <w:r w:rsidRPr="007E26F6">
        <w:rPr>
          <w:rFonts w:ascii="Times New Roman" w:eastAsia="Times New Roman" w:hAnsi="Times New Roman" w:cs="Times New Roman"/>
          <w:sz w:val="28"/>
          <w:szCs w:val="28"/>
          <w:lang w:val="en-US" w:eastAsia="ru-RU"/>
        </w:rPr>
        <w:t>), 10-</w:t>
      </w:r>
      <w:r w:rsidRPr="00A60E89">
        <w:rPr>
          <w:rFonts w:ascii="Times New Roman" w:eastAsia="Times New Roman" w:hAnsi="Times New Roman" w:cs="Times New Roman"/>
          <w:sz w:val="28"/>
          <w:szCs w:val="28"/>
          <w:lang w:val="en-US" w:eastAsia="ru-RU"/>
        </w:rPr>
        <w:t> th revision //International Statistical Classification of Diseases and Related Health Problems. Tenth Revision. Volume 1. -World Health Organization. -Geneva, 1992.</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7. Radiation safety standards (NRB-99)//radiation safety in medical radiological facilities.-December 9, 1999 No. 10. (paragraphs 2, 6, 11, 15).</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lastRenderedPageBreak/>
        <w:t>8. Ensuring quality in radiation therapy//Rep. researcherScient. conf-Almaty, Kazakhstan, September 2002, 23-26.</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9. Sanitary-epidemiological requirements for health/objects/resolution of Government of Republic Kazakhstan from January 17, 2012 year no. 87.</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10. Sanitary-epidemiological requirements for radiation safety from February 3, 2012 year no. 202.</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11. American Joint Committee on Cancer (AJCC). AJCC Cancer Staging Manual 7th ed.</w:t>
      </w:r>
      <w:r w:rsidRPr="007E26F6">
        <w:rPr>
          <w:rFonts w:ascii="Times New Roman" w:eastAsia="Times New Roman" w:hAnsi="Times New Roman" w:cs="Times New Roman"/>
          <w:sz w:val="28"/>
          <w:szCs w:val="28"/>
          <w:lang w:val="en-US" w:eastAsia="ru-RU"/>
        </w:rPr>
        <w:t> </w:t>
      </w:r>
      <w:r w:rsidRPr="00A60E89">
        <w:rPr>
          <w:rFonts w:ascii="Times New Roman" w:eastAsia="Times New Roman" w:hAnsi="Times New Roman" w:cs="Times New Roman"/>
          <w:sz w:val="28"/>
          <w:szCs w:val="28"/>
          <w:lang w:val="en-US" w:eastAsia="ru-RU"/>
        </w:rPr>
        <w:t>Edge S.B., Byrd D.R. Carducci, M.A. et al., eds. New York: Springer; 2009.</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7E26F6">
        <w:rPr>
          <w:rFonts w:ascii="Times New Roman" w:eastAsia="Times New Roman" w:hAnsi="Times New Roman" w:cs="Times New Roman"/>
          <w:sz w:val="28"/>
          <w:szCs w:val="28"/>
          <w:lang w:val="en-US" w:eastAsia="ru-RU"/>
        </w:rPr>
        <w:t>12. </w:t>
      </w:r>
      <w:r w:rsidRPr="00A60E89">
        <w:rPr>
          <w:rFonts w:ascii="Times New Roman" w:eastAsia="Times New Roman" w:hAnsi="Times New Roman" w:cs="Times New Roman"/>
          <w:sz w:val="28"/>
          <w:szCs w:val="28"/>
          <w:lang w:val="en-US" w:eastAsia="ru-RU"/>
        </w:rPr>
        <w:t>Arno J. Mundt, John C. Roeske//Intensity Modulated Radiation Therapy. A Clinical Perspective. -Hamilton • London, 2010.</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7E26F6">
        <w:rPr>
          <w:rFonts w:ascii="Times New Roman" w:eastAsia="Times New Roman" w:hAnsi="Times New Roman" w:cs="Times New Roman"/>
          <w:sz w:val="28"/>
          <w:szCs w:val="28"/>
          <w:lang w:val="en-US" w:eastAsia="ru-RU"/>
        </w:rPr>
        <w:t>13. Carlos a. Perez, Cuther w. Brady//Principles and Practice of Radiation Oncology.-5-rd Edition, Lippincott-Roven, 2010.</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7E26F6">
        <w:rPr>
          <w:rFonts w:ascii="Times New Roman" w:eastAsia="Times New Roman" w:hAnsi="Times New Roman" w:cs="Times New Roman"/>
          <w:sz w:val="28"/>
          <w:szCs w:val="28"/>
          <w:lang w:val="en-US" w:eastAsia="ru-RU"/>
        </w:rPr>
        <w:t>14. </w:t>
      </w:r>
      <w:r w:rsidRPr="00A60E89">
        <w:rPr>
          <w:rFonts w:ascii="Times New Roman" w:eastAsia="Times New Roman" w:hAnsi="Times New Roman" w:cs="Times New Roman"/>
          <w:sz w:val="28"/>
          <w:szCs w:val="28"/>
          <w:lang w:val="en-US" w:eastAsia="ru-RU"/>
        </w:rPr>
        <w:t>Clifford K.S. Chao o.//Practical essentials of IMRT.-2-nd edition, Lippincott Williams &amp;Wilki American Joint Committee on Cancer (AJCC). AJCC Cancer Staging Manual 7th ed. Edge S.B., Byrd D.R. Carducci, M.A. et al., eds. New York: Springer; 2009.</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7E26F6">
        <w:rPr>
          <w:rFonts w:ascii="Times New Roman" w:eastAsia="Times New Roman" w:hAnsi="Times New Roman" w:cs="Times New Roman"/>
          <w:sz w:val="28"/>
          <w:szCs w:val="28"/>
          <w:lang w:val="en-US" w:eastAsia="ru-RU"/>
        </w:rPr>
        <w:t>15. </w:t>
      </w:r>
      <w:r w:rsidRPr="00A60E89">
        <w:rPr>
          <w:rFonts w:ascii="Times New Roman" w:eastAsia="Times New Roman" w:hAnsi="Times New Roman" w:cs="Times New Roman"/>
          <w:sz w:val="28"/>
          <w:szCs w:val="28"/>
          <w:lang w:val="en-US" w:eastAsia="ru-RU"/>
        </w:rPr>
        <w:t xml:space="preserve">Eisenhauer E.A., Therasse P, Bogaerts J et al. New response evaluation criteria in solid tumours: Revised RECIST guideline (version 1.1)//European journal of cancer. -V. 45-p. </w:t>
      </w:r>
      <w:r w:rsidRPr="007E26F6">
        <w:rPr>
          <w:rFonts w:ascii="Times New Roman" w:eastAsia="Times New Roman" w:hAnsi="Times New Roman" w:cs="Times New Roman"/>
          <w:sz w:val="28"/>
          <w:szCs w:val="28"/>
          <w:lang w:eastAsia="ru-RU"/>
        </w:rPr>
        <w:t>228-247.</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7E26F6">
        <w:rPr>
          <w:rFonts w:ascii="Times New Roman" w:eastAsia="Times New Roman" w:hAnsi="Times New Roman" w:cs="Times New Roman"/>
          <w:sz w:val="28"/>
          <w:szCs w:val="28"/>
          <w:lang w:val="en-US" w:eastAsia="ru-RU"/>
        </w:rPr>
        <w:t>16. </w:t>
      </w:r>
      <w:r w:rsidRPr="00A60E89">
        <w:rPr>
          <w:rFonts w:ascii="Times New Roman" w:eastAsia="Times New Roman" w:hAnsi="Times New Roman" w:cs="Times New Roman"/>
          <w:sz w:val="28"/>
          <w:szCs w:val="28"/>
          <w:lang w:val="en-US" w:eastAsia="ru-RU"/>
        </w:rPr>
        <w:t>Eric k. Hansen, Mack Roach//Handbook of Evidence. Based Radiation Oncology. -2nd Edition. -Springer, 2010.</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7E26F6">
        <w:rPr>
          <w:rFonts w:ascii="Times New Roman" w:eastAsia="Times New Roman" w:hAnsi="Times New Roman" w:cs="Times New Roman"/>
          <w:sz w:val="28"/>
          <w:szCs w:val="28"/>
          <w:lang w:val="en-US" w:eastAsia="ru-RU"/>
        </w:rPr>
        <w:t>17. </w:t>
      </w:r>
      <w:r w:rsidRPr="00A60E89">
        <w:rPr>
          <w:rFonts w:ascii="Times New Roman" w:eastAsia="Times New Roman" w:hAnsi="Times New Roman" w:cs="Times New Roman"/>
          <w:sz w:val="28"/>
          <w:szCs w:val="28"/>
          <w:lang w:val="en-US" w:eastAsia="ru-RU"/>
        </w:rPr>
        <w:t>Ed. c. Percy, v. van Holten, c. Muir. International Classification of Diseases for Oncology//Second Edition. -World Health Organization. -Geneva, 1990.</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7E26F6">
        <w:rPr>
          <w:rFonts w:ascii="Times New Roman" w:eastAsia="Times New Roman" w:hAnsi="Times New Roman" w:cs="Times New Roman"/>
          <w:sz w:val="28"/>
          <w:szCs w:val="28"/>
          <w:lang w:val="en-US" w:eastAsia="ru-RU"/>
        </w:rPr>
        <w:t>18. Khan f. Physics of Radiation Therapy.-1994.</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7E26F6">
        <w:rPr>
          <w:rFonts w:ascii="Times New Roman" w:eastAsia="Times New Roman" w:hAnsi="Times New Roman" w:cs="Times New Roman"/>
          <w:sz w:val="28"/>
          <w:szCs w:val="28"/>
          <w:lang w:val="en-US" w:eastAsia="ru-RU"/>
        </w:rPr>
        <w:t>19. </w:t>
      </w:r>
      <w:r w:rsidRPr="00A60E89">
        <w:rPr>
          <w:rFonts w:ascii="Times New Roman" w:eastAsia="Times New Roman" w:hAnsi="Times New Roman" w:cs="Times New Roman"/>
          <w:sz w:val="28"/>
          <w:szCs w:val="28"/>
          <w:lang w:val="en-US" w:eastAsia="ru-RU"/>
        </w:rPr>
        <w:t>Parking D.M., Bray F, Pisani f., Pisani p. Global cancer statistics 2008//CA Cancer J Clin. 2009.-v. 59, no. 2. -P. 74-108.</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7E26F6">
        <w:rPr>
          <w:rFonts w:ascii="Times New Roman" w:eastAsia="Times New Roman" w:hAnsi="Times New Roman" w:cs="Times New Roman"/>
          <w:sz w:val="28"/>
          <w:szCs w:val="28"/>
          <w:lang w:val="en-US" w:eastAsia="ru-RU"/>
        </w:rPr>
        <w:t>20. Prescriding, Recording and Reporting Photon Beam Therapy//ICRU Report 50 (MKPE 50).</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7E26F6">
        <w:rPr>
          <w:rFonts w:ascii="Times New Roman" w:eastAsia="Times New Roman" w:hAnsi="Times New Roman" w:cs="Times New Roman"/>
          <w:sz w:val="28"/>
          <w:szCs w:val="28"/>
          <w:lang w:val="en-US" w:eastAsia="ru-RU"/>
        </w:rPr>
        <w:t>21. Report of the Collaborative Working Group IMRT//Int. j. Radiation Oncology Biology Physics.-2001.-v. 51.-p. 880-914.</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7E26F6">
        <w:rPr>
          <w:rFonts w:ascii="Times New Roman" w:eastAsia="Times New Roman" w:hAnsi="Times New Roman" w:cs="Times New Roman"/>
          <w:sz w:val="28"/>
          <w:szCs w:val="28"/>
          <w:lang w:val="en-US" w:eastAsia="ru-RU"/>
        </w:rPr>
        <w:t>22. RTOG</w:t>
      </w:r>
      <w:r w:rsidRPr="00A60E89">
        <w:rPr>
          <w:rFonts w:ascii="Times New Roman" w:eastAsia="Times New Roman" w:hAnsi="Times New Roman" w:cs="Times New Roman"/>
          <w:sz w:val="28"/>
          <w:szCs w:val="28"/>
          <w:lang w:val="en-US" w:eastAsia="ru-RU"/>
        </w:rPr>
        <w:t> </w:t>
      </w:r>
      <w:r w:rsidRPr="007E26F6">
        <w:rPr>
          <w:rFonts w:ascii="Times New Roman" w:eastAsia="Times New Roman" w:hAnsi="Times New Roman" w:cs="Times New Roman"/>
          <w:sz w:val="28"/>
          <w:szCs w:val="28"/>
          <w:lang w:val="en-US" w:eastAsia="ru-RU"/>
        </w:rPr>
        <w:t>(</w:t>
      </w:r>
      <w:hyperlink r:id="rId12" w:tgtFrame="_top" w:history="1">
        <w:r w:rsidRPr="007E26F6">
          <w:rPr>
            <w:rFonts w:ascii="Times New Roman" w:eastAsia="Times New Roman" w:hAnsi="Times New Roman" w:cs="Times New Roman"/>
            <w:sz w:val="28"/>
            <w:szCs w:val="28"/>
            <w:lang w:val="en-US" w:eastAsia="ru-RU"/>
          </w:rPr>
          <w:t>http://www.rtog.org</w:t>
        </w:r>
        <w:r w:rsidRPr="00A60E89">
          <w:rPr>
            <w:rFonts w:ascii="Times New Roman" w:eastAsia="Times New Roman" w:hAnsi="Times New Roman" w:cs="Times New Roman"/>
            <w:sz w:val="28"/>
            <w:szCs w:val="28"/>
            <w:u w:val="single"/>
            <w:lang w:val="en-US" w:eastAsia="ru-RU"/>
          </w:rPr>
          <w:t> </w:t>
        </w:r>
      </w:hyperlink>
      <w:r w:rsidRPr="007E26F6">
        <w:rPr>
          <w:rFonts w:ascii="Times New Roman" w:eastAsia="Times New Roman" w:hAnsi="Times New Roman" w:cs="Times New Roman"/>
          <w:sz w:val="28"/>
          <w:szCs w:val="28"/>
          <w:lang w:val="en-US" w:eastAsia="ru-RU"/>
        </w:rPr>
        <w:t>)</w:t>
      </w:r>
    </w:p>
    <w:p w:rsidR="009F3946" w:rsidRPr="007E26F6" w:rsidRDefault="009F3946" w:rsidP="007E26F6">
      <w:pPr>
        <w:spacing w:after="0" w:line="240" w:lineRule="auto"/>
        <w:ind w:left="284" w:hanging="284"/>
        <w:jc w:val="both"/>
        <w:rPr>
          <w:rFonts w:ascii="Times New Roman" w:eastAsia="Times New Roman" w:hAnsi="Times New Roman" w:cs="Times New Roman"/>
          <w:sz w:val="28"/>
          <w:szCs w:val="28"/>
          <w:lang w:val="en-US" w:eastAsia="ru-RU"/>
        </w:rPr>
      </w:pPr>
      <w:r w:rsidRPr="007E26F6">
        <w:rPr>
          <w:rFonts w:ascii="Times New Roman" w:eastAsia="Times New Roman" w:hAnsi="Times New Roman" w:cs="Times New Roman"/>
          <w:sz w:val="28"/>
          <w:szCs w:val="28"/>
          <w:lang w:val="en-US" w:eastAsia="ru-RU"/>
        </w:rPr>
        <w:t>23. Transition from 2-D Irradiation to 3-D Conformal and Intensity Modulated Irradiation.-IAEA.-2008.</w:t>
      </w:r>
    </w:p>
    <w:p w:rsidR="00FC701A" w:rsidRDefault="009F3946" w:rsidP="00FC701A">
      <w:pPr>
        <w:spacing w:after="0" w:line="240" w:lineRule="auto"/>
        <w:ind w:left="284" w:hanging="284"/>
        <w:jc w:val="both"/>
        <w:rPr>
          <w:rFonts w:ascii="Times New Roman" w:eastAsia="Times New Roman" w:hAnsi="Times New Roman" w:cs="Times New Roman"/>
          <w:sz w:val="28"/>
          <w:szCs w:val="28"/>
          <w:lang w:val="en-US" w:eastAsia="ru-RU"/>
        </w:rPr>
      </w:pPr>
      <w:r w:rsidRPr="007E26F6">
        <w:rPr>
          <w:rFonts w:ascii="Times New Roman" w:eastAsia="Times New Roman" w:hAnsi="Times New Roman" w:cs="Times New Roman"/>
          <w:sz w:val="28"/>
          <w:szCs w:val="28"/>
          <w:lang w:val="en-US" w:eastAsia="ru-RU"/>
        </w:rPr>
        <w:t>24. WHO Handbook for Reporting Results of cancer Treatment. — WHO, Geneva, 1979.</w:t>
      </w:r>
      <w:r w:rsidRPr="00A60E89">
        <w:rPr>
          <w:rFonts w:ascii="Times New Roman" w:eastAsia="Times New Roman" w:hAnsi="Times New Roman" w:cs="Times New Roman"/>
          <w:sz w:val="28"/>
          <w:szCs w:val="28"/>
          <w:lang w:val="en-US" w:eastAsia="ru-RU"/>
        </w:rPr>
        <w:t> </w:t>
      </w:r>
      <w:r w:rsidRPr="007E26F6">
        <w:rPr>
          <w:rFonts w:ascii="Times New Roman" w:eastAsia="Times New Roman" w:hAnsi="Times New Roman" w:cs="Times New Roman"/>
          <w:sz w:val="28"/>
          <w:szCs w:val="28"/>
          <w:lang w:val="en-US" w:eastAsia="ru-RU"/>
        </w:rPr>
        <w:t>WHO Classiffication of Tumors of the Central "Nervous System (2007)/eds. D.N. Louis, h. Ohgaki, O.D., w. WistlerCa</w:t>
      </w:r>
      <w:r w:rsidR="00FC701A">
        <w:rPr>
          <w:rFonts w:ascii="Times New Roman" w:eastAsia="Times New Roman" w:hAnsi="Times New Roman" w:cs="Times New Roman"/>
          <w:sz w:val="28"/>
          <w:szCs w:val="28"/>
          <w:lang w:val="en-US" w:eastAsia="ru-RU"/>
        </w:rPr>
        <w:t>venee.-Geneva: WHO Press, 2007.</w:t>
      </w:r>
    </w:p>
    <w:p w:rsidR="00FC701A" w:rsidRPr="00A60E89"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25. </w:t>
      </w:r>
      <w:r w:rsidRPr="00A60E89">
        <w:rPr>
          <w:rFonts w:ascii="Times New Roman" w:eastAsia="Times New Roman" w:hAnsi="Times New Roman" w:cs="Times New Roman"/>
          <w:color w:val="000000"/>
          <w:sz w:val="28"/>
          <w:szCs w:val="28"/>
          <w:lang w:val="en-US" w:eastAsia="ru-RU"/>
        </w:rPr>
        <w:t>Telguzi</w:t>
      </w:r>
      <w:r>
        <w:rPr>
          <w:rFonts w:ascii="Times New Roman" w:eastAsia="Times New Roman" w:hAnsi="Times New Roman" w:cs="Times New Roman"/>
          <w:color w:val="000000"/>
          <w:sz w:val="28"/>
          <w:szCs w:val="28"/>
          <w:lang w:val="en-US" w:eastAsia="ru-RU"/>
        </w:rPr>
        <w:t>y</w:t>
      </w:r>
      <w:r w:rsidRPr="00A60E89">
        <w:rPr>
          <w:rFonts w:ascii="Times New Roman" w:eastAsia="Times New Roman" w:hAnsi="Times New Roman" w:cs="Times New Roman"/>
          <w:color w:val="000000"/>
          <w:sz w:val="28"/>
          <w:szCs w:val="28"/>
          <w:lang w:val="en-US" w:eastAsia="ru-RU"/>
        </w:rPr>
        <w:t>evaZh., ZholdybayZh.,Shibanova A. etc. Cervical cancer</w:t>
      </w:r>
      <w:r w:rsidRPr="00F75445">
        <w:rPr>
          <w:rFonts w:ascii="Times New Roman" w:eastAsia="Times New Roman" w:hAnsi="Times New Roman" w:cs="Times New Roman"/>
          <w:color w:val="000000"/>
          <w:sz w:val="28"/>
          <w:szCs w:val="28"/>
          <w:lang w:val="en-US" w:eastAsia="ru-RU"/>
        </w:rPr>
        <w:t xml:space="preserve">: </w:t>
      </w:r>
      <w:r w:rsidRPr="00A60E89">
        <w:rPr>
          <w:rFonts w:ascii="Times New Roman" w:eastAsia="Times New Roman" w:hAnsi="Times New Roman" w:cs="Times New Roman"/>
          <w:color w:val="000000"/>
          <w:sz w:val="28"/>
          <w:szCs w:val="28"/>
          <w:lang w:val="en-US" w:eastAsia="ru-RU"/>
        </w:rPr>
        <w:t>epidemiology, pathogenesis, diagnosis, treatment (review of literature)//</w:t>
      </w:r>
      <w:r w:rsidRPr="00F75445">
        <w:rPr>
          <w:rFonts w:ascii="Times New Roman" w:eastAsia="Times New Roman" w:hAnsi="Times New Roman" w:cs="Times New Roman"/>
          <w:color w:val="000000"/>
          <w:sz w:val="28"/>
          <w:szCs w:val="28"/>
          <w:lang w:val="en-US" w:eastAsia="ru-RU"/>
        </w:rPr>
        <w:t xml:space="preserve"> «H</w:t>
      </w:r>
      <w:r w:rsidRPr="00A60E89">
        <w:rPr>
          <w:rFonts w:ascii="Times New Roman" w:eastAsia="Times New Roman" w:hAnsi="Times New Roman" w:cs="Times New Roman"/>
          <w:color w:val="000000"/>
          <w:sz w:val="28"/>
          <w:szCs w:val="28"/>
          <w:lang w:val="en-US" w:eastAsia="ru-RU"/>
        </w:rPr>
        <w:t>ygiene, epidemiology and Immunology</w:t>
      </w:r>
      <w:r w:rsidRPr="00F75445">
        <w:rPr>
          <w:rFonts w:ascii="Times New Roman" w:eastAsia="Times New Roman" w:hAnsi="Times New Roman" w:cs="Times New Roman"/>
          <w:color w:val="000000"/>
          <w:sz w:val="28"/>
          <w:szCs w:val="28"/>
          <w:lang w:val="en-US" w:eastAsia="ru-RU"/>
        </w:rPr>
        <w:t xml:space="preserve">» </w:t>
      </w:r>
      <w:r w:rsidRPr="00A60E89">
        <w:rPr>
          <w:rFonts w:ascii="Times New Roman" w:eastAsia="Times New Roman" w:hAnsi="Times New Roman" w:cs="Times New Roman"/>
          <w:color w:val="000000"/>
          <w:sz w:val="28"/>
          <w:szCs w:val="28"/>
          <w:lang w:val="en-US" w:eastAsia="ru-RU"/>
        </w:rPr>
        <w:t>-Almaty 2011</w:t>
      </w:r>
      <w:r w:rsidRPr="00F75445">
        <w:rPr>
          <w:rFonts w:ascii="Times New Roman" w:eastAsia="Times New Roman" w:hAnsi="Times New Roman" w:cs="Times New Roman"/>
          <w:color w:val="000000"/>
          <w:sz w:val="28"/>
          <w:szCs w:val="28"/>
          <w:lang w:val="en-US" w:eastAsia="ru-RU"/>
        </w:rPr>
        <w:t>,№</w:t>
      </w:r>
      <w:r w:rsidRPr="00A60E89">
        <w:rPr>
          <w:rFonts w:ascii="Times New Roman" w:eastAsia="Times New Roman" w:hAnsi="Times New Roman" w:cs="Times New Roman"/>
          <w:color w:val="000000"/>
          <w:sz w:val="28"/>
          <w:szCs w:val="28"/>
          <w:lang w:val="en-US" w:eastAsia="ru-RU"/>
        </w:rPr>
        <w:t>2 (48)-</w:t>
      </w:r>
      <w:r>
        <w:rPr>
          <w:rFonts w:ascii="Times New Roman" w:eastAsia="Times New Roman" w:hAnsi="Times New Roman" w:cs="Times New Roman"/>
          <w:color w:val="000000"/>
          <w:sz w:val="28"/>
          <w:szCs w:val="28"/>
          <w:lang w:val="en-US" w:eastAsia="ru-RU"/>
        </w:rPr>
        <w:t>P</w:t>
      </w:r>
      <w:r w:rsidRPr="00A60E89">
        <w:rPr>
          <w:rFonts w:ascii="Times New Roman" w:eastAsia="Times New Roman" w:hAnsi="Times New Roman" w:cs="Times New Roman"/>
          <w:color w:val="000000"/>
          <w:sz w:val="28"/>
          <w:szCs w:val="28"/>
          <w:lang w:val="en-US" w:eastAsia="ru-RU"/>
        </w:rPr>
        <w:t>.12-15.</w:t>
      </w:r>
    </w:p>
    <w:p w:rsidR="00FC701A"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 xml:space="preserve">26. </w:t>
      </w:r>
      <w:r w:rsidRPr="00A60E89">
        <w:rPr>
          <w:rFonts w:ascii="Times New Roman" w:eastAsia="Times New Roman" w:hAnsi="Times New Roman" w:cs="Times New Roman"/>
          <w:color w:val="000000"/>
          <w:sz w:val="28"/>
          <w:szCs w:val="28"/>
          <w:lang w:val="en-US" w:eastAsia="ru-RU"/>
        </w:rPr>
        <w:t>Telguzi</w:t>
      </w:r>
      <w:r w:rsidRPr="00F75445">
        <w:rPr>
          <w:rFonts w:ascii="Times New Roman" w:eastAsia="Times New Roman" w:hAnsi="Times New Roman" w:cs="Times New Roman"/>
          <w:color w:val="000000"/>
          <w:sz w:val="28"/>
          <w:szCs w:val="28"/>
          <w:lang w:val="en-US" w:eastAsia="ru-RU"/>
        </w:rPr>
        <w:t>y</w:t>
      </w:r>
      <w:r w:rsidRPr="00A60E89">
        <w:rPr>
          <w:rFonts w:ascii="Times New Roman" w:eastAsia="Times New Roman" w:hAnsi="Times New Roman" w:cs="Times New Roman"/>
          <w:color w:val="000000"/>
          <w:sz w:val="28"/>
          <w:szCs w:val="28"/>
          <w:lang w:val="en-US" w:eastAsia="ru-RU"/>
        </w:rPr>
        <w:t xml:space="preserve">evaZh., Goncharova T. Study of pharmacokinetics of methotrexate in tumors and in plasma of experimental animals // </w:t>
      </w:r>
      <w:r w:rsidRPr="00F75445">
        <w:rPr>
          <w:rFonts w:ascii="Times New Roman" w:eastAsia="Times New Roman" w:hAnsi="Times New Roman" w:cs="Times New Roman"/>
          <w:color w:val="000000"/>
          <w:sz w:val="28"/>
          <w:szCs w:val="28"/>
          <w:lang w:val="en-US" w:eastAsia="ru-RU"/>
        </w:rPr>
        <w:t>«</w:t>
      </w:r>
      <w:r w:rsidRPr="00A60E89">
        <w:rPr>
          <w:rFonts w:ascii="Times New Roman" w:eastAsia="Times New Roman" w:hAnsi="Times New Roman" w:cs="Times New Roman"/>
          <w:color w:val="000000"/>
          <w:sz w:val="28"/>
          <w:szCs w:val="28"/>
          <w:lang w:val="en-US" w:eastAsia="ru-RU"/>
        </w:rPr>
        <w:t>Hygiene, epidemiology and immunobiology</w:t>
      </w:r>
      <w:r w:rsidRPr="00F75445">
        <w:rPr>
          <w:rFonts w:ascii="Times New Roman" w:eastAsia="Times New Roman" w:hAnsi="Times New Roman" w:cs="Times New Roman"/>
          <w:color w:val="000000"/>
          <w:sz w:val="28"/>
          <w:szCs w:val="28"/>
          <w:lang w:val="en-US" w:eastAsia="ru-RU"/>
        </w:rPr>
        <w:t>»</w:t>
      </w:r>
      <w:r w:rsidRPr="00A60E89">
        <w:rPr>
          <w:rFonts w:ascii="Times New Roman" w:eastAsia="Times New Roman" w:hAnsi="Times New Roman" w:cs="Times New Roman"/>
          <w:color w:val="000000"/>
          <w:sz w:val="28"/>
          <w:szCs w:val="28"/>
          <w:lang w:val="en-US" w:eastAsia="ru-RU"/>
        </w:rPr>
        <w:t>.-Almaty, 2011</w:t>
      </w:r>
      <w:r w:rsidRPr="00F75445">
        <w:rPr>
          <w:rFonts w:ascii="Times New Roman" w:eastAsia="Times New Roman" w:hAnsi="Times New Roman" w:cs="Times New Roman"/>
          <w:color w:val="000000"/>
          <w:sz w:val="28"/>
          <w:szCs w:val="28"/>
          <w:lang w:val="en-US" w:eastAsia="ru-RU"/>
        </w:rPr>
        <w:t>. -№</w:t>
      </w:r>
      <w:r w:rsidRPr="00A60E89">
        <w:rPr>
          <w:rFonts w:ascii="Times New Roman" w:eastAsia="Times New Roman" w:hAnsi="Times New Roman" w:cs="Times New Roman"/>
          <w:color w:val="000000"/>
          <w:sz w:val="28"/>
          <w:szCs w:val="28"/>
          <w:lang w:val="en-US" w:eastAsia="ru-RU"/>
        </w:rPr>
        <w:t>4 (50)-</w:t>
      </w:r>
      <w:r>
        <w:rPr>
          <w:rFonts w:ascii="Times New Roman" w:eastAsia="Times New Roman" w:hAnsi="Times New Roman" w:cs="Times New Roman"/>
          <w:color w:val="000000"/>
          <w:sz w:val="28"/>
          <w:szCs w:val="28"/>
          <w:lang w:eastAsia="ru-RU"/>
        </w:rPr>
        <w:t>Р</w:t>
      </w:r>
      <w:r w:rsidRPr="00A60E89">
        <w:rPr>
          <w:rFonts w:ascii="Times New Roman" w:eastAsia="Times New Roman" w:hAnsi="Times New Roman" w:cs="Times New Roman"/>
          <w:color w:val="000000"/>
          <w:sz w:val="28"/>
          <w:szCs w:val="28"/>
          <w:lang w:val="en-US" w:eastAsia="ru-RU"/>
        </w:rPr>
        <w:t>.161-163.</w:t>
      </w:r>
    </w:p>
    <w:p w:rsidR="00FC701A"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27. </w:t>
      </w:r>
      <w:r w:rsidRPr="00A60E89">
        <w:rPr>
          <w:rFonts w:ascii="Times New Roman" w:eastAsia="Times New Roman" w:hAnsi="Times New Roman" w:cs="Times New Roman"/>
          <w:color w:val="000000"/>
          <w:sz w:val="28"/>
          <w:szCs w:val="28"/>
          <w:lang w:val="en-US" w:eastAsia="ru-RU"/>
        </w:rPr>
        <w:t xml:space="preserve">TelguziyevaZh. Philippenko V., ZholdybayZh., Kim S. Application of techniques of complex medical visualization in an estimation chemoradiation therapy of the cancer are //ESTRO Anniversary.-London (UK), 8-12 May 2011-p. </w:t>
      </w:r>
      <w:r>
        <w:rPr>
          <w:rFonts w:ascii="Times New Roman" w:eastAsia="Times New Roman" w:hAnsi="Times New Roman" w:cs="Times New Roman"/>
          <w:color w:val="000000"/>
          <w:sz w:val="28"/>
          <w:szCs w:val="28"/>
          <w:lang w:eastAsia="ru-RU"/>
        </w:rPr>
        <w:t>309</w:t>
      </w:r>
      <w:r w:rsidRPr="00C67CC4">
        <w:rPr>
          <w:rFonts w:ascii="Times New Roman" w:eastAsia="Times New Roman" w:hAnsi="Times New Roman" w:cs="Times New Roman"/>
          <w:color w:val="000000"/>
          <w:sz w:val="28"/>
          <w:szCs w:val="28"/>
          <w:lang w:val="en-US" w:eastAsia="ru-RU"/>
        </w:rPr>
        <w:t>.</w:t>
      </w:r>
    </w:p>
    <w:p w:rsidR="00FC701A" w:rsidRDefault="00FC701A" w:rsidP="00FC701A">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28. </w:t>
      </w:r>
      <w:r w:rsidRPr="00C67CC4">
        <w:rPr>
          <w:rFonts w:ascii="Times New Roman" w:eastAsia="Times New Roman" w:hAnsi="Times New Roman" w:cs="Times New Roman"/>
          <w:color w:val="000000"/>
          <w:sz w:val="28"/>
          <w:szCs w:val="28"/>
          <w:lang w:val="en-US" w:eastAsia="ru-RU"/>
        </w:rPr>
        <w:t>TelguziyevaZh. Metronomic chemotherapy with gemcitabine at radical irradiation of the cancer are//The 17</w:t>
      </w:r>
      <w:r w:rsidRPr="00C67CC4">
        <w:rPr>
          <w:rFonts w:ascii="Times New Roman" w:eastAsia="Times New Roman" w:hAnsi="Times New Roman" w:cs="Times New Roman"/>
          <w:color w:val="000000"/>
          <w:sz w:val="28"/>
          <w:szCs w:val="28"/>
          <w:vertAlign w:val="superscript"/>
          <w:lang w:val="en-US" w:eastAsia="ru-RU"/>
        </w:rPr>
        <w:t>th</w:t>
      </w:r>
      <w:r w:rsidRPr="00C67CC4">
        <w:rPr>
          <w:rFonts w:ascii="Times New Roman" w:eastAsia="Times New Roman" w:hAnsi="Times New Roman" w:cs="Times New Roman"/>
          <w:color w:val="000000"/>
          <w:sz w:val="28"/>
          <w:szCs w:val="28"/>
          <w:lang w:val="en-US" w:eastAsia="ru-RU"/>
        </w:rPr>
        <w:t> int.</w:t>
      </w:r>
      <w:r w:rsidRPr="00A60E89">
        <w:rPr>
          <w:rFonts w:ascii="Times New Roman" w:eastAsia="Times New Roman" w:hAnsi="Times New Roman" w:cs="Times New Roman"/>
          <w:color w:val="000000"/>
          <w:sz w:val="28"/>
          <w:szCs w:val="28"/>
          <w:lang w:val="en-US" w:eastAsia="ru-RU"/>
        </w:rPr>
        <w:t> </w:t>
      </w:r>
      <w:r w:rsidRPr="00C67CC4">
        <w:rPr>
          <w:rFonts w:ascii="Times New Roman" w:eastAsia="Times New Roman" w:hAnsi="Times New Roman" w:cs="Times New Roman"/>
          <w:color w:val="000000"/>
          <w:sz w:val="28"/>
          <w:szCs w:val="28"/>
          <w:lang w:eastAsia="ru-RU"/>
        </w:rPr>
        <w:t>Meeting of the ESGO-Milan (Italy), September 11-14, 2011-p. 58.</w:t>
      </w:r>
    </w:p>
    <w:p w:rsidR="00FC701A" w:rsidRPr="00A60E89"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 xml:space="preserve">29. </w:t>
      </w:r>
      <w:r w:rsidRPr="00A60E89">
        <w:rPr>
          <w:rFonts w:ascii="Times New Roman" w:eastAsia="Times New Roman" w:hAnsi="Times New Roman" w:cs="Times New Roman"/>
          <w:color w:val="000000"/>
          <w:sz w:val="28"/>
          <w:szCs w:val="28"/>
          <w:lang w:val="en-US" w:eastAsia="ru-RU"/>
        </w:rPr>
        <w:t>TelguziyevaZh., Kim S., Bainazarova A. The survival rate of patients with cancer are at use of a combination of chemical radiomodificators and radical irradiation//The 18</w:t>
      </w:r>
      <w:r w:rsidRPr="00A60E89">
        <w:rPr>
          <w:rFonts w:ascii="Times New Roman" w:eastAsia="Times New Roman" w:hAnsi="Times New Roman" w:cs="Times New Roman"/>
          <w:color w:val="000000"/>
          <w:sz w:val="28"/>
          <w:szCs w:val="28"/>
          <w:vertAlign w:val="superscript"/>
          <w:lang w:val="en-US" w:eastAsia="ru-RU"/>
        </w:rPr>
        <w:t>th</w:t>
      </w:r>
      <w:r w:rsidRPr="00A60E89">
        <w:rPr>
          <w:rFonts w:ascii="Times New Roman" w:eastAsia="Times New Roman" w:hAnsi="Times New Roman" w:cs="Times New Roman"/>
          <w:color w:val="000000"/>
          <w:sz w:val="28"/>
          <w:szCs w:val="28"/>
          <w:lang w:val="en-US" w:eastAsia="ru-RU"/>
        </w:rPr>
        <w:t> International meeting of the ESGO-October 19-22, 2013. -Liverpool, UK. -P. 269.</w:t>
      </w:r>
    </w:p>
    <w:p w:rsidR="00FC701A"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 xml:space="preserve">30. </w:t>
      </w:r>
      <w:r>
        <w:rPr>
          <w:rFonts w:ascii="Times New Roman" w:eastAsia="Times New Roman" w:hAnsi="Times New Roman" w:cs="Times New Roman"/>
          <w:color w:val="000000"/>
          <w:sz w:val="28"/>
          <w:szCs w:val="28"/>
          <w:lang w:val="en-US" w:eastAsia="ru-RU"/>
        </w:rPr>
        <w:t>TelguziyevaZh., Kim S</w:t>
      </w:r>
      <w:r w:rsidRPr="00C67CC4">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Bainazarova A</w:t>
      </w:r>
      <w:r w:rsidRPr="00C67CC4">
        <w:rPr>
          <w:rFonts w:ascii="Times New Roman" w:eastAsia="Times New Roman" w:hAnsi="Times New Roman" w:cs="Times New Roman"/>
          <w:color w:val="000000"/>
          <w:sz w:val="28"/>
          <w:szCs w:val="28"/>
          <w:lang w:val="en-US" w:eastAsia="ru-RU"/>
        </w:rPr>
        <w:t>. Perspectives of metronomic chemotherapy in the treatment of cancer are radiological//The 18</w:t>
      </w:r>
      <w:r w:rsidRPr="00C67CC4">
        <w:rPr>
          <w:rFonts w:ascii="Times New Roman" w:eastAsia="Times New Roman" w:hAnsi="Times New Roman" w:cs="Times New Roman"/>
          <w:color w:val="000000"/>
          <w:sz w:val="28"/>
          <w:szCs w:val="28"/>
          <w:vertAlign w:val="superscript"/>
          <w:lang w:val="en-US" w:eastAsia="ru-RU"/>
        </w:rPr>
        <w:t>th</w:t>
      </w:r>
      <w:r w:rsidRPr="00C67CC4">
        <w:rPr>
          <w:rFonts w:ascii="Times New Roman" w:eastAsia="Times New Roman" w:hAnsi="Times New Roman" w:cs="Times New Roman"/>
          <w:color w:val="000000"/>
          <w:sz w:val="28"/>
          <w:szCs w:val="28"/>
          <w:lang w:val="en-US" w:eastAsia="ru-RU"/>
        </w:rPr>
        <w:t> International meeting of the ESGO-October 19-22, 2013.-Liverpool, UK-</w:t>
      </w:r>
      <w:r>
        <w:rPr>
          <w:rFonts w:ascii="Times New Roman" w:eastAsia="Times New Roman" w:hAnsi="Times New Roman" w:cs="Times New Roman"/>
          <w:color w:val="000000"/>
          <w:sz w:val="28"/>
          <w:szCs w:val="28"/>
          <w:lang w:val="en-US" w:eastAsia="ru-RU"/>
        </w:rPr>
        <w:t>P.</w:t>
      </w:r>
      <w:r w:rsidRPr="00C67CC4">
        <w:rPr>
          <w:rFonts w:ascii="Times New Roman" w:eastAsia="Times New Roman" w:hAnsi="Times New Roman" w:cs="Times New Roman"/>
          <w:color w:val="000000"/>
          <w:sz w:val="28"/>
          <w:szCs w:val="28"/>
          <w:lang w:val="en-US" w:eastAsia="ru-RU"/>
        </w:rPr>
        <w:t>794.</w:t>
      </w:r>
    </w:p>
    <w:p w:rsidR="00FC701A" w:rsidRPr="00A60E89"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31. </w:t>
      </w:r>
      <w:r w:rsidRPr="00A60E89">
        <w:rPr>
          <w:rFonts w:ascii="Times New Roman" w:eastAsia="Times New Roman" w:hAnsi="Times New Roman" w:cs="Times New Roman"/>
          <w:color w:val="000000"/>
          <w:sz w:val="28"/>
          <w:szCs w:val="28"/>
          <w:lang w:val="en-US" w:eastAsia="ru-RU"/>
        </w:rPr>
        <w:t>Ishkinin E., Ongarbaev B., TelguziyevaZh., Kim S. Availability of high-tech methods for the treatment of prostate cancer population in Kazakhstan//Oncology and radiology of Kazakhstan-Almaty, 2016.-</w:t>
      </w:r>
      <w:r w:rsidRPr="00F75445">
        <w:rPr>
          <w:rFonts w:ascii="Times New Roman" w:eastAsia="Times New Roman" w:hAnsi="Times New Roman" w:cs="Times New Roman"/>
          <w:color w:val="000000"/>
          <w:sz w:val="28"/>
          <w:szCs w:val="28"/>
          <w:lang w:val="en-US" w:eastAsia="ru-RU"/>
        </w:rPr>
        <w:t>№</w:t>
      </w:r>
      <w:r w:rsidRPr="00A60E89">
        <w:rPr>
          <w:rFonts w:ascii="Times New Roman" w:eastAsia="Times New Roman" w:hAnsi="Times New Roman" w:cs="Times New Roman"/>
          <w:color w:val="000000"/>
          <w:sz w:val="28"/>
          <w:szCs w:val="28"/>
          <w:lang w:val="en-US" w:eastAsia="ru-RU"/>
        </w:rPr>
        <w:t>1 (39)-</w:t>
      </w:r>
      <w:r>
        <w:rPr>
          <w:rFonts w:ascii="Times New Roman" w:eastAsia="Times New Roman" w:hAnsi="Times New Roman" w:cs="Times New Roman"/>
          <w:color w:val="000000"/>
          <w:sz w:val="28"/>
          <w:szCs w:val="28"/>
          <w:lang w:eastAsia="ru-RU"/>
        </w:rPr>
        <w:t>Р</w:t>
      </w:r>
      <w:r w:rsidRPr="00A60E89">
        <w:rPr>
          <w:rFonts w:ascii="Times New Roman" w:eastAsia="Times New Roman" w:hAnsi="Times New Roman" w:cs="Times New Roman"/>
          <w:color w:val="000000"/>
          <w:sz w:val="28"/>
          <w:szCs w:val="28"/>
          <w:lang w:val="en-US" w:eastAsia="ru-RU"/>
        </w:rPr>
        <w:t>.50-54.</w:t>
      </w:r>
    </w:p>
    <w:p w:rsidR="00FC701A"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 xml:space="preserve">32. </w:t>
      </w:r>
      <w:r w:rsidRPr="00A60E89">
        <w:rPr>
          <w:rFonts w:ascii="Times New Roman" w:eastAsia="Times New Roman" w:hAnsi="Times New Roman" w:cs="Times New Roman"/>
          <w:color w:val="000000"/>
          <w:sz w:val="28"/>
          <w:szCs w:val="28"/>
          <w:lang w:val="en-US" w:eastAsia="ru-RU"/>
        </w:rPr>
        <w:t>Ishkinin</w:t>
      </w:r>
      <w:r w:rsidRPr="00F75445">
        <w:rPr>
          <w:rFonts w:ascii="Times New Roman" w:eastAsia="Times New Roman" w:hAnsi="Times New Roman" w:cs="Times New Roman"/>
          <w:color w:val="000000"/>
          <w:sz w:val="28"/>
          <w:szCs w:val="28"/>
          <w:lang w:val="en-US" w:eastAsia="ru-RU"/>
        </w:rPr>
        <w:t>E</w:t>
      </w:r>
      <w:r w:rsidRPr="00A60E89">
        <w:rPr>
          <w:rFonts w:ascii="Times New Roman" w:eastAsia="Times New Roman" w:hAnsi="Times New Roman" w:cs="Times New Roman"/>
          <w:color w:val="000000"/>
          <w:sz w:val="28"/>
          <w:szCs w:val="28"/>
          <w:lang w:val="en-US" w:eastAsia="ru-RU"/>
        </w:rPr>
        <w:t>., Ongarbaev B., Kim S., TelguziyevaZh.etc. Experience brachytherapy for prostate cancer //Oncology and Radiology Journal (special issue).-Almaty, 2017.-</w:t>
      </w:r>
      <w:r>
        <w:rPr>
          <w:rFonts w:ascii="Times New Roman" w:eastAsia="Times New Roman" w:hAnsi="Times New Roman" w:cs="Times New Roman"/>
          <w:color w:val="000000"/>
          <w:sz w:val="28"/>
          <w:szCs w:val="28"/>
          <w:lang w:eastAsia="ru-RU"/>
        </w:rPr>
        <w:t>Р</w:t>
      </w:r>
      <w:r w:rsidRPr="00A60E89">
        <w:rPr>
          <w:rFonts w:ascii="Times New Roman" w:eastAsia="Times New Roman" w:hAnsi="Times New Roman" w:cs="Times New Roman"/>
          <w:color w:val="000000"/>
          <w:sz w:val="28"/>
          <w:szCs w:val="28"/>
          <w:lang w:val="en-US" w:eastAsia="ru-RU"/>
        </w:rPr>
        <w:t>.108</w:t>
      </w:r>
    </w:p>
    <w:p w:rsidR="00FC701A"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33. </w:t>
      </w:r>
      <w:r w:rsidRPr="00A60E89">
        <w:rPr>
          <w:rFonts w:ascii="Times New Roman" w:eastAsia="Times New Roman" w:hAnsi="Times New Roman" w:cs="Times New Roman"/>
          <w:color w:val="000000"/>
          <w:sz w:val="28"/>
          <w:szCs w:val="28"/>
          <w:lang w:val="en-US" w:eastAsia="ru-RU"/>
        </w:rPr>
        <w:t xml:space="preserve">IshkininE., Ongarbaev B., Kim S., TelguziyevaZh. etc. Experience brachytherapy for prostate cancer //Oncology and Radiology Journal (special issue).-Almaty, 2017.- </w:t>
      </w:r>
      <w:r>
        <w:rPr>
          <w:rFonts w:ascii="Times New Roman" w:eastAsia="Times New Roman" w:hAnsi="Times New Roman" w:cs="Times New Roman"/>
          <w:color w:val="000000"/>
          <w:sz w:val="28"/>
          <w:szCs w:val="28"/>
          <w:lang w:eastAsia="ru-RU"/>
        </w:rPr>
        <w:t>P.</w:t>
      </w:r>
      <w:r w:rsidRPr="00C67CC4">
        <w:rPr>
          <w:rFonts w:ascii="Times New Roman" w:eastAsia="Times New Roman" w:hAnsi="Times New Roman" w:cs="Times New Roman"/>
          <w:color w:val="000000"/>
          <w:sz w:val="28"/>
          <w:szCs w:val="28"/>
          <w:lang w:eastAsia="ru-RU"/>
        </w:rPr>
        <w:t>161</w:t>
      </w:r>
    </w:p>
    <w:p w:rsidR="00FC701A"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34. </w:t>
      </w:r>
      <w:r w:rsidRPr="00A60E89">
        <w:rPr>
          <w:rFonts w:ascii="Times New Roman" w:eastAsia="Times New Roman" w:hAnsi="Times New Roman" w:cs="Times New Roman"/>
          <w:color w:val="000000"/>
          <w:sz w:val="28"/>
          <w:szCs w:val="28"/>
          <w:lang w:val="en-US" w:eastAsia="ru-RU"/>
        </w:rPr>
        <w:t>Telguziyeva Z</w:t>
      </w:r>
      <w:r>
        <w:rPr>
          <w:rFonts w:ascii="Times New Roman" w:eastAsia="Times New Roman" w:hAnsi="Times New Roman" w:cs="Times New Roman"/>
          <w:color w:val="000000"/>
          <w:sz w:val="28"/>
          <w:szCs w:val="28"/>
          <w:lang w:val="en-US" w:eastAsia="ru-RU"/>
        </w:rPr>
        <w:t>h</w:t>
      </w:r>
      <w:r w:rsidRPr="00A60E89">
        <w:rPr>
          <w:rFonts w:ascii="Times New Roman" w:eastAsia="Times New Roman" w:hAnsi="Times New Roman" w:cs="Times New Roman"/>
          <w:color w:val="000000"/>
          <w:sz w:val="28"/>
          <w:szCs w:val="28"/>
          <w:lang w:val="en-US" w:eastAsia="ru-RU"/>
        </w:rPr>
        <w:t>., TrushchenkoO., Kaibarov M. Application of intensevly-modulated radiation therapy in the treatment of locally-common forms of malignant head and neck tumors.// Oncology and Radiology Journal (special issue). -Almaty, 2017. -P. 164</w:t>
      </w:r>
    </w:p>
    <w:p w:rsidR="00FC701A" w:rsidRPr="00A60E89"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35. </w:t>
      </w:r>
      <w:r w:rsidRPr="00A60E89">
        <w:rPr>
          <w:rFonts w:ascii="Times New Roman" w:eastAsia="Times New Roman" w:hAnsi="Times New Roman" w:cs="Times New Roman"/>
          <w:color w:val="000000"/>
          <w:sz w:val="28"/>
          <w:szCs w:val="28"/>
          <w:lang w:val="en-US" w:eastAsia="ru-RU"/>
        </w:rPr>
        <w:t>TelguziyevaZh.,Filippenko V. Patent №22356 invention «Method of treatment for cervical cancer</w:t>
      </w:r>
      <w:r w:rsidRPr="006D3179">
        <w:rPr>
          <w:rFonts w:ascii="Times New Roman" w:eastAsia="Times New Roman" w:hAnsi="Times New Roman" w:cs="Times New Roman"/>
          <w:color w:val="000000"/>
          <w:sz w:val="28"/>
          <w:szCs w:val="28"/>
          <w:lang w:val="en-US" w:eastAsia="ru-RU"/>
        </w:rPr>
        <w:t>»</w:t>
      </w:r>
      <w:r w:rsidRPr="00A60E89">
        <w:rPr>
          <w:rFonts w:ascii="Times New Roman" w:eastAsia="Times New Roman" w:hAnsi="Times New Roman" w:cs="Times New Roman"/>
          <w:color w:val="000000"/>
          <w:sz w:val="28"/>
          <w:szCs w:val="28"/>
          <w:lang w:val="en-US" w:eastAsia="ru-RU"/>
        </w:rPr>
        <w:t xml:space="preserve"> (15.03.2010)</w:t>
      </w:r>
    </w:p>
    <w:p w:rsidR="00FC701A" w:rsidRPr="00A60E89"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 xml:space="preserve">36. </w:t>
      </w:r>
      <w:r w:rsidRPr="00A60E89">
        <w:rPr>
          <w:rFonts w:ascii="Times New Roman" w:eastAsia="Times New Roman" w:hAnsi="Times New Roman" w:cs="Times New Roman"/>
          <w:color w:val="000000"/>
          <w:sz w:val="28"/>
          <w:szCs w:val="28"/>
          <w:lang w:val="en-US" w:eastAsia="ru-RU"/>
        </w:rPr>
        <w:t>Telguziyeva Z</w:t>
      </w:r>
      <w:r>
        <w:rPr>
          <w:rFonts w:ascii="Times New Roman" w:eastAsia="Times New Roman" w:hAnsi="Times New Roman" w:cs="Times New Roman"/>
          <w:color w:val="000000"/>
          <w:sz w:val="28"/>
          <w:szCs w:val="28"/>
          <w:lang w:val="en-US" w:eastAsia="ru-RU"/>
        </w:rPr>
        <w:t>h</w:t>
      </w:r>
      <w:r w:rsidRPr="00A60E89">
        <w:rPr>
          <w:rFonts w:ascii="Times New Roman" w:eastAsia="Times New Roman" w:hAnsi="Times New Roman" w:cs="Times New Roman"/>
          <w:color w:val="000000"/>
          <w:sz w:val="28"/>
          <w:szCs w:val="28"/>
          <w:lang w:val="en-US" w:eastAsia="ru-RU"/>
        </w:rPr>
        <w:t>.,Filippenko V. Patent №22490 invention «Method of treatment for cervical cancer</w:t>
      </w:r>
      <w:r w:rsidRPr="006D3179">
        <w:rPr>
          <w:rFonts w:ascii="Times New Roman" w:eastAsia="Times New Roman" w:hAnsi="Times New Roman" w:cs="Times New Roman"/>
          <w:color w:val="000000"/>
          <w:sz w:val="28"/>
          <w:szCs w:val="28"/>
          <w:lang w:val="en-US" w:eastAsia="ru-RU"/>
        </w:rPr>
        <w:t>»</w:t>
      </w:r>
      <w:r w:rsidRPr="00A60E89">
        <w:rPr>
          <w:rFonts w:ascii="Times New Roman" w:eastAsia="Times New Roman" w:hAnsi="Times New Roman" w:cs="Times New Roman"/>
          <w:color w:val="000000"/>
          <w:sz w:val="28"/>
          <w:szCs w:val="28"/>
          <w:lang w:val="en-US" w:eastAsia="ru-RU"/>
        </w:rPr>
        <w:t xml:space="preserve"> (17.05.2010)</w:t>
      </w:r>
    </w:p>
    <w:p w:rsidR="00FC701A"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 xml:space="preserve">37. </w:t>
      </w:r>
      <w:r w:rsidRPr="00A60E89">
        <w:rPr>
          <w:rFonts w:ascii="Times New Roman" w:eastAsia="Times New Roman" w:hAnsi="Times New Roman" w:cs="Times New Roman"/>
          <w:color w:val="000000"/>
          <w:sz w:val="28"/>
          <w:szCs w:val="28"/>
          <w:lang w:val="en-US" w:eastAsia="ru-RU"/>
        </w:rPr>
        <w:t>Telguziyeva Z</w:t>
      </w:r>
      <w:r w:rsidRPr="006D3179">
        <w:rPr>
          <w:rFonts w:ascii="Times New Roman" w:eastAsia="Times New Roman" w:hAnsi="Times New Roman" w:cs="Times New Roman"/>
          <w:color w:val="000000"/>
          <w:sz w:val="28"/>
          <w:szCs w:val="28"/>
          <w:lang w:val="en-US" w:eastAsia="ru-RU"/>
        </w:rPr>
        <w:t>h</w:t>
      </w:r>
      <w:r w:rsidRPr="00A60E89">
        <w:rPr>
          <w:rFonts w:ascii="Times New Roman" w:eastAsia="Times New Roman" w:hAnsi="Times New Roman" w:cs="Times New Roman"/>
          <w:color w:val="000000"/>
          <w:sz w:val="28"/>
          <w:szCs w:val="28"/>
          <w:lang w:val="en-US" w:eastAsia="ru-RU"/>
        </w:rPr>
        <w:t xml:space="preserve">.,Filippenko V. Patent №23075 invention </w:t>
      </w:r>
      <w:r w:rsidRPr="006D3179">
        <w:rPr>
          <w:rFonts w:ascii="Times New Roman" w:eastAsia="Times New Roman" w:hAnsi="Times New Roman" w:cs="Times New Roman"/>
          <w:color w:val="000000"/>
          <w:sz w:val="28"/>
          <w:szCs w:val="28"/>
          <w:lang w:val="en-US" w:eastAsia="ru-RU"/>
        </w:rPr>
        <w:t>«</w:t>
      </w:r>
      <w:r w:rsidRPr="00A60E89">
        <w:rPr>
          <w:rFonts w:ascii="Times New Roman" w:eastAsia="Times New Roman" w:hAnsi="Times New Roman" w:cs="Times New Roman"/>
          <w:color w:val="000000"/>
          <w:sz w:val="28"/>
          <w:szCs w:val="28"/>
          <w:lang w:val="en-US" w:eastAsia="ru-RU"/>
        </w:rPr>
        <w:t>Method of integrated U</w:t>
      </w:r>
      <w:r>
        <w:rPr>
          <w:rFonts w:ascii="Times New Roman" w:eastAsia="Times New Roman" w:hAnsi="Times New Roman" w:cs="Times New Roman"/>
          <w:color w:val="000000"/>
          <w:sz w:val="28"/>
          <w:szCs w:val="28"/>
          <w:lang w:val="en-US" w:eastAsia="ru-RU"/>
        </w:rPr>
        <w:t>ltrasound</w:t>
      </w:r>
      <w:r w:rsidRPr="00A60E89">
        <w:rPr>
          <w:rFonts w:ascii="Times New Roman" w:eastAsia="Times New Roman" w:hAnsi="Times New Roman" w:cs="Times New Roman"/>
          <w:color w:val="000000"/>
          <w:sz w:val="28"/>
          <w:szCs w:val="28"/>
          <w:lang w:val="en-US" w:eastAsia="ru-RU"/>
        </w:rPr>
        <w:t xml:space="preserve"> techniques to evaluate the efficiency of combined radiation therapy for cervical cancer</w:t>
      </w:r>
      <w:r w:rsidRPr="006D3179">
        <w:rPr>
          <w:rFonts w:ascii="Times New Roman" w:eastAsia="Times New Roman" w:hAnsi="Times New Roman" w:cs="Times New Roman"/>
          <w:color w:val="000000"/>
          <w:sz w:val="28"/>
          <w:szCs w:val="28"/>
          <w:lang w:val="en-US" w:eastAsia="ru-RU"/>
        </w:rPr>
        <w:t>»</w:t>
      </w:r>
      <w:r w:rsidRPr="00A60E89">
        <w:rPr>
          <w:rFonts w:ascii="Times New Roman" w:eastAsia="Times New Roman" w:hAnsi="Times New Roman" w:cs="Times New Roman"/>
          <w:color w:val="000000"/>
          <w:sz w:val="28"/>
          <w:szCs w:val="28"/>
          <w:lang w:val="en-US" w:eastAsia="ru-RU"/>
        </w:rPr>
        <w:t xml:space="preserve"> (15.11.2010)</w:t>
      </w:r>
      <w:r w:rsidRPr="00C67CC4">
        <w:rPr>
          <w:rFonts w:ascii="Times New Roman" w:eastAsia="Times New Roman" w:hAnsi="Times New Roman" w:cs="Times New Roman"/>
          <w:color w:val="000000"/>
          <w:sz w:val="28"/>
          <w:szCs w:val="28"/>
          <w:lang w:val="en-US" w:eastAsia="ru-RU"/>
        </w:rPr>
        <w:t>  </w:t>
      </w:r>
    </w:p>
    <w:p w:rsidR="00FC701A" w:rsidRPr="00A60E89" w:rsidRDefault="00FC701A" w:rsidP="00FC701A">
      <w:pPr>
        <w:spacing w:after="0" w:line="240" w:lineRule="auto"/>
        <w:ind w:left="284" w:hanging="284"/>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sz w:val="28"/>
          <w:szCs w:val="28"/>
          <w:lang w:val="en-US" w:eastAsia="ru-RU"/>
        </w:rPr>
        <w:t xml:space="preserve">38. </w:t>
      </w:r>
      <w:r w:rsidRPr="00A60E89">
        <w:rPr>
          <w:rFonts w:ascii="Times New Roman" w:eastAsia="Times New Roman" w:hAnsi="Times New Roman" w:cs="Times New Roman"/>
          <w:color w:val="000000"/>
          <w:sz w:val="28"/>
          <w:szCs w:val="28"/>
          <w:lang w:val="en-US" w:eastAsia="ru-RU"/>
        </w:rPr>
        <w:t xml:space="preserve">TelguziyevaZh., BaimahashevaA., Filippenko V. etc Patent №23100 on invention </w:t>
      </w:r>
      <w:r w:rsidRPr="006D3179">
        <w:rPr>
          <w:rFonts w:ascii="Times New Roman" w:eastAsia="Times New Roman" w:hAnsi="Times New Roman" w:cs="Times New Roman"/>
          <w:color w:val="000000"/>
          <w:sz w:val="28"/>
          <w:szCs w:val="28"/>
          <w:lang w:val="en-US" w:eastAsia="ru-RU"/>
        </w:rPr>
        <w:t>«M</w:t>
      </w:r>
      <w:r w:rsidRPr="00A60E89">
        <w:rPr>
          <w:rFonts w:ascii="Times New Roman" w:eastAsia="Times New Roman" w:hAnsi="Times New Roman" w:cs="Times New Roman"/>
          <w:color w:val="000000"/>
          <w:sz w:val="28"/>
          <w:szCs w:val="28"/>
          <w:lang w:val="en-US" w:eastAsia="ru-RU"/>
        </w:rPr>
        <w:t>ethod of treating patients with cervical cancer</w:t>
      </w:r>
      <w:r w:rsidRPr="006D3179">
        <w:rPr>
          <w:rFonts w:ascii="Times New Roman" w:eastAsia="Times New Roman" w:hAnsi="Times New Roman" w:cs="Times New Roman"/>
          <w:color w:val="000000"/>
          <w:sz w:val="28"/>
          <w:szCs w:val="28"/>
          <w:lang w:val="en-US" w:eastAsia="ru-RU"/>
        </w:rPr>
        <w:t>»</w:t>
      </w:r>
      <w:r w:rsidRPr="00A60E89">
        <w:rPr>
          <w:rFonts w:ascii="Times New Roman" w:eastAsia="Times New Roman" w:hAnsi="Times New Roman" w:cs="Times New Roman"/>
          <w:color w:val="000000"/>
          <w:sz w:val="28"/>
          <w:szCs w:val="28"/>
          <w:lang w:val="en-US" w:eastAsia="ru-RU"/>
        </w:rPr>
        <w:t xml:space="preserve"> (15.11.2010)</w:t>
      </w:r>
    </w:p>
    <w:p w:rsidR="00FC701A" w:rsidRPr="00A60E89"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color w:val="000000"/>
          <w:sz w:val="28"/>
          <w:szCs w:val="28"/>
          <w:lang w:val="en-US" w:eastAsia="ru-RU"/>
        </w:rPr>
        <w:t xml:space="preserve">39. TelguziyevaZh.,Filippenko V., ZholdybayZh. etc. Patent №23404 from 15.12.2010 on the invention of </w:t>
      </w:r>
      <w:r w:rsidRPr="00F75445">
        <w:rPr>
          <w:rFonts w:ascii="Times New Roman" w:eastAsia="Times New Roman" w:hAnsi="Times New Roman" w:cs="Times New Roman"/>
          <w:color w:val="000000"/>
          <w:sz w:val="28"/>
          <w:szCs w:val="28"/>
          <w:lang w:val="en-US" w:eastAsia="ru-RU"/>
        </w:rPr>
        <w:t>«</w:t>
      </w:r>
      <w:r w:rsidRPr="00A60E89">
        <w:rPr>
          <w:rFonts w:ascii="Times New Roman" w:eastAsia="Times New Roman" w:hAnsi="Times New Roman" w:cs="Times New Roman"/>
          <w:color w:val="000000"/>
          <w:sz w:val="28"/>
          <w:szCs w:val="28"/>
          <w:lang w:val="en-US" w:eastAsia="ru-RU"/>
        </w:rPr>
        <w:t>The way to improve the effectiveness of radiation therapy for cervical cancer»</w:t>
      </w:r>
    </w:p>
    <w:p w:rsidR="00FC701A" w:rsidRPr="00A60E89"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 xml:space="preserve">40. </w:t>
      </w:r>
      <w:r w:rsidRPr="00A60E89">
        <w:rPr>
          <w:rFonts w:ascii="Times New Roman" w:eastAsia="Times New Roman" w:hAnsi="Times New Roman" w:cs="Times New Roman"/>
          <w:color w:val="000000"/>
          <w:sz w:val="28"/>
          <w:szCs w:val="28"/>
          <w:lang w:val="en-US" w:eastAsia="ru-RU"/>
        </w:rPr>
        <w:t>Periodic protocols for diagnosis and treatment of malignant neoplasms (2012, 2015).</w:t>
      </w:r>
    </w:p>
    <w:p w:rsidR="00FC701A" w:rsidRPr="00A60E89"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 xml:space="preserve">41. </w:t>
      </w:r>
      <w:r w:rsidRPr="00E7692B">
        <w:rPr>
          <w:rFonts w:ascii="Times New Roman" w:eastAsia="Times New Roman" w:hAnsi="Times New Roman" w:cs="Times New Roman"/>
          <w:color w:val="000000"/>
          <w:sz w:val="28"/>
          <w:szCs w:val="28"/>
          <w:lang w:val="en-US" w:eastAsia="ru-RU"/>
        </w:rPr>
        <w:t>«</w:t>
      </w:r>
      <w:r w:rsidRPr="00A60E89">
        <w:rPr>
          <w:rFonts w:ascii="Times New Roman" w:eastAsia="Times New Roman" w:hAnsi="Times New Roman" w:cs="Times New Roman"/>
          <w:color w:val="000000"/>
          <w:sz w:val="28"/>
          <w:szCs w:val="28"/>
          <w:lang w:val="en-US" w:eastAsia="ru-RU"/>
        </w:rPr>
        <w:t>The clinical guide to oncology</w:t>
      </w:r>
      <w:r w:rsidRPr="00E7692B">
        <w:rPr>
          <w:rFonts w:ascii="Times New Roman" w:eastAsia="Times New Roman" w:hAnsi="Times New Roman" w:cs="Times New Roman"/>
          <w:color w:val="000000"/>
          <w:sz w:val="28"/>
          <w:szCs w:val="28"/>
          <w:lang w:val="en-US" w:eastAsia="ru-RU"/>
        </w:rPr>
        <w:t>»</w:t>
      </w:r>
      <w:r w:rsidRPr="00A60E8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Almaty, </w:t>
      </w:r>
      <w:r w:rsidRPr="00A60E89">
        <w:rPr>
          <w:rFonts w:ascii="Times New Roman" w:eastAsia="Times New Roman" w:hAnsi="Times New Roman" w:cs="Times New Roman"/>
          <w:color w:val="000000"/>
          <w:sz w:val="28"/>
          <w:szCs w:val="28"/>
          <w:lang w:val="en-US" w:eastAsia="ru-RU"/>
        </w:rPr>
        <w:t>2016.</w:t>
      </w:r>
    </w:p>
    <w:p w:rsidR="00FC701A" w:rsidRPr="00A60E89"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lastRenderedPageBreak/>
        <w:t xml:space="preserve">42. </w:t>
      </w:r>
      <w:r w:rsidRPr="00A60E89">
        <w:rPr>
          <w:rFonts w:ascii="Times New Roman" w:eastAsia="Times New Roman" w:hAnsi="Times New Roman" w:cs="Times New Roman"/>
          <w:color w:val="000000"/>
          <w:sz w:val="28"/>
          <w:szCs w:val="28"/>
          <w:lang w:val="en-US" w:eastAsia="ru-RU"/>
        </w:rPr>
        <w:t>Act implementing the master-class «High-tech radiotherapy-radiosurgery</w:t>
      </w:r>
      <w:r w:rsidRPr="00F75445">
        <w:rPr>
          <w:rFonts w:ascii="Times New Roman" w:eastAsia="Times New Roman" w:hAnsi="Times New Roman" w:cs="Times New Roman"/>
          <w:color w:val="000000"/>
          <w:sz w:val="28"/>
          <w:szCs w:val="28"/>
          <w:lang w:val="en-US" w:eastAsia="ru-RU"/>
        </w:rPr>
        <w:t>»</w:t>
      </w:r>
      <w:r w:rsidRPr="00A60E89">
        <w:rPr>
          <w:rFonts w:ascii="Times New Roman" w:eastAsia="Times New Roman" w:hAnsi="Times New Roman" w:cs="Times New Roman"/>
          <w:color w:val="000000"/>
          <w:sz w:val="28"/>
          <w:szCs w:val="28"/>
          <w:lang w:val="en-US" w:eastAsia="ru-RU"/>
        </w:rPr>
        <w:t xml:space="preserve"> in KazNIIOiR (31.03-04.04.2016)</w:t>
      </w:r>
    </w:p>
    <w:p w:rsidR="00FC701A"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 xml:space="preserve">43. </w:t>
      </w:r>
      <w:r w:rsidRPr="00A60E89">
        <w:rPr>
          <w:rFonts w:ascii="Times New Roman" w:eastAsia="Times New Roman" w:hAnsi="Times New Roman" w:cs="Times New Roman"/>
          <w:color w:val="000000"/>
          <w:sz w:val="28"/>
          <w:szCs w:val="28"/>
          <w:lang w:val="en-US" w:eastAsia="ru-RU"/>
        </w:rPr>
        <w:t>Act implementing the master-class «High-tech radiation therapy radiation oncology (joint master class for radiologists and medical physicists)</w:t>
      </w:r>
      <w:r w:rsidRPr="00F75445">
        <w:rPr>
          <w:rFonts w:ascii="Times New Roman" w:eastAsia="Times New Roman" w:hAnsi="Times New Roman" w:cs="Times New Roman"/>
          <w:color w:val="000000"/>
          <w:sz w:val="28"/>
          <w:szCs w:val="28"/>
          <w:lang w:val="en-US" w:eastAsia="ru-RU"/>
        </w:rPr>
        <w:t>»</w:t>
      </w:r>
      <w:r w:rsidRPr="00A60E89">
        <w:rPr>
          <w:rFonts w:ascii="Times New Roman" w:eastAsia="Times New Roman" w:hAnsi="Times New Roman" w:cs="Times New Roman"/>
          <w:color w:val="000000"/>
          <w:sz w:val="28"/>
          <w:szCs w:val="28"/>
          <w:lang w:val="en-US" w:eastAsia="ru-RU"/>
        </w:rPr>
        <w:t>in KazNIIOiR (28.06-02.07.2016)</w:t>
      </w:r>
    </w:p>
    <w:p w:rsidR="00FC701A"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44. </w:t>
      </w:r>
      <w:r w:rsidRPr="00A60E89">
        <w:rPr>
          <w:rFonts w:ascii="Times New Roman" w:eastAsia="Times New Roman" w:hAnsi="Times New Roman" w:cs="Times New Roman"/>
          <w:color w:val="000000"/>
          <w:sz w:val="28"/>
          <w:szCs w:val="28"/>
          <w:lang w:val="en-US" w:eastAsia="ru-RU"/>
        </w:rPr>
        <w:t>Act implementing the master-class «High-tech radiation therapy radiation oncology» in KazNIIOiR (18.10-22.10.2016)</w:t>
      </w:r>
    </w:p>
    <w:p w:rsidR="00FC701A" w:rsidRPr="00A60E89"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45. </w:t>
      </w:r>
      <w:r w:rsidRPr="00A60E89">
        <w:rPr>
          <w:rFonts w:ascii="Times New Roman" w:eastAsia="Times New Roman" w:hAnsi="Times New Roman" w:cs="Times New Roman"/>
          <w:color w:val="000000"/>
          <w:sz w:val="28"/>
          <w:szCs w:val="28"/>
          <w:lang w:val="en-US" w:eastAsia="ru-RU"/>
        </w:rPr>
        <w:t>IshkininE., Kim V., Ibraimova M. etc. Radiation treatment of patients with kidney cancer with metastatic bone lesion // V Congress of oncologists and radiologists Kazakhstan-Almaty 2014.-</w:t>
      </w:r>
      <w:r w:rsidRPr="00A05D4D">
        <w:rPr>
          <w:rFonts w:ascii="Times New Roman" w:eastAsia="Times New Roman" w:hAnsi="Times New Roman" w:cs="Times New Roman"/>
          <w:color w:val="000000"/>
          <w:sz w:val="28"/>
          <w:szCs w:val="28"/>
          <w:lang w:val="en-US" w:eastAsia="ru-RU"/>
        </w:rPr>
        <w:t>№</w:t>
      </w:r>
      <w:r w:rsidRPr="00A60E89">
        <w:rPr>
          <w:rFonts w:ascii="Times New Roman" w:eastAsia="Times New Roman" w:hAnsi="Times New Roman" w:cs="Times New Roman"/>
          <w:color w:val="000000"/>
          <w:sz w:val="28"/>
          <w:szCs w:val="28"/>
          <w:lang w:val="en-US" w:eastAsia="ru-RU"/>
        </w:rPr>
        <w:t>180-</w:t>
      </w:r>
      <w:r>
        <w:rPr>
          <w:rFonts w:ascii="Times New Roman" w:eastAsia="Times New Roman" w:hAnsi="Times New Roman" w:cs="Times New Roman"/>
          <w:color w:val="000000"/>
          <w:sz w:val="28"/>
          <w:szCs w:val="28"/>
          <w:lang w:eastAsia="ru-RU"/>
        </w:rPr>
        <w:t>Р</w:t>
      </w:r>
      <w:r w:rsidRPr="00A05D4D">
        <w:rPr>
          <w:rFonts w:ascii="Times New Roman" w:eastAsia="Times New Roman" w:hAnsi="Times New Roman" w:cs="Times New Roman"/>
          <w:color w:val="000000"/>
          <w:sz w:val="28"/>
          <w:szCs w:val="28"/>
          <w:lang w:val="en-US" w:eastAsia="ru-RU"/>
        </w:rPr>
        <w:t>.</w:t>
      </w:r>
      <w:r w:rsidRPr="00A60E89">
        <w:rPr>
          <w:rFonts w:ascii="Times New Roman" w:eastAsia="Times New Roman" w:hAnsi="Times New Roman" w:cs="Times New Roman"/>
          <w:color w:val="000000"/>
          <w:sz w:val="28"/>
          <w:szCs w:val="28"/>
          <w:lang w:val="en-US" w:eastAsia="ru-RU"/>
        </w:rPr>
        <w:t>106-107</w:t>
      </w:r>
    </w:p>
    <w:p w:rsidR="00FC701A"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 xml:space="preserve">46. </w:t>
      </w:r>
      <w:r w:rsidRPr="00A60E89">
        <w:rPr>
          <w:rFonts w:ascii="Times New Roman" w:eastAsia="Times New Roman" w:hAnsi="Times New Roman" w:cs="Times New Roman"/>
          <w:color w:val="000000"/>
          <w:sz w:val="28"/>
          <w:szCs w:val="28"/>
          <w:lang w:val="en-US" w:eastAsia="ru-RU"/>
        </w:rPr>
        <w:t xml:space="preserve">IshkininE., Kim V., Antropova T. etc. Evolutionary development of radiotherapy for prostate cancer in the Republic of Kazakhstan // V Congress of oncologists and radiologists Kazakhstan-Almaty 2014.-No. 181-c. </w:t>
      </w:r>
      <w:r w:rsidRPr="00C67CC4">
        <w:rPr>
          <w:rFonts w:ascii="Times New Roman" w:eastAsia="Times New Roman" w:hAnsi="Times New Roman" w:cs="Times New Roman"/>
          <w:color w:val="000000"/>
          <w:sz w:val="28"/>
          <w:szCs w:val="28"/>
          <w:lang w:eastAsia="ru-RU"/>
        </w:rPr>
        <w:t>107</w:t>
      </w:r>
    </w:p>
    <w:p w:rsidR="00FC701A"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47. </w:t>
      </w:r>
      <w:r w:rsidRPr="00A60E89">
        <w:rPr>
          <w:rFonts w:ascii="Times New Roman" w:eastAsia="Times New Roman" w:hAnsi="Times New Roman" w:cs="Times New Roman"/>
          <w:color w:val="000000"/>
          <w:sz w:val="28"/>
          <w:szCs w:val="28"/>
          <w:lang w:val="en-US" w:eastAsia="ru-RU"/>
        </w:rPr>
        <w:t>Kim V., IshkininE., Almabek A. etc. Pre-radialtopometry training in 3d conformal and intensely-modulated radiation therapy, experiences in Kazakhstan // V Congress of oncologists and radiologists in Kazakhstan</w:t>
      </w:r>
      <w:r w:rsidRPr="00C67CC4">
        <w:rPr>
          <w:rFonts w:ascii="Times New Roman" w:eastAsia="Times New Roman" w:hAnsi="Times New Roman" w:cs="Times New Roman"/>
          <w:color w:val="000000"/>
          <w:sz w:val="28"/>
          <w:szCs w:val="28"/>
          <w:lang w:val="en-US" w:eastAsia="ru-RU"/>
        </w:rPr>
        <w:t>. </w:t>
      </w:r>
      <w:r w:rsidRPr="00A60E89">
        <w:rPr>
          <w:rFonts w:ascii="Times New Roman" w:eastAsia="Times New Roman" w:hAnsi="Times New Roman" w:cs="Times New Roman"/>
          <w:color w:val="000000"/>
          <w:sz w:val="28"/>
          <w:szCs w:val="28"/>
          <w:lang w:val="en-US" w:eastAsia="ru-RU"/>
        </w:rPr>
        <w:t xml:space="preserve">-Almaty, 2014-No. </w:t>
      </w:r>
      <w:r>
        <w:rPr>
          <w:rFonts w:ascii="Times New Roman" w:eastAsia="Times New Roman" w:hAnsi="Times New Roman" w:cs="Times New Roman"/>
          <w:color w:val="000000"/>
          <w:sz w:val="28"/>
          <w:szCs w:val="28"/>
          <w:lang w:eastAsia="ru-RU"/>
        </w:rPr>
        <w:t>185-P</w:t>
      </w:r>
      <w:r w:rsidRPr="00C67CC4">
        <w:rPr>
          <w:rFonts w:ascii="Times New Roman" w:eastAsia="Times New Roman" w:hAnsi="Times New Roman" w:cs="Times New Roman"/>
          <w:color w:val="000000"/>
          <w:sz w:val="28"/>
          <w:szCs w:val="28"/>
          <w:lang w:eastAsia="ru-RU"/>
        </w:rPr>
        <w:t>. 109-110</w:t>
      </w:r>
    </w:p>
    <w:p w:rsidR="00FC701A" w:rsidRPr="00A60E89"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48. </w:t>
      </w:r>
      <w:r w:rsidRPr="00A60E89">
        <w:rPr>
          <w:rFonts w:ascii="Times New Roman" w:eastAsia="Times New Roman" w:hAnsi="Times New Roman" w:cs="Times New Roman"/>
          <w:color w:val="000000"/>
          <w:sz w:val="28"/>
          <w:szCs w:val="28"/>
          <w:lang w:val="en-US" w:eastAsia="ru-RU"/>
        </w:rPr>
        <w:t>Malignant tumors of testicular, prostate cancer, renal cell carcinoma, bladder cancer// Periodic protocols of diagnostics and treatment of malignancies.-Almaty, 2012.-325-377</w:t>
      </w:r>
    </w:p>
    <w:p w:rsidR="00FC701A" w:rsidRPr="00A60E89"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 xml:space="preserve">49. </w:t>
      </w:r>
      <w:r w:rsidRPr="00A60E89">
        <w:rPr>
          <w:rFonts w:ascii="Times New Roman" w:eastAsia="Times New Roman" w:hAnsi="Times New Roman" w:cs="Times New Roman"/>
          <w:color w:val="000000"/>
          <w:sz w:val="28"/>
          <w:szCs w:val="28"/>
          <w:lang w:val="en-US" w:eastAsia="ru-RU"/>
        </w:rPr>
        <w:t>Guide for the target groups of the male population screening for early detection of prostate cancer and ensure its quality// NurgaliyevN., Zhylkajdarova A., Ishkinin E., edited by m.d. Kyrgyz Republic Shmone, m.d., Prof. M.K. Alchinbaev-revision and additions. -Almaty, 2014. - 71 p. ISBN 978-601-80100-8-8</w:t>
      </w:r>
    </w:p>
    <w:p w:rsidR="00FC701A"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sidRPr="00A60E89">
        <w:rPr>
          <w:rFonts w:ascii="Times New Roman" w:eastAsia="Times New Roman" w:hAnsi="Times New Roman" w:cs="Times New Roman"/>
          <w:sz w:val="28"/>
          <w:szCs w:val="28"/>
          <w:lang w:val="en-US" w:eastAsia="ru-RU"/>
        </w:rPr>
        <w:t xml:space="preserve">50. </w:t>
      </w:r>
      <w:r w:rsidRPr="00A60E89">
        <w:rPr>
          <w:rFonts w:ascii="Times New Roman" w:eastAsia="Times New Roman" w:hAnsi="Times New Roman" w:cs="Times New Roman"/>
          <w:color w:val="000000"/>
          <w:sz w:val="28"/>
          <w:szCs w:val="28"/>
          <w:lang w:val="en-US" w:eastAsia="ru-RU"/>
        </w:rPr>
        <w:t>Early diagnosis of prostate cancer at the level of primary health care. Guidelines//ZhylkajdarovaA.,NurgaliyevN., Ishkinin E., edited by m.d. Kyrgyz Republic Author, revision and additions. -Almaty, 2014. -26 p. ISBN 978-601-80100-7-1</w:t>
      </w:r>
    </w:p>
    <w:p w:rsidR="00FC701A" w:rsidRPr="00FC701A" w:rsidRDefault="00FC701A" w:rsidP="00FC701A">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51. </w:t>
      </w:r>
      <w:r w:rsidRPr="00A60E89">
        <w:rPr>
          <w:rFonts w:ascii="Times New Roman" w:eastAsia="Times New Roman" w:hAnsi="Times New Roman" w:cs="Times New Roman"/>
          <w:color w:val="000000"/>
          <w:sz w:val="28"/>
          <w:szCs w:val="28"/>
          <w:lang w:val="en-US" w:eastAsia="ru-RU"/>
        </w:rPr>
        <w:t>Ishkinin Y., Kim V., KossymbayevaY. </w:t>
      </w:r>
      <w:r w:rsidRPr="00C67CC4">
        <w:rPr>
          <w:rFonts w:ascii="Times New Roman" w:eastAsia="Times New Roman" w:hAnsi="Times New Roman" w:cs="Times New Roman"/>
          <w:color w:val="000000"/>
          <w:sz w:val="28"/>
          <w:szCs w:val="28"/>
          <w:lang w:val="en-US" w:eastAsia="ru-RU"/>
        </w:rPr>
        <w:t>Fractionation modes of radiation therapy for kidney cancer patients with bone metastasis//Irradiation and Oncology Journal of the ESTRO # 33, vol</w:t>
      </w:r>
      <w:r>
        <w:rPr>
          <w:rFonts w:ascii="Times New Roman" w:eastAsia="Times New Roman" w:hAnsi="Times New Roman" w:cs="Times New Roman"/>
          <w:color w:val="000000"/>
          <w:sz w:val="28"/>
          <w:szCs w:val="28"/>
          <w:lang w:val="en-US" w:eastAsia="ru-RU"/>
        </w:rPr>
        <w:t>III</w:t>
      </w:r>
      <w:r w:rsidRPr="00C67CC4">
        <w:rPr>
          <w:rFonts w:ascii="Times New Roman" w:eastAsia="Times New Roman" w:hAnsi="Times New Roman" w:cs="Times New Roman"/>
          <w:color w:val="000000"/>
          <w:sz w:val="28"/>
          <w:szCs w:val="28"/>
          <w:lang w:val="en-US" w:eastAsia="ru-RU"/>
        </w:rPr>
        <w:t xml:space="preserve"> supplement 1 april 2014, ISSN: 0167-8140 p 533 # EP-1372</w:t>
      </w:r>
    </w:p>
    <w:p w:rsidR="00FC701A" w:rsidRPr="00C864FB" w:rsidRDefault="00FC701A" w:rsidP="00FC701A">
      <w:pPr>
        <w:spacing w:after="0" w:line="240" w:lineRule="auto"/>
        <w:jc w:val="both"/>
        <w:rPr>
          <w:rFonts w:ascii="Times New Roman" w:eastAsia="Times New Roman" w:hAnsi="Times New Roman" w:cs="Times New Roman"/>
          <w:color w:val="000000"/>
          <w:sz w:val="28"/>
          <w:szCs w:val="28"/>
          <w:lang w:val="en-US" w:eastAsia="ru-RU"/>
        </w:rPr>
      </w:pPr>
      <w:r w:rsidRPr="00C864FB">
        <w:rPr>
          <w:rFonts w:ascii="Times New Roman" w:eastAsia="Times New Roman" w:hAnsi="Times New Roman" w:cs="Times New Roman"/>
          <w:color w:val="000000"/>
          <w:sz w:val="28"/>
          <w:szCs w:val="28"/>
          <w:lang w:val="en-US" w:eastAsia="ru-RU"/>
        </w:rPr>
        <w:t> </w:t>
      </w:r>
    </w:p>
    <w:p w:rsidR="00FC701A" w:rsidRPr="00D74EB6" w:rsidRDefault="00FC701A" w:rsidP="00FC701A">
      <w:pPr>
        <w:pStyle w:val="HTML"/>
        <w:shd w:val="clear" w:color="auto" w:fill="FFFFFF"/>
        <w:jc w:val="both"/>
        <w:rPr>
          <w:rFonts w:ascii="Times New Roman" w:hAnsi="Times New Roman" w:cs="Times New Roman"/>
          <w:color w:val="212121"/>
          <w:sz w:val="28"/>
          <w:szCs w:val="28"/>
          <w:lang w:val="en-US"/>
        </w:rPr>
      </w:pPr>
      <w:r w:rsidRPr="00A60E89">
        <w:rPr>
          <w:rFonts w:ascii="Times New Roman" w:hAnsi="Times New Roman" w:cs="Times New Roman"/>
          <w:color w:val="212121"/>
          <w:sz w:val="28"/>
          <w:szCs w:val="28"/>
          <w:lang w:val="en-US"/>
        </w:rPr>
        <w:t>The syllabus was developed in accordance with the working curriculum, discussed at the meeting of the Scientific Council of KazNIIO</w:t>
      </w:r>
      <w:r w:rsidRPr="00D74EB6">
        <w:rPr>
          <w:rFonts w:ascii="Times New Roman" w:hAnsi="Times New Roman" w:cs="Times New Roman"/>
          <w:color w:val="212121"/>
          <w:sz w:val="28"/>
          <w:szCs w:val="28"/>
          <w:lang w:val="en-US"/>
        </w:rPr>
        <w:t>iR</w:t>
      </w:r>
      <w:r w:rsidRPr="00A60E89">
        <w:rPr>
          <w:rFonts w:ascii="Times New Roman" w:hAnsi="Times New Roman" w:cs="Times New Roman"/>
          <w:color w:val="212121"/>
          <w:sz w:val="28"/>
          <w:szCs w:val="28"/>
          <w:lang w:val="en-US"/>
        </w:rPr>
        <w:t>(Protocol №</w:t>
      </w:r>
      <w:r w:rsidR="00961254" w:rsidRPr="00A60E89">
        <w:rPr>
          <w:rFonts w:ascii="Times New Roman" w:hAnsi="Times New Roman" w:cs="Times New Roman"/>
          <w:color w:val="212121"/>
          <w:sz w:val="28"/>
          <w:szCs w:val="28"/>
          <w:lang w:val="en-US"/>
        </w:rPr>
        <w:t>7</w:t>
      </w:r>
      <w:r w:rsidRPr="00961254">
        <w:rPr>
          <w:rFonts w:ascii="Times New Roman" w:hAnsi="Times New Roman" w:cs="Times New Roman"/>
          <w:color w:val="212121"/>
          <w:sz w:val="28"/>
          <w:szCs w:val="28"/>
          <w:lang w:val="en-US"/>
        </w:rPr>
        <w:t>from «</w:t>
      </w:r>
      <w:r w:rsidR="00961254" w:rsidRPr="00961254">
        <w:rPr>
          <w:rFonts w:ascii="Times New Roman" w:hAnsi="Times New Roman" w:cs="Times New Roman"/>
          <w:color w:val="212121"/>
          <w:sz w:val="28"/>
          <w:szCs w:val="28"/>
          <w:lang w:val="en-US"/>
        </w:rPr>
        <w:t>August</w:t>
      </w:r>
      <w:r w:rsidRPr="00961254">
        <w:rPr>
          <w:rFonts w:ascii="Times New Roman" w:hAnsi="Times New Roman" w:cs="Times New Roman"/>
          <w:color w:val="212121"/>
          <w:sz w:val="28"/>
          <w:szCs w:val="28"/>
          <w:lang w:val="en-US"/>
        </w:rPr>
        <w:t>»</w:t>
      </w:r>
      <w:r w:rsidR="00961254" w:rsidRPr="00961254">
        <w:rPr>
          <w:rFonts w:ascii="Times New Roman" w:hAnsi="Times New Roman" w:cs="Times New Roman"/>
          <w:color w:val="212121"/>
          <w:sz w:val="28"/>
          <w:szCs w:val="28"/>
          <w:lang w:val="en-US"/>
        </w:rPr>
        <w:t xml:space="preserve"> 25,</w:t>
      </w:r>
      <w:r w:rsidRPr="00A60E89">
        <w:rPr>
          <w:rFonts w:ascii="Times New Roman" w:hAnsi="Times New Roman" w:cs="Times New Roman"/>
          <w:color w:val="212121"/>
          <w:sz w:val="28"/>
          <w:szCs w:val="28"/>
          <w:lang w:val="en-US"/>
        </w:rPr>
        <w:t xml:space="preserve"> 2017).</w:t>
      </w:r>
    </w:p>
    <w:p w:rsidR="00FC701A" w:rsidRPr="00D74EB6" w:rsidRDefault="00FC701A" w:rsidP="00FC701A">
      <w:pPr>
        <w:spacing w:after="0" w:line="240" w:lineRule="auto"/>
        <w:ind w:left="284"/>
        <w:jc w:val="both"/>
        <w:rPr>
          <w:rFonts w:ascii="Times New Roman" w:eastAsia="Times New Roman" w:hAnsi="Times New Roman" w:cs="Times New Roman"/>
          <w:color w:val="000000"/>
          <w:sz w:val="28"/>
          <w:szCs w:val="28"/>
          <w:lang w:val="en-US" w:eastAsia="ru-RU"/>
        </w:rPr>
      </w:pPr>
      <w:r w:rsidRPr="00D74EB6">
        <w:rPr>
          <w:rFonts w:ascii="Times New Roman" w:eastAsia="Times New Roman" w:hAnsi="Times New Roman" w:cs="Times New Roman"/>
          <w:color w:val="000000"/>
          <w:sz w:val="28"/>
          <w:szCs w:val="28"/>
          <w:lang w:val="en-US" w:eastAsia="ru-RU"/>
        </w:rPr>
        <w:t> </w:t>
      </w:r>
    </w:p>
    <w:p w:rsidR="00FC701A" w:rsidRPr="00C67CC4" w:rsidRDefault="00FC701A" w:rsidP="00FC701A">
      <w:pPr>
        <w:spacing w:after="0" w:line="240" w:lineRule="auto"/>
        <w:ind w:left="284"/>
        <w:jc w:val="both"/>
        <w:rPr>
          <w:rFonts w:ascii="Times New Roman" w:eastAsia="Times New Roman" w:hAnsi="Times New Roman" w:cs="Times New Roman"/>
          <w:color w:val="000000"/>
          <w:sz w:val="28"/>
          <w:szCs w:val="28"/>
          <w:lang w:val="en-US" w:eastAsia="ru-RU"/>
        </w:rPr>
      </w:pPr>
      <w:r w:rsidRPr="00D74EB6">
        <w:rPr>
          <w:rFonts w:ascii="Times New Roman" w:eastAsia="Times New Roman" w:hAnsi="Times New Roman" w:cs="Times New Roman"/>
          <w:color w:val="000000"/>
          <w:sz w:val="28"/>
          <w:szCs w:val="28"/>
          <w:lang w:val="en-US" w:eastAsia="ru-RU"/>
        </w:rPr>
        <w:t> </w:t>
      </w:r>
    </w:p>
    <w:p w:rsidR="00961254" w:rsidRPr="00A60E89" w:rsidRDefault="00FC701A" w:rsidP="00961254">
      <w:pPr>
        <w:pStyle w:val="HTML"/>
        <w:shd w:val="clear" w:color="auto" w:fill="FFFFFF"/>
        <w:jc w:val="both"/>
        <w:rPr>
          <w:rFonts w:ascii="Times New Roman" w:hAnsi="Times New Roman" w:cs="Times New Roman"/>
          <w:b/>
          <w:color w:val="212121"/>
          <w:sz w:val="28"/>
          <w:szCs w:val="28"/>
          <w:lang w:val="en-US"/>
        </w:rPr>
      </w:pPr>
      <w:r w:rsidRPr="00A60E89">
        <w:rPr>
          <w:rFonts w:ascii="Times New Roman" w:hAnsi="Times New Roman" w:cs="Times New Roman"/>
          <w:b/>
          <w:color w:val="212121"/>
          <w:sz w:val="28"/>
          <w:szCs w:val="28"/>
          <w:lang w:val="en-US"/>
        </w:rPr>
        <w:t xml:space="preserve">Responsible for the discipline:                     </w:t>
      </w:r>
      <w:r w:rsidR="00961254" w:rsidRPr="00A60E89">
        <w:rPr>
          <w:rFonts w:ascii="Times New Roman" w:hAnsi="Times New Roman" w:cs="Times New Roman"/>
          <w:b/>
          <w:color w:val="212121"/>
          <w:sz w:val="28"/>
          <w:szCs w:val="28"/>
          <w:lang w:val="en-US"/>
        </w:rPr>
        <w:t xml:space="preserve">              DMS TelguziyevaZh.A.</w:t>
      </w:r>
    </w:p>
    <w:p w:rsidR="00961254" w:rsidRPr="00A60E89" w:rsidRDefault="00C27904" w:rsidP="00961254">
      <w:pPr>
        <w:pStyle w:val="HTML"/>
        <w:shd w:val="clear" w:color="auto" w:fill="FFFFFF"/>
        <w:jc w:val="both"/>
        <w:rPr>
          <w:rFonts w:ascii="Times New Roman" w:hAnsi="Times New Roman" w:cs="Times New Roman"/>
          <w:b/>
          <w:color w:val="212121"/>
          <w:sz w:val="28"/>
          <w:szCs w:val="28"/>
          <w:lang w:val="en-US"/>
        </w:rPr>
      </w:pPr>
      <w:r w:rsidRPr="00C27904">
        <w:rPr>
          <w:rFonts w:ascii="Times New Roman" w:hAnsi="Times New Roman" w:cs="Times New Roman"/>
          <w:b/>
          <w:color w:val="212121"/>
          <w:sz w:val="28"/>
          <w:szCs w:val="28"/>
          <w:lang w:val="en-US"/>
        </w:rPr>
        <w:t xml:space="preserve">                                                                                    </w:t>
      </w:r>
      <w:r w:rsidR="00A60E89" w:rsidRPr="00A60E89">
        <w:rPr>
          <w:rFonts w:ascii="Times New Roman" w:hAnsi="Times New Roman" w:cs="Times New Roman"/>
          <w:b/>
          <w:color w:val="212121"/>
          <w:sz w:val="28"/>
          <w:szCs w:val="28"/>
          <w:lang w:val="en-US"/>
        </w:rPr>
        <w:t xml:space="preserve"> </w:t>
      </w:r>
      <w:r w:rsidR="00A60E89">
        <w:rPr>
          <w:rFonts w:ascii="Times New Roman" w:hAnsi="Times New Roman" w:cs="Times New Roman"/>
          <w:b/>
          <w:color w:val="212121"/>
          <w:sz w:val="28"/>
          <w:szCs w:val="28"/>
        </w:rPr>
        <w:t xml:space="preserve"> </w:t>
      </w:r>
      <w:r w:rsidR="00961254" w:rsidRPr="00A60E89">
        <w:rPr>
          <w:rFonts w:ascii="Times New Roman" w:hAnsi="Times New Roman" w:cs="Times New Roman"/>
          <w:b/>
          <w:color w:val="212121"/>
          <w:sz w:val="28"/>
          <w:szCs w:val="28"/>
          <w:lang w:val="en-US"/>
        </w:rPr>
        <w:t>PhD   Savkhatova A.D.</w:t>
      </w:r>
    </w:p>
    <w:p w:rsidR="00961254" w:rsidRPr="00A60E89" w:rsidRDefault="00C27904" w:rsidP="00961254">
      <w:pPr>
        <w:pStyle w:val="HTML"/>
        <w:shd w:val="clear" w:color="auto" w:fill="FFFFFF"/>
        <w:jc w:val="both"/>
        <w:rPr>
          <w:rFonts w:ascii="Times New Roman" w:hAnsi="Times New Roman" w:cs="Times New Roman"/>
          <w:b/>
          <w:color w:val="212121"/>
          <w:sz w:val="28"/>
          <w:szCs w:val="28"/>
          <w:lang w:val="en-US"/>
        </w:rPr>
      </w:pPr>
      <w:r w:rsidRPr="00C27904">
        <w:rPr>
          <w:rFonts w:ascii="Times New Roman" w:hAnsi="Times New Roman" w:cs="Times New Roman"/>
          <w:b/>
          <w:color w:val="212121"/>
          <w:sz w:val="28"/>
          <w:szCs w:val="28"/>
          <w:lang w:val="en-US"/>
        </w:rPr>
        <w:t xml:space="preserve">                                                                                         </w:t>
      </w:r>
      <w:r w:rsidRPr="00A60E89">
        <w:rPr>
          <w:rFonts w:ascii="Times New Roman" w:hAnsi="Times New Roman" w:cs="Times New Roman"/>
          <w:b/>
          <w:color w:val="212121"/>
          <w:sz w:val="28"/>
          <w:szCs w:val="28"/>
          <w:lang w:val="en-US"/>
        </w:rPr>
        <w:t xml:space="preserve">     </w:t>
      </w:r>
      <w:r w:rsidR="00A60E89">
        <w:rPr>
          <w:rFonts w:ascii="Times New Roman" w:hAnsi="Times New Roman" w:cs="Times New Roman"/>
          <w:b/>
          <w:color w:val="212121"/>
          <w:sz w:val="28"/>
          <w:szCs w:val="28"/>
        </w:rPr>
        <w:t xml:space="preserve">  </w:t>
      </w:r>
      <w:r w:rsidR="00961254" w:rsidRPr="00A60E89">
        <w:rPr>
          <w:rFonts w:ascii="Times New Roman" w:hAnsi="Times New Roman" w:cs="Times New Roman"/>
          <w:b/>
          <w:color w:val="212121"/>
          <w:sz w:val="28"/>
          <w:szCs w:val="28"/>
          <w:lang w:val="en-US"/>
        </w:rPr>
        <w:t>Ishkinin E.I.</w:t>
      </w:r>
    </w:p>
    <w:p w:rsidR="00FC701A" w:rsidRPr="00A60E89" w:rsidRDefault="00FC701A" w:rsidP="00FC701A">
      <w:pPr>
        <w:pStyle w:val="HTML"/>
        <w:shd w:val="clear" w:color="auto" w:fill="FFFFFF"/>
        <w:jc w:val="both"/>
        <w:rPr>
          <w:rFonts w:ascii="Times New Roman" w:hAnsi="Times New Roman" w:cs="Times New Roman"/>
          <w:b/>
          <w:color w:val="212121"/>
          <w:sz w:val="28"/>
          <w:szCs w:val="28"/>
          <w:lang w:val="en-US"/>
        </w:rPr>
      </w:pPr>
    </w:p>
    <w:p w:rsidR="00DA1ACA" w:rsidRPr="00C27904" w:rsidRDefault="00FC701A" w:rsidP="00C27904">
      <w:pPr>
        <w:pStyle w:val="HTML"/>
        <w:shd w:val="clear" w:color="auto" w:fill="FFFFFF"/>
        <w:jc w:val="both"/>
        <w:rPr>
          <w:rFonts w:ascii="Times New Roman" w:hAnsi="Times New Roman" w:cs="Times New Roman"/>
          <w:b/>
          <w:color w:val="212121"/>
          <w:sz w:val="28"/>
          <w:szCs w:val="28"/>
          <w:lang w:val="en-US"/>
        </w:rPr>
      </w:pPr>
      <w:r w:rsidRPr="00A60E89">
        <w:rPr>
          <w:rFonts w:ascii="Times New Roman" w:hAnsi="Times New Roman" w:cs="Times New Roman"/>
          <w:b/>
          <w:color w:val="212121"/>
          <w:sz w:val="28"/>
          <w:szCs w:val="28"/>
          <w:lang w:val="en-US"/>
        </w:rPr>
        <w:t>                                                                                             </w:t>
      </w:r>
    </w:p>
    <w:sectPr w:rsidR="00DA1ACA" w:rsidRPr="00C27904" w:rsidSect="00EC125C">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3E8" w:rsidRDefault="00B113E8" w:rsidP="00EC125C">
      <w:pPr>
        <w:spacing w:after="0" w:line="240" w:lineRule="auto"/>
      </w:pPr>
      <w:r>
        <w:separator/>
      </w:r>
    </w:p>
  </w:endnote>
  <w:endnote w:type="continuationSeparator" w:id="1">
    <w:p w:rsidR="00B113E8" w:rsidRDefault="00B113E8" w:rsidP="00EC1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513943"/>
      <w:docPartObj>
        <w:docPartGallery w:val="Page Numbers (Bottom of Page)"/>
        <w:docPartUnique/>
      </w:docPartObj>
    </w:sdtPr>
    <w:sdtContent>
      <w:p w:rsidR="007E26F6" w:rsidRDefault="00953C4A">
        <w:pPr>
          <w:pStyle w:val="aa"/>
          <w:jc w:val="right"/>
        </w:pPr>
        <w:r>
          <w:fldChar w:fldCharType="begin"/>
        </w:r>
        <w:r w:rsidR="007E26F6">
          <w:instrText>PAGE   \* MERGEFORMAT</w:instrText>
        </w:r>
        <w:r>
          <w:fldChar w:fldCharType="separate"/>
        </w:r>
        <w:r w:rsidR="00A60E89">
          <w:rPr>
            <w:noProof/>
          </w:rPr>
          <w:t>10</w:t>
        </w:r>
        <w:r>
          <w:fldChar w:fldCharType="end"/>
        </w:r>
      </w:p>
    </w:sdtContent>
  </w:sdt>
  <w:p w:rsidR="007E26F6" w:rsidRDefault="007E26F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3E8" w:rsidRDefault="00B113E8" w:rsidP="00EC125C">
      <w:pPr>
        <w:spacing w:after="0" w:line="240" w:lineRule="auto"/>
      </w:pPr>
      <w:r>
        <w:separator/>
      </w:r>
    </w:p>
  </w:footnote>
  <w:footnote w:type="continuationSeparator" w:id="1">
    <w:p w:rsidR="00B113E8" w:rsidRDefault="00B113E8" w:rsidP="00EC1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552F"/>
    <w:multiLevelType w:val="hybridMultilevel"/>
    <w:tmpl w:val="681E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30E6C"/>
    <w:multiLevelType w:val="hybridMultilevel"/>
    <w:tmpl w:val="DA2A1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A80209"/>
    <w:multiLevelType w:val="hybridMultilevel"/>
    <w:tmpl w:val="A5DA11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73A0461"/>
    <w:multiLevelType w:val="multilevel"/>
    <w:tmpl w:val="74EE5E7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CFF64BC"/>
    <w:multiLevelType w:val="hybridMultilevel"/>
    <w:tmpl w:val="B088C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1D09FD"/>
    <w:multiLevelType w:val="hybridMultilevel"/>
    <w:tmpl w:val="D018C478"/>
    <w:lvl w:ilvl="0" w:tplc="3296E9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1E7065"/>
    <w:multiLevelType w:val="hybridMultilevel"/>
    <w:tmpl w:val="4964028C"/>
    <w:lvl w:ilvl="0" w:tplc="3296E9E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CEF0DDC"/>
    <w:multiLevelType w:val="hybridMultilevel"/>
    <w:tmpl w:val="C95C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A35B1C"/>
    <w:multiLevelType w:val="hybridMultilevel"/>
    <w:tmpl w:val="F5729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4"/>
  </w:num>
  <w:num w:numId="6">
    <w:abstractNumId w:val="1"/>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5E72"/>
    <w:rsid w:val="000A6BF5"/>
    <w:rsid w:val="001A5817"/>
    <w:rsid w:val="001D1C03"/>
    <w:rsid w:val="00227E4B"/>
    <w:rsid w:val="00234992"/>
    <w:rsid w:val="00265162"/>
    <w:rsid w:val="002D1161"/>
    <w:rsid w:val="003324C3"/>
    <w:rsid w:val="00357A29"/>
    <w:rsid w:val="0039098F"/>
    <w:rsid w:val="003A3A84"/>
    <w:rsid w:val="00611729"/>
    <w:rsid w:val="00752968"/>
    <w:rsid w:val="007B4C19"/>
    <w:rsid w:val="007E26F6"/>
    <w:rsid w:val="00816154"/>
    <w:rsid w:val="00844D4A"/>
    <w:rsid w:val="00865A43"/>
    <w:rsid w:val="00945DA7"/>
    <w:rsid w:val="00953C4A"/>
    <w:rsid w:val="00961254"/>
    <w:rsid w:val="00965E72"/>
    <w:rsid w:val="009F3946"/>
    <w:rsid w:val="00A60E89"/>
    <w:rsid w:val="00A86864"/>
    <w:rsid w:val="00B113E8"/>
    <w:rsid w:val="00BA3168"/>
    <w:rsid w:val="00BB7304"/>
    <w:rsid w:val="00C27904"/>
    <w:rsid w:val="00C3276F"/>
    <w:rsid w:val="00C328C7"/>
    <w:rsid w:val="00CA0641"/>
    <w:rsid w:val="00D37F40"/>
    <w:rsid w:val="00DA1ACA"/>
    <w:rsid w:val="00DF3F28"/>
    <w:rsid w:val="00E52E53"/>
    <w:rsid w:val="00E74974"/>
    <w:rsid w:val="00EC125C"/>
    <w:rsid w:val="00F419E8"/>
    <w:rsid w:val="00FC7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F3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9F3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F3946"/>
    <w:rPr>
      <w:color w:val="0000FF"/>
      <w:u w:val="single"/>
    </w:rPr>
  </w:style>
  <w:style w:type="character" w:styleId="a6">
    <w:name w:val="FollowedHyperlink"/>
    <w:basedOn w:val="a0"/>
    <w:uiPriority w:val="99"/>
    <w:semiHidden/>
    <w:unhideWhenUsed/>
    <w:rsid w:val="009F3946"/>
    <w:rPr>
      <w:color w:val="800080"/>
      <w:u w:val="single"/>
    </w:rPr>
  </w:style>
  <w:style w:type="character" w:customStyle="1" w:styleId="a7">
    <w:name w:val="a"/>
    <w:basedOn w:val="a0"/>
    <w:rsid w:val="009F3946"/>
  </w:style>
  <w:style w:type="paragraph" w:customStyle="1" w:styleId="4">
    <w:name w:val="4"/>
    <w:basedOn w:val="a"/>
    <w:rsid w:val="009F3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9F3946"/>
  </w:style>
  <w:style w:type="paragraph" w:customStyle="1" w:styleId="3">
    <w:name w:val="3"/>
    <w:basedOn w:val="a"/>
    <w:rsid w:val="009F3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41"/>
    <w:basedOn w:val="a"/>
    <w:rsid w:val="009F3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C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125C"/>
    <w:rPr>
      <w:rFonts w:ascii="Courier New" w:eastAsia="Times New Roman" w:hAnsi="Courier New" w:cs="Courier New"/>
      <w:sz w:val="20"/>
      <w:szCs w:val="20"/>
      <w:lang w:eastAsia="ru-RU"/>
    </w:rPr>
  </w:style>
  <w:style w:type="paragraph" w:styleId="a8">
    <w:name w:val="header"/>
    <w:basedOn w:val="a"/>
    <w:link w:val="a9"/>
    <w:uiPriority w:val="99"/>
    <w:unhideWhenUsed/>
    <w:rsid w:val="00EC12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25C"/>
  </w:style>
  <w:style w:type="paragraph" w:styleId="aa">
    <w:name w:val="footer"/>
    <w:basedOn w:val="a"/>
    <w:link w:val="ab"/>
    <w:uiPriority w:val="99"/>
    <w:unhideWhenUsed/>
    <w:rsid w:val="00EC12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25C"/>
  </w:style>
  <w:style w:type="character" w:customStyle="1" w:styleId="a4">
    <w:name w:val="Абзац списка Знак"/>
    <w:link w:val="a3"/>
    <w:uiPriority w:val="34"/>
    <w:locked/>
    <w:rsid w:val="00E749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F3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9F3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F3946"/>
    <w:rPr>
      <w:color w:val="0000FF"/>
      <w:u w:val="single"/>
    </w:rPr>
  </w:style>
  <w:style w:type="character" w:styleId="a6">
    <w:name w:val="FollowedHyperlink"/>
    <w:basedOn w:val="a0"/>
    <w:uiPriority w:val="99"/>
    <w:semiHidden/>
    <w:unhideWhenUsed/>
    <w:rsid w:val="009F3946"/>
    <w:rPr>
      <w:color w:val="800080"/>
      <w:u w:val="single"/>
    </w:rPr>
  </w:style>
  <w:style w:type="character" w:customStyle="1" w:styleId="a7">
    <w:name w:val="a"/>
    <w:basedOn w:val="a0"/>
    <w:rsid w:val="009F3946"/>
  </w:style>
  <w:style w:type="paragraph" w:customStyle="1" w:styleId="4">
    <w:name w:val="4"/>
    <w:basedOn w:val="a"/>
    <w:rsid w:val="009F3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9F3946"/>
  </w:style>
  <w:style w:type="paragraph" w:customStyle="1" w:styleId="3">
    <w:name w:val="3"/>
    <w:basedOn w:val="a"/>
    <w:rsid w:val="009F3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41"/>
    <w:basedOn w:val="a"/>
    <w:rsid w:val="009F3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C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125C"/>
    <w:rPr>
      <w:rFonts w:ascii="Courier New" w:eastAsia="Times New Roman" w:hAnsi="Courier New" w:cs="Courier New"/>
      <w:sz w:val="20"/>
      <w:szCs w:val="20"/>
      <w:lang w:eastAsia="ru-RU"/>
    </w:rPr>
  </w:style>
  <w:style w:type="paragraph" w:styleId="a8">
    <w:name w:val="header"/>
    <w:basedOn w:val="a"/>
    <w:link w:val="a9"/>
    <w:uiPriority w:val="99"/>
    <w:unhideWhenUsed/>
    <w:rsid w:val="00EC12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25C"/>
  </w:style>
  <w:style w:type="paragraph" w:styleId="aa">
    <w:name w:val="footer"/>
    <w:basedOn w:val="a"/>
    <w:link w:val="ab"/>
    <w:uiPriority w:val="99"/>
    <w:unhideWhenUsed/>
    <w:rsid w:val="00EC12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25C"/>
  </w:style>
  <w:style w:type="character" w:customStyle="1" w:styleId="a4">
    <w:name w:val="Абзац списка Знак"/>
    <w:link w:val="a3"/>
    <w:uiPriority w:val="34"/>
    <w:locked/>
    <w:rsid w:val="00E7497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200951">
      <w:bodyDiv w:val="1"/>
      <w:marLeft w:val="0"/>
      <w:marRight w:val="0"/>
      <w:marTop w:val="0"/>
      <w:marBottom w:val="0"/>
      <w:divBdr>
        <w:top w:val="none" w:sz="0" w:space="0" w:color="auto"/>
        <w:left w:val="none" w:sz="0" w:space="0" w:color="auto"/>
        <w:bottom w:val="none" w:sz="0" w:space="0" w:color="auto"/>
        <w:right w:val="none" w:sz="0" w:space="0" w:color="auto"/>
      </w:divBdr>
    </w:div>
    <w:div w:id="156654793">
      <w:bodyDiv w:val="1"/>
      <w:marLeft w:val="0"/>
      <w:marRight w:val="0"/>
      <w:marTop w:val="0"/>
      <w:marBottom w:val="0"/>
      <w:divBdr>
        <w:top w:val="none" w:sz="0" w:space="0" w:color="auto"/>
        <w:left w:val="none" w:sz="0" w:space="0" w:color="auto"/>
        <w:bottom w:val="none" w:sz="0" w:space="0" w:color="auto"/>
        <w:right w:val="none" w:sz="0" w:space="0" w:color="auto"/>
      </w:divBdr>
    </w:div>
    <w:div w:id="215699999">
      <w:bodyDiv w:val="1"/>
      <w:marLeft w:val="0"/>
      <w:marRight w:val="0"/>
      <w:marTop w:val="0"/>
      <w:marBottom w:val="0"/>
      <w:divBdr>
        <w:top w:val="none" w:sz="0" w:space="0" w:color="auto"/>
        <w:left w:val="none" w:sz="0" w:space="0" w:color="auto"/>
        <w:bottom w:val="none" w:sz="0" w:space="0" w:color="auto"/>
        <w:right w:val="none" w:sz="0" w:space="0" w:color="auto"/>
      </w:divBdr>
    </w:div>
    <w:div w:id="244723912">
      <w:bodyDiv w:val="1"/>
      <w:marLeft w:val="0"/>
      <w:marRight w:val="0"/>
      <w:marTop w:val="0"/>
      <w:marBottom w:val="0"/>
      <w:divBdr>
        <w:top w:val="none" w:sz="0" w:space="0" w:color="auto"/>
        <w:left w:val="none" w:sz="0" w:space="0" w:color="auto"/>
        <w:bottom w:val="none" w:sz="0" w:space="0" w:color="auto"/>
        <w:right w:val="none" w:sz="0" w:space="0" w:color="auto"/>
      </w:divBdr>
    </w:div>
    <w:div w:id="252125128">
      <w:bodyDiv w:val="1"/>
      <w:marLeft w:val="0"/>
      <w:marRight w:val="0"/>
      <w:marTop w:val="0"/>
      <w:marBottom w:val="0"/>
      <w:divBdr>
        <w:top w:val="none" w:sz="0" w:space="0" w:color="auto"/>
        <w:left w:val="none" w:sz="0" w:space="0" w:color="auto"/>
        <w:bottom w:val="none" w:sz="0" w:space="0" w:color="auto"/>
        <w:right w:val="none" w:sz="0" w:space="0" w:color="auto"/>
      </w:divBdr>
    </w:div>
    <w:div w:id="287735749">
      <w:bodyDiv w:val="1"/>
      <w:marLeft w:val="0"/>
      <w:marRight w:val="0"/>
      <w:marTop w:val="0"/>
      <w:marBottom w:val="0"/>
      <w:divBdr>
        <w:top w:val="none" w:sz="0" w:space="0" w:color="auto"/>
        <w:left w:val="none" w:sz="0" w:space="0" w:color="auto"/>
        <w:bottom w:val="none" w:sz="0" w:space="0" w:color="auto"/>
        <w:right w:val="none" w:sz="0" w:space="0" w:color="auto"/>
      </w:divBdr>
    </w:div>
    <w:div w:id="296032030">
      <w:bodyDiv w:val="1"/>
      <w:marLeft w:val="0"/>
      <w:marRight w:val="0"/>
      <w:marTop w:val="0"/>
      <w:marBottom w:val="0"/>
      <w:divBdr>
        <w:top w:val="none" w:sz="0" w:space="0" w:color="auto"/>
        <w:left w:val="none" w:sz="0" w:space="0" w:color="auto"/>
        <w:bottom w:val="none" w:sz="0" w:space="0" w:color="auto"/>
        <w:right w:val="none" w:sz="0" w:space="0" w:color="auto"/>
      </w:divBdr>
    </w:div>
    <w:div w:id="384987058">
      <w:bodyDiv w:val="1"/>
      <w:marLeft w:val="0"/>
      <w:marRight w:val="0"/>
      <w:marTop w:val="0"/>
      <w:marBottom w:val="0"/>
      <w:divBdr>
        <w:top w:val="none" w:sz="0" w:space="0" w:color="auto"/>
        <w:left w:val="none" w:sz="0" w:space="0" w:color="auto"/>
        <w:bottom w:val="none" w:sz="0" w:space="0" w:color="auto"/>
        <w:right w:val="none" w:sz="0" w:space="0" w:color="auto"/>
      </w:divBdr>
    </w:div>
    <w:div w:id="542837981">
      <w:bodyDiv w:val="1"/>
      <w:marLeft w:val="0"/>
      <w:marRight w:val="0"/>
      <w:marTop w:val="0"/>
      <w:marBottom w:val="0"/>
      <w:divBdr>
        <w:top w:val="none" w:sz="0" w:space="0" w:color="auto"/>
        <w:left w:val="none" w:sz="0" w:space="0" w:color="auto"/>
        <w:bottom w:val="none" w:sz="0" w:space="0" w:color="auto"/>
        <w:right w:val="none" w:sz="0" w:space="0" w:color="auto"/>
      </w:divBdr>
    </w:div>
    <w:div w:id="651374347">
      <w:bodyDiv w:val="1"/>
      <w:marLeft w:val="0"/>
      <w:marRight w:val="0"/>
      <w:marTop w:val="0"/>
      <w:marBottom w:val="0"/>
      <w:divBdr>
        <w:top w:val="none" w:sz="0" w:space="0" w:color="auto"/>
        <w:left w:val="none" w:sz="0" w:space="0" w:color="auto"/>
        <w:bottom w:val="none" w:sz="0" w:space="0" w:color="auto"/>
        <w:right w:val="none" w:sz="0" w:space="0" w:color="auto"/>
      </w:divBdr>
    </w:div>
    <w:div w:id="686718755">
      <w:bodyDiv w:val="1"/>
      <w:marLeft w:val="0"/>
      <w:marRight w:val="0"/>
      <w:marTop w:val="0"/>
      <w:marBottom w:val="0"/>
      <w:divBdr>
        <w:top w:val="none" w:sz="0" w:space="0" w:color="auto"/>
        <w:left w:val="none" w:sz="0" w:space="0" w:color="auto"/>
        <w:bottom w:val="none" w:sz="0" w:space="0" w:color="auto"/>
        <w:right w:val="none" w:sz="0" w:space="0" w:color="auto"/>
      </w:divBdr>
    </w:div>
    <w:div w:id="704330712">
      <w:bodyDiv w:val="1"/>
      <w:marLeft w:val="0"/>
      <w:marRight w:val="0"/>
      <w:marTop w:val="0"/>
      <w:marBottom w:val="0"/>
      <w:divBdr>
        <w:top w:val="none" w:sz="0" w:space="0" w:color="auto"/>
        <w:left w:val="none" w:sz="0" w:space="0" w:color="auto"/>
        <w:bottom w:val="none" w:sz="0" w:space="0" w:color="auto"/>
        <w:right w:val="none" w:sz="0" w:space="0" w:color="auto"/>
      </w:divBdr>
    </w:div>
    <w:div w:id="706028102">
      <w:bodyDiv w:val="1"/>
      <w:marLeft w:val="0"/>
      <w:marRight w:val="0"/>
      <w:marTop w:val="0"/>
      <w:marBottom w:val="0"/>
      <w:divBdr>
        <w:top w:val="none" w:sz="0" w:space="0" w:color="auto"/>
        <w:left w:val="none" w:sz="0" w:space="0" w:color="auto"/>
        <w:bottom w:val="none" w:sz="0" w:space="0" w:color="auto"/>
        <w:right w:val="none" w:sz="0" w:space="0" w:color="auto"/>
      </w:divBdr>
    </w:div>
    <w:div w:id="738557064">
      <w:bodyDiv w:val="1"/>
      <w:marLeft w:val="0"/>
      <w:marRight w:val="0"/>
      <w:marTop w:val="0"/>
      <w:marBottom w:val="0"/>
      <w:divBdr>
        <w:top w:val="none" w:sz="0" w:space="0" w:color="auto"/>
        <w:left w:val="none" w:sz="0" w:space="0" w:color="auto"/>
        <w:bottom w:val="none" w:sz="0" w:space="0" w:color="auto"/>
        <w:right w:val="none" w:sz="0" w:space="0" w:color="auto"/>
      </w:divBdr>
    </w:div>
    <w:div w:id="742869821">
      <w:bodyDiv w:val="1"/>
      <w:marLeft w:val="0"/>
      <w:marRight w:val="0"/>
      <w:marTop w:val="0"/>
      <w:marBottom w:val="0"/>
      <w:divBdr>
        <w:top w:val="none" w:sz="0" w:space="0" w:color="auto"/>
        <w:left w:val="none" w:sz="0" w:space="0" w:color="auto"/>
        <w:bottom w:val="none" w:sz="0" w:space="0" w:color="auto"/>
        <w:right w:val="none" w:sz="0" w:space="0" w:color="auto"/>
      </w:divBdr>
    </w:div>
    <w:div w:id="756823911">
      <w:bodyDiv w:val="1"/>
      <w:marLeft w:val="0"/>
      <w:marRight w:val="0"/>
      <w:marTop w:val="0"/>
      <w:marBottom w:val="0"/>
      <w:divBdr>
        <w:top w:val="none" w:sz="0" w:space="0" w:color="auto"/>
        <w:left w:val="none" w:sz="0" w:space="0" w:color="auto"/>
        <w:bottom w:val="none" w:sz="0" w:space="0" w:color="auto"/>
        <w:right w:val="none" w:sz="0" w:space="0" w:color="auto"/>
      </w:divBdr>
    </w:div>
    <w:div w:id="805048100">
      <w:bodyDiv w:val="1"/>
      <w:marLeft w:val="0"/>
      <w:marRight w:val="0"/>
      <w:marTop w:val="0"/>
      <w:marBottom w:val="0"/>
      <w:divBdr>
        <w:top w:val="none" w:sz="0" w:space="0" w:color="auto"/>
        <w:left w:val="none" w:sz="0" w:space="0" w:color="auto"/>
        <w:bottom w:val="none" w:sz="0" w:space="0" w:color="auto"/>
        <w:right w:val="none" w:sz="0" w:space="0" w:color="auto"/>
      </w:divBdr>
    </w:div>
    <w:div w:id="914358278">
      <w:bodyDiv w:val="1"/>
      <w:marLeft w:val="0"/>
      <w:marRight w:val="0"/>
      <w:marTop w:val="0"/>
      <w:marBottom w:val="0"/>
      <w:divBdr>
        <w:top w:val="none" w:sz="0" w:space="0" w:color="auto"/>
        <w:left w:val="none" w:sz="0" w:space="0" w:color="auto"/>
        <w:bottom w:val="none" w:sz="0" w:space="0" w:color="auto"/>
        <w:right w:val="none" w:sz="0" w:space="0" w:color="auto"/>
      </w:divBdr>
    </w:div>
    <w:div w:id="973019383">
      <w:bodyDiv w:val="1"/>
      <w:marLeft w:val="0"/>
      <w:marRight w:val="0"/>
      <w:marTop w:val="0"/>
      <w:marBottom w:val="0"/>
      <w:divBdr>
        <w:top w:val="none" w:sz="0" w:space="0" w:color="auto"/>
        <w:left w:val="none" w:sz="0" w:space="0" w:color="auto"/>
        <w:bottom w:val="none" w:sz="0" w:space="0" w:color="auto"/>
        <w:right w:val="none" w:sz="0" w:space="0" w:color="auto"/>
      </w:divBdr>
    </w:div>
    <w:div w:id="982349295">
      <w:bodyDiv w:val="1"/>
      <w:marLeft w:val="0"/>
      <w:marRight w:val="0"/>
      <w:marTop w:val="0"/>
      <w:marBottom w:val="0"/>
      <w:divBdr>
        <w:top w:val="none" w:sz="0" w:space="0" w:color="auto"/>
        <w:left w:val="none" w:sz="0" w:space="0" w:color="auto"/>
        <w:bottom w:val="none" w:sz="0" w:space="0" w:color="auto"/>
        <w:right w:val="none" w:sz="0" w:space="0" w:color="auto"/>
      </w:divBdr>
    </w:div>
    <w:div w:id="1029573614">
      <w:bodyDiv w:val="1"/>
      <w:marLeft w:val="0"/>
      <w:marRight w:val="0"/>
      <w:marTop w:val="0"/>
      <w:marBottom w:val="0"/>
      <w:divBdr>
        <w:top w:val="none" w:sz="0" w:space="0" w:color="auto"/>
        <w:left w:val="none" w:sz="0" w:space="0" w:color="auto"/>
        <w:bottom w:val="none" w:sz="0" w:space="0" w:color="auto"/>
        <w:right w:val="none" w:sz="0" w:space="0" w:color="auto"/>
      </w:divBdr>
    </w:div>
    <w:div w:id="1157305167">
      <w:bodyDiv w:val="1"/>
      <w:marLeft w:val="0"/>
      <w:marRight w:val="0"/>
      <w:marTop w:val="0"/>
      <w:marBottom w:val="0"/>
      <w:divBdr>
        <w:top w:val="none" w:sz="0" w:space="0" w:color="auto"/>
        <w:left w:val="none" w:sz="0" w:space="0" w:color="auto"/>
        <w:bottom w:val="none" w:sz="0" w:space="0" w:color="auto"/>
        <w:right w:val="none" w:sz="0" w:space="0" w:color="auto"/>
      </w:divBdr>
    </w:div>
    <w:div w:id="1197306070">
      <w:bodyDiv w:val="1"/>
      <w:marLeft w:val="0"/>
      <w:marRight w:val="0"/>
      <w:marTop w:val="0"/>
      <w:marBottom w:val="0"/>
      <w:divBdr>
        <w:top w:val="none" w:sz="0" w:space="0" w:color="auto"/>
        <w:left w:val="none" w:sz="0" w:space="0" w:color="auto"/>
        <w:bottom w:val="none" w:sz="0" w:space="0" w:color="auto"/>
        <w:right w:val="none" w:sz="0" w:space="0" w:color="auto"/>
      </w:divBdr>
    </w:div>
    <w:div w:id="1213931151">
      <w:bodyDiv w:val="1"/>
      <w:marLeft w:val="0"/>
      <w:marRight w:val="0"/>
      <w:marTop w:val="0"/>
      <w:marBottom w:val="0"/>
      <w:divBdr>
        <w:top w:val="none" w:sz="0" w:space="0" w:color="auto"/>
        <w:left w:val="none" w:sz="0" w:space="0" w:color="auto"/>
        <w:bottom w:val="none" w:sz="0" w:space="0" w:color="auto"/>
        <w:right w:val="none" w:sz="0" w:space="0" w:color="auto"/>
      </w:divBdr>
    </w:div>
    <w:div w:id="1241870724">
      <w:bodyDiv w:val="1"/>
      <w:marLeft w:val="0"/>
      <w:marRight w:val="0"/>
      <w:marTop w:val="0"/>
      <w:marBottom w:val="0"/>
      <w:divBdr>
        <w:top w:val="none" w:sz="0" w:space="0" w:color="auto"/>
        <w:left w:val="none" w:sz="0" w:space="0" w:color="auto"/>
        <w:bottom w:val="none" w:sz="0" w:space="0" w:color="auto"/>
        <w:right w:val="none" w:sz="0" w:space="0" w:color="auto"/>
      </w:divBdr>
    </w:div>
    <w:div w:id="1342971765">
      <w:bodyDiv w:val="1"/>
      <w:marLeft w:val="0"/>
      <w:marRight w:val="0"/>
      <w:marTop w:val="0"/>
      <w:marBottom w:val="0"/>
      <w:divBdr>
        <w:top w:val="none" w:sz="0" w:space="0" w:color="auto"/>
        <w:left w:val="none" w:sz="0" w:space="0" w:color="auto"/>
        <w:bottom w:val="none" w:sz="0" w:space="0" w:color="auto"/>
        <w:right w:val="none" w:sz="0" w:space="0" w:color="auto"/>
      </w:divBdr>
    </w:div>
    <w:div w:id="1371151927">
      <w:bodyDiv w:val="1"/>
      <w:marLeft w:val="0"/>
      <w:marRight w:val="0"/>
      <w:marTop w:val="0"/>
      <w:marBottom w:val="0"/>
      <w:divBdr>
        <w:top w:val="none" w:sz="0" w:space="0" w:color="auto"/>
        <w:left w:val="none" w:sz="0" w:space="0" w:color="auto"/>
        <w:bottom w:val="none" w:sz="0" w:space="0" w:color="auto"/>
        <w:right w:val="none" w:sz="0" w:space="0" w:color="auto"/>
      </w:divBdr>
    </w:div>
    <w:div w:id="1423408287">
      <w:bodyDiv w:val="1"/>
      <w:marLeft w:val="0"/>
      <w:marRight w:val="0"/>
      <w:marTop w:val="0"/>
      <w:marBottom w:val="0"/>
      <w:divBdr>
        <w:top w:val="none" w:sz="0" w:space="0" w:color="auto"/>
        <w:left w:val="none" w:sz="0" w:space="0" w:color="auto"/>
        <w:bottom w:val="none" w:sz="0" w:space="0" w:color="auto"/>
        <w:right w:val="none" w:sz="0" w:space="0" w:color="auto"/>
      </w:divBdr>
    </w:div>
    <w:div w:id="1466658582">
      <w:bodyDiv w:val="1"/>
      <w:marLeft w:val="0"/>
      <w:marRight w:val="0"/>
      <w:marTop w:val="0"/>
      <w:marBottom w:val="0"/>
      <w:divBdr>
        <w:top w:val="none" w:sz="0" w:space="0" w:color="auto"/>
        <w:left w:val="none" w:sz="0" w:space="0" w:color="auto"/>
        <w:bottom w:val="none" w:sz="0" w:space="0" w:color="auto"/>
        <w:right w:val="none" w:sz="0" w:space="0" w:color="auto"/>
      </w:divBdr>
    </w:div>
    <w:div w:id="1587227192">
      <w:bodyDiv w:val="1"/>
      <w:marLeft w:val="0"/>
      <w:marRight w:val="0"/>
      <w:marTop w:val="0"/>
      <w:marBottom w:val="0"/>
      <w:divBdr>
        <w:top w:val="none" w:sz="0" w:space="0" w:color="auto"/>
        <w:left w:val="none" w:sz="0" w:space="0" w:color="auto"/>
        <w:bottom w:val="none" w:sz="0" w:space="0" w:color="auto"/>
        <w:right w:val="none" w:sz="0" w:space="0" w:color="auto"/>
      </w:divBdr>
    </w:div>
    <w:div w:id="1601523098">
      <w:bodyDiv w:val="1"/>
      <w:marLeft w:val="0"/>
      <w:marRight w:val="0"/>
      <w:marTop w:val="0"/>
      <w:marBottom w:val="0"/>
      <w:divBdr>
        <w:top w:val="none" w:sz="0" w:space="0" w:color="auto"/>
        <w:left w:val="none" w:sz="0" w:space="0" w:color="auto"/>
        <w:bottom w:val="none" w:sz="0" w:space="0" w:color="auto"/>
        <w:right w:val="none" w:sz="0" w:space="0" w:color="auto"/>
      </w:divBdr>
    </w:div>
    <w:div w:id="1613439480">
      <w:bodyDiv w:val="1"/>
      <w:marLeft w:val="0"/>
      <w:marRight w:val="0"/>
      <w:marTop w:val="0"/>
      <w:marBottom w:val="0"/>
      <w:divBdr>
        <w:top w:val="none" w:sz="0" w:space="0" w:color="auto"/>
        <w:left w:val="none" w:sz="0" w:space="0" w:color="auto"/>
        <w:bottom w:val="none" w:sz="0" w:space="0" w:color="auto"/>
        <w:right w:val="none" w:sz="0" w:space="0" w:color="auto"/>
      </w:divBdr>
    </w:div>
    <w:div w:id="1787582570">
      <w:bodyDiv w:val="1"/>
      <w:marLeft w:val="0"/>
      <w:marRight w:val="0"/>
      <w:marTop w:val="0"/>
      <w:marBottom w:val="0"/>
      <w:divBdr>
        <w:top w:val="none" w:sz="0" w:space="0" w:color="auto"/>
        <w:left w:val="none" w:sz="0" w:space="0" w:color="auto"/>
        <w:bottom w:val="none" w:sz="0" w:space="0" w:color="auto"/>
        <w:right w:val="none" w:sz="0" w:space="0" w:color="auto"/>
      </w:divBdr>
    </w:div>
    <w:div w:id="1828353631">
      <w:bodyDiv w:val="1"/>
      <w:marLeft w:val="0"/>
      <w:marRight w:val="0"/>
      <w:marTop w:val="0"/>
      <w:marBottom w:val="0"/>
      <w:divBdr>
        <w:top w:val="none" w:sz="0" w:space="0" w:color="auto"/>
        <w:left w:val="none" w:sz="0" w:space="0" w:color="auto"/>
        <w:bottom w:val="none" w:sz="0" w:space="0" w:color="auto"/>
        <w:right w:val="none" w:sz="0" w:space="0" w:color="auto"/>
      </w:divBdr>
    </w:div>
    <w:div w:id="1862084116">
      <w:bodyDiv w:val="1"/>
      <w:marLeft w:val="0"/>
      <w:marRight w:val="0"/>
      <w:marTop w:val="0"/>
      <w:marBottom w:val="0"/>
      <w:divBdr>
        <w:top w:val="none" w:sz="0" w:space="0" w:color="auto"/>
        <w:left w:val="none" w:sz="0" w:space="0" w:color="auto"/>
        <w:bottom w:val="none" w:sz="0" w:space="0" w:color="auto"/>
        <w:right w:val="none" w:sz="0" w:space="0" w:color="auto"/>
      </w:divBdr>
    </w:div>
    <w:div w:id="1869947101">
      <w:bodyDiv w:val="1"/>
      <w:marLeft w:val="0"/>
      <w:marRight w:val="0"/>
      <w:marTop w:val="0"/>
      <w:marBottom w:val="0"/>
      <w:divBdr>
        <w:top w:val="none" w:sz="0" w:space="0" w:color="auto"/>
        <w:left w:val="none" w:sz="0" w:space="0" w:color="auto"/>
        <w:bottom w:val="none" w:sz="0" w:space="0" w:color="auto"/>
        <w:right w:val="none" w:sz="0" w:space="0" w:color="auto"/>
      </w:divBdr>
    </w:div>
    <w:div w:id="1985624048">
      <w:bodyDiv w:val="1"/>
      <w:marLeft w:val="0"/>
      <w:marRight w:val="0"/>
      <w:marTop w:val="0"/>
      <w:marBottom w:val="0"/>
      <w:divBdr>
        <w:top w:val="none" w:sz="0" w:space="0" w:color="auto"/>
        <w:left w:val="none" w:sz="0" w:space="0" w:color="auto"/>
        <w:bottom w:val="none" w:sz="0" w:space="0" w:color="auto"/>
        <w:right w:val="none" w:sz="0" w:space="0" w:color="auto"/>
      </w:divBdr>
    </w:div>
    <w:div w:id="1987931555">
      <w:bodyDiv w:val="1"/>
      <w:marLeft w:val="0"/>
      <w:marRight w:val="0"/>
      <w:marTop w:val="0"/>
      <w:marBottom w:val="0"/>
      <w:divBdr>
        <w:top w:val="none" w:sz="0" w:space="0" w:color="auto"/>
        <w:left w:val="none" w:sz="0" w:space="0" w:color="auto"/>
        <w:bottom w:val="none" w:sz="0" w:space="0" w:color="auto"/>
        <w:right w:val="none" w:sz="0" w:space="0" w:color="auto"/>
      </w:divBdr>
    </w:div>
    <w:div w:id="2018117804">
      <w:bodyDiv w:val="1"/>
      <w:marLeft w:val="0"/>
      <w:marRight w:val="0"/>
      <w:marTop w:val="0"/>
      <w:marBottom w:val="0"/>
      <w:divBdr>
        <w:top w:val="none" w:sz="0" w:space="0" w:color="auto"/>
        <w:left w:val="none" w:sz="0" w:space="0" w:color="auto"/>
        <w:bottom w:val="none" w:sz="0" w:space="0" w:color="auto"/>
        <w:right w:val="none" w:sz="0" w:space="0" w:color="auto"/>
      </w:divBdr>
    </w:div>
    <w:div w:id="20378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kininy@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ma_s10@mail.ru" TargetMode="External"/><Relationship Id="rId12" Type="http://schemas.openxmlformats.org/officeDocument/2006/relationships/hyperlink" Target="https://ssl.translatoruser.net/bv.aspx?from=ru&amp;to=en&amp;a=http%3A%2F%2Fwww.rtog.org%2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sl.translatoruser.net/bv.aspx?from=ru&amp;to=en&amp;a=http%3A%2F%2Fwww.nccn.org%2Fdefault.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sl.translatoruser.net/bv.aspx?from=ru&amp;to=en&amp;a=https%3A%2F%2Fwww.astro.org%2F" TargetMode="External"/><Relationship Id="rId4" Type="http://schemas.openxmlformats.org/officeDocument/2006/relationships/webSettings" Target="webSettings.xml"/><Relationship Id="rId9" Type="http://schemas.openxmlformats.org/officeDocument/2006/relationships/hyperlink" Target="https://ssl.translatoruser.net/bv.aspx?from=ru&amp;to=en&amp;a=http%3A%2F%2Fwww.estro.org%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3227</Words>
  <Characters>18396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KAZNIIOIR</Company>
  <LinksUpToDate>false</LinksUpToDate>
  <CharactersWithSpaces>21580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26</cp:revision>
  <cp:lastPrinted>2017-10-02T11:10:00Z</cp:lastPrinted>
  <dcterms:created xsi:type="dcterms:W3CDTF">2017-09-14T08:46:00Z</dcterms:created>
  <dcterms:modified xsi:type="dcterms:W3CDTF">2017-10-02T11:11:00Z</dcterms:modified>
</cp:coreProperties>
</file>