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7E" w:rsidRPr="000B1655" w:rsidRDefault="00D022B1" w:rsidP="00F2328F">
      <w:pPr>
        <w:pStyle w:val="Style1"/>
        <w:spacing w:line="240" w:lineRule="auto"/>
        <w:rPr>
          <w:rFonts w:eastAsia="Calibri"/>
          <w:b/>
          <w:bCs/>
          <w:lang w:eastAsia="en-US"/>
        </w:rPr>
      </w:pPr>
      <w:r w:rsidRPr="000B1655">
        <w:rPr>
          <w:rStyle w:val="FontStyle73"/>
          <w:sz w:val="24"/>
          <w:szCs w:val="24"/>
        </w:rPr>
        <w:t>Электронное объявление об осуществлении закупок товаров</w:t>
      </w:r>
      <w:r w:rsidRPr="000B1655">
        <w:rPr>
          <w:rStyle w:val="FontStyle73"/>
          <w:sz w:val="24"/>
          <w:szCs w:val="24"/>
        </w:rPr>
        <w:br/>
      </w:r>
      <w:r w:rsidRPr="000B1655">
        <w:rPr>
          <w:rStyle w:val="FontStyle73"/>
          <w:b/>
          <w:sz w:val="24"/>
          <w:szCs w:val="24"/>
        </w:rPr>
        <w:t>«</w:t>
      </w:r>
      <w:r w:rsidR="004E3952" w:rsidRPr="000B1655">
        <w:rPr>
          <w:rStyle w:val="FontStyle73"/>
          <w:b/>
          <w:sz w:val="24"/>
          <w:szCs w:val="24"/>
        </w:rPr>
        <w:t xml:space="preserve">Закуп лекарственных средств, </w:t>
      </w:r>
      <w:r w:rsidR="00C2437E" w:rsidRPr="000B1655">
        <w:rPr>
          <w:rFonts w:eastAsia="Calibri"/>
          <w:b/>
          <w:bCs/>
          <w:lang w:eastAsia="en-US"/>
        </w:rPr>
        <w:t>профилактических (иммунобиологических, диагностических, дезинфицирующих) препаратов,</w:t>
      </w:r>
    </w:p>
    <w:p w:rsidR="00D022B1" w:rsidRPr="000B1655" w:rsidRDefault="00C2437E" w:rsidP="00F2328F">
      <w:pPr>
        <w:pStyle w:val="Style1"/>
        <w:spacing w:line="240" w:lineRule="auto"/>
        <w:rPr>
          <w:rStyle w:val="FontStyle73"/>
          <w:sz w:val="24"/>
          <w:szCs w:val="24"/>
        </w:rPr>
      </w:pPr>
      <w:r w:rsidRPr="000B1655">
        <w:rPr>
          <w:rFonts w:eastAsia="Calibri"/>
          <w:b/>
          <w:bCs/>
          <w:lang w:eastAsia="en-US"/>
        </w:rPr>
        <w:t>и изделий медицинского назначения</w:t>
      </w:r>
      <w:r w:rsidR="00D022B1" w:rsidRPr="000B1655">
        <w:rPr>
          <w:rStyle w:val="FontStyle73"/>
          <w:b/>
          <w:sz w:val="24"/>
          <w:szCs w:val="24"/>
        </w:rPr>
        <w:t>»</w:t>
      </w:r>
      <w:r w:rsidR="0076790C" w:rsidRPr="000B1655">
        <w:rPr>
          <w:rStyle w:val="FontStyle73"/>
          <w:b/>
          <w:sz w:val="24"/>
          <w:szCs w:val="24"/>
        </w:rPr>
        <w:t xml:space="preserve"> </w:t>
      </w:r>
      <w:r w:rsidR="00D022B1" w:rsidRPr="000B1655">
        <w:rPr>
          <w:rStyle w:val="FontStyle73"/>
          <w:sz w:val="24"/>
          <w:szCs w:val="24"/>
        </w:rPr>
        <w:t xml:space="preserve">способом </w:t>
      </w:r>
      <w:r w:rsidR="00BF4CD8" w:rsidRPr="000B1655">
        <w:rPr>
          <w:rStyle w:val="FontStyle73"/>
          <w:sz w:val="24"/>
          <w:szCs w:val="24"/>
        </w:rPr>
        <w:t>тендера</w:t>
      </w:r>
    </w:p>
    <w:p w:rsidR="00D022B1" w:rsidRPr="000B1655" w:rsidRDefault="00D022B1" w:rsidP="00D022B1">
      <w:pPr>
        <w:pStyle w:val="Style1"/>
        <w:spacing w:line="240" w:lineRule="auto"/>
        <w:rPr>
          <w:rStyle w:val="FontStyle73"/>
          <w:sz w:val="24"/>
          <w:szCs w:val="24"/>
        </w:rPr>
      </w:pPr>
    </w:p>
    <w:p w:rsidR="007A1B8C" w:rsidRPr="007A1B8C" w:rsidRDefault="00D022B1" w:rsidP="000B1655">
      <w:pPr>
        <w:pStyle w:val="Style1"/>
        <w:numPr>
          <w:ilvl w:val="0"/>
          <w:numId w:val="6"/>
        </w:numPr>
        <w:tabs>
          <w:tab w:val="left" w:pos="993"/>
        </w:tabs>
        <w:spacing w:line="240" w:lineRule="auto"/>
        <w:ind w:left="426"/>
        <w:jc w:val="left"/>
      </w:pPr>
      <w:r w:rsidRPr="000B1655">
        <w:rPr>
          <w:rStyle w:val="FontStyle73"/>
          <w:sz w:val="24"/>
          <w:szCs w:val="24"/>
        </w:rPr>
        <w:t xml:space="preserve">Заказчик/организатор закупок: </w:t>
      </w:r>
      <w:r w:rsidR="00BC73EA">
        <w:rPr>
          <w:rStyle w:val="FontStyle73"/>
          <w:sz w:val="24"/>
          <w:szCs w:val="24"/>
        </w:rPr>
        <w:t>АО</w:t>
      </w:r>
      <w:r w:rsidR="006A4FBC" w:rsidRPr="000B1655">
        <w:rPr>
          <w:color w:val="000000"/>
        </w:rPr>
        <w:t xml:space="preserve"> «Казахский научно-исследовательский институт онкологии и </w:t>
      </w:r>
      <w:proofErr w:type="spellStart"/>
      <w:r w:rsidR="006A4FBC" w:rsidRPr="000B1655">
        <w:rPr>
          <w:color w:val="000000"/>
        </w:rPr>
        <w:t>радиологии»</w:t>
      </w:r>
      <w:proofErr w:type="spellEnd"/>
      <w:r w:rsidR="006A4FBC" w:rsidRPr="000B1655">
        <w:rPr>
          <w:color w:val="000000"/>
        </w:rPr>
        <w:t xml:space="preserve">, </w:t>
      </w:r>
    </w:p>
    <w:p w:rsidR="00D022B1" w:rsidRPr="000B1655" w:rsidRDefault="006A4FBC" w:rsidP="007A1B8C">
      <w:pPr>
        <w:pStyle w:val="Style1"/>
        <w:tabs>
          <w:tab w:val="left" w:pos="993"/>
        </w:tabs>
        <w:spacing w:line="240" w:lineRule="auto"/>
        <w:ind w:left="426"/>
        <w:jc w:val="left"/>
        <w:rPr>
          <w:rStyle w:val="FontStyle73"/>
          <w:sz w:val="24"/>
          <w:szCs w:val="24"/>
        </w:rPr>
      </w:pPr>
      <w:r w:rsidRPr="000B1655">
        <w:rPr>
          <w:color w:val="000000"/>
        </w:rPr>
        <w:t xml:space="preserve">г. Алматы, </w:t>
      </w:r>
      <w:proofErr w:type="spellStart"/>
      <w:r w:rsidRPr="000B1655">
        <w:rPr>
          <w:color w:val="000000"/>
        </w:rPr>
        <w:t>пр</w:t>
      </w:r>
      <w:proofErr w:type="gramStart"/>
      <w:r w:rsidRPr="000B1655">
        <w:rPr>
          <w:color w:val="000000"/>
        </w:rPr>
        <w:t>.А</w:t>
      </w:r>
      <w:proofErr w:type="gramEnd"/>
      <w:r w:rsidRPr="000B1655">
        <w:rPr>
          <w:color w:val="000000"/>
        </w:rPr>
        <w:t>бая</w:t>
      </w:r>
      <w:proofErr w:type="spellEnd"/>
      <w:r w:rsidRPr="000B1655">
        <w:rPr>
          <w:color w:val="000000"/>
        </w:rPr>
        <w:t>, 91</w:t>
      </w:r>
    </w:p>
    <w:p w:rsidR="00D022B1" w:rsidRPr="000B1655" w:rsidRDefault="00D022B1" w:rsidP="000B1655">
      <w:pPr>
        <w:pStyle w:val="Style3"/>
        <w:numPr>
          <w:ilvl w:val="0"/>
          <w:numId w:val="6"/>
        </w:numPr>
        <w:tabs>
          <w:tab w:val="left" w:pos="1134"/>
        </w:tabs>
        <w:spacing w:line="240" w:lineRule="auto"/>
        <w:ind w:left="426" w:hanging="284"/>
      </w:pPr>
      <w:r w:rsidRPr="000B1655">
        <w:t>Информация о закупаемых товарах:</w:t>
      </w:r>
    </w:p>
    <w:p w:rsidR="004E3952" w:rsidRPr="000B1655" w:rsidRDefault="004E3952" w:rsidP="004E3952">
      <w:pPr>
        <w:pStyle w:val="Style9"/>
        <w:spacing w:line="240" w:lineRule="auto"/>
        <w:ind w:left="1134" w:firstLine="0"/>
        <w:rPr>
          <w:shd w:val="clear" w:color="auto" w:fill="FFFF00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10"/>
        <w:gridCol w:w="2835"/>
        <w:gridCol w:w="1417"/>
        <w:gridCol w:w="1418"/>
        <w:gridCol w:w="1843"/>
        <w:gridCol w:w="1417"/>
        <w:gridCol w:w="2835"/>
      </w:tblGrid>
      <w:tr w:rsidR="007A1B8C" w:rsidRPr="000B1655" w:rsidTr="00880B7C">
        <w:trPr>
          <w:trHeight w:val="960"/>
        </w:trPr>
        <w:tc>
          <w:tcPr>
            <w:tcW w:w="624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B1655" w:rsidRPr="00BC73EA" w:rsidRDefault="000B1655" w:rsidP="00BC73E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1655" w:rsidRPr="000B1655" w:rsidRDefault="000B1655" w:rsidP="00880B7C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Количество/объе</w:t>
            </w:r>
            <w:bookmarkStart w:id="0" w:name="_GoBack"/>
            <w:bookmarkEnd w:id="0"/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1655" w:rsidRPr="000B1655" w:rsidRDefault="000B1655" w:rsidP="00D51A9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планируемая для закупки без учета НДС,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поставки, DDP</w:t>
            </w:r>
          </w:p>
        </w:tc>
        <w:tc>
          <w:tcPr>
            <w:tcW w:w="2835" w:type="dxa"/>
          </w:tcPr>
          <w:p w:rsidR="000B1655" w:rsidRPr="000B1655" w:rsidRDefault="000B1655" w:rsidP="000B1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поставки товаров </w:t>
            </w:r>
          </w:p>
        </w:tc>
      </w:tr>
      <w:tr w:rsidR="007A1B8C" w:rsidRPr="000B1655" w:rsidTr="00880B7C">
        <w:trPr>
          <w:trHeight w:val="240"/>
        </w:trPr>
        <w:tc>
          <w:tcPr>
            <w:tcW w:w="624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B1655" w:rsidRPr="00BC73EA" w:rsidRDefault="000B1655" w:rsidP="00BC73EA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B1655" w:rsidRPr="000B1655" w:rsidRDefault="000B1655" w:rsidP="0076790C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C73EA" w:rsidRPr="000B1655" w:rsidTr="00880B7C">
        <w:trPr>
          <w:trHeight w:val="240"/>
        </w:trPr>
        <w:tc>
          <w:tcPr>
            <w:tcW w:w="624" w:type="dxa"/>
            <w:shd w:val="clear" w:color="auto" w:fill="auto"/>
            <w:vAlign w:val="center"/>
            <w:hideMark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52060600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Микрокатетер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Maestro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Микрокатетер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Maestro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73EA" w:rsidRPr="00B574F5" w:rsidRDefault="00BC7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23393500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3EA" w:rsidRPr="000B1655" w:rsidRDefault="00BC73EA" w:rsidP="000B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vAlign w:val="center"/>
          </w:tcPr>
          <w:p w:rsidR="00BC73EA" w:rsidRPr="007A1B8C" w:rsidRDefault="00BC73EA" w:rsidP="00BC73EA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Микропроводник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Микропроводник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574F5" w:rsidRDefault="00BC7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Микросферы</w:t>
            </w:r>
            <w:proofErr w:type="gram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насыщаемые для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химиоэмболизации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Hepaspheres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Микросферы</w:t>
            </w:r>
            <w:proofErr w:type="gram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насыщаемые для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химиоэмболизации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Hepaspheres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574F5" w:rsidRDefault="00BC73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</w:t>
            </w:r>
            <w:proofErr w:type="gram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регулируемый для аппарата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Cliniporator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</w:t>
            </w:r>
            <w:proofErr w:type="gram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регулируемый для аппарата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Cliniporator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 ECHELON 60 ENDOPATH к аппарату эндоскопическому линейному сшивающему с ножом, 60 мм, зеленые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1 185 204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Кассеты со скобами </w:t>
            </w: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ECHELON 60 ENDOPATH к аппарату эндоскопическому линейному сшивающему с ножом, 60 мм, белые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4 938 350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основании 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 ECHELON 45 ENDOPATH к аппарату эндоскопическому линейному сшивающему с ножом, 45 мм, синие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4 718 900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Кассеты со скобами ECHELON 45 ENDOPATH к аппарату эндоскопическому линейному сшивающему с ножом, 45 мм, синие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4 718 900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Дренаж круглый спиральный  15СН, 110смс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Дренаж круглый спиральный  15СН, 110смс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 для вливания растворов с иглой размером 0,8х 38мм (21G), стерильная, одноразовая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 для вливания растворов с иглой размером 0,8х 38мм (21G), стерильная, одноразовая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эпидуральной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 "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Минипак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" (игла 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Туохи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 D-18G, с фиксатором) 100/391/128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эпидуральной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 "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Минипак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" (игла </w:t>
            </w:r>
            <w:proofErr w:type="spell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Туохи</w:t>
            </w:r>
            <w:proofErr w:type="spellEnd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 xml:space="preserve"> D-18G, с фиксатором) 100/391/128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8 317 800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Prelude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феморальный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 с иглой,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дилятатором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проводником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Интродьюсер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Prelude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феморальный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комплекте с иглой,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дилятатором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проводником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Интродьюсерная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MERIT MAK-NV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Интродьюсерная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MERIT MAK-NV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периферический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периферический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диагностический гидрофильный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диагностический гидрофильный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запирающиеся дренажные катетеры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Resolve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маркерной меткой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запирающиеся дренажные катетеры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Resolve</w:t>
            </w:r>
            <w:proofErr w:type="spellEnd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маркерной меткой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C73EA" w:rsidRPr="000B1655" w:rsidTr="00880B7C">
        <w:trPr>
          <w:trHeight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Петля ловушка  EN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Snare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1F1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Петля ловушка  EN </w:t>
            </w:r>
            <w:proofErr w:type="spellStart"/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BC73EA" w:rsidRDefault="00BC73EA" w:rsidP="00BC73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EA" w:rsidRPr="000B1655" w:rsidRDefault="00BC73EA" w:rsidP="001F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</w:t>
            </w:r>
            <w:proofErr w:type="spellEnd"/>
            <w:r w:rsidRPr="000B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EA" w:rsidRPr="007A1B8C" w:rsidRDefault="00BC73EA" w:rsidP="001F142E">
            <w:pPr>
              <w:pStyle w:val="ab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согласованной сторонами заявки Заказчика, в течени</w:t>
            </w:r>
            <w:proofErr w:type="gramStart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A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bookmarkEnd w:id="1"/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 xml:space="preserve">Пакет тендерной документации можно получить в срок до 17 часов 30 минут </w:t>
      </w:r>
      <w:r w:rsidR="00B574F5">
        <w:t>1</w:t>
      </w:r>
      <w:r w:rsidR="00880B7C">
        <w:t>2</w:t>
      </w:r>
      <w:r w:rsidRPr="000B1655">
        <w:t xml:space="preserve"> </w:t>
      </w:r>
      <w:r w:rsidR="00B574F5">
        <w:t>февраля</w:t>
      </w:r>
      <w:r w:rsidRPr="000B1655">
        <w:t xml:space="preserve"> 201</w:t>
      </w:r>
      <w:r w:rsidR="00880B7C">
        <w:t>9</w:t>
      </w:r>
      <w:r w:rsidRPr="000B1655">
        <w:t xml:space="preserve"> года включительно по адресу </w:t>
      </w:r>
      <w:proofErr w:type="spellStart"/>
      <w:r w:rsidRPr="000B1655">
        <w:t>г</w:t>
      </w:r>
      <w:proofErr w:type="gramStart"/>
      <w:r w:rsidRPr="000B1655">
        <w:t>.А</w:t>
      </w:r>
      <w:proofErr w:type="gramEnd"/>
      <w:r w:rsidRPr="000B1655">
        <w:t>лматы</w:t>
      </w:r>
      <w:proofErr w:type="spellEnd"/>
      <w:r w:rsidRPr="000B1655">
        <w:t xml:space="preserve">, пр. Абая, 91, 6 этаж административного корпуса, отдел государственных закупок, время с 8 часов 30 минут до 17 часов 00 минут или по электронной почте по адресу: </w:t>
      </w:r>
      <w:r w:rsidRPr="000B1655">
        <w:rPr>
          <w:lang w:val="en-US"/>
        </w:rPr>
        <w:t>t</w:t>
      </w:r>
      <w:r w:rsidRPr="000B1655">
        <w:t>.</w:t>
      </w:r>
      <w:proofErr w:type="spellStart"/>
      <w:r w:rsidRPr="000B1655">
        <w:rPr>
          <w:lang w:val="en-US"/>
        </w:rPr>
        <w:t>kuzembaev</w:t>
      </w:r>
      <w:proofErr w:type="spellEnd"/>
      <w:r w:rsidRPr="000B1655">
        <w:t>@</w:t>
      </w:r>
      <w:r w:rsidRPr="000B1655">
        <w:rPr>
          <w:lang w:val="en-US"/>
        </w:rPr>
        <w:t>mail</w:t>
      </w:r>
      <w:r w:rsidRPr="000B1655">
        <w:t>.</w:t>
      </w:r>
      <w:proofErr w:type="spellStart"/>
      <w:r w:rsidRPr="000B1655">
        <w:rPr>
          <w:lang w:val="en-US"/>
        </w:rPr>
        <w:t>ru</w:t>
      </w:r>
      <w:proofErr w:type="spellEnd"/>
      <w:r w:rsidRPr="000B1655">
        <w:t>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>Окончательный срок представления тендерных заявок до 1</w:t>
      </w:r>
      <w:r w:rsidR="002F6A3E">
        <w:t>0</w:t>
      </w:r>
      <w:r w:rsidRPr="000B1655">
        <w:t xml:space="preserve"> часов 00 минут 1</w:t>
      </w:r>
      <w:r w:rsidR="00880B7C">
        <w:t>3</w:t>
      </w:r>
      <w:r w:rsidRPr="000B1655">
        <w:t xml:space="preserve"> </w:t>
      </w:r>
      <w:r w:rsidR="007A1B8C">
        <w:t>февраля</w:t>
      </w:r>
      <w:r w:rsidRPr="000B1655">
        <w:t xml:space="preserve"> 201</w:t>
      </w:r>
      <w:r w:rsidR="00880B7C">
        <w:t>9</w:t>
      </w:r>
      <w:r w:rsidRPr="000B1655">
        <w:t xml:space="preserve"> года.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>Конверты с тендерными заявками будут вскрываться в 12 часов 00 минут 1</w:t>
      </w:r>
      <w:r w:rsidR="00880B7C">
        <w:t>3</w:t>
      </w:r>
      <w:r w:rsidRPr="000B1655">
        <w:t xml:space="preserve"> </w:t>
      </w:r>
      <w:r w:rsidR="007A1B8C">
        <w:t>февраля</w:t>
      </w:r>
      <w:r w:rsidRPr="000B1655">
        <w:t xml:space="preserve"> 201</w:t>
      </w:r>
      <w:r w:rsidR="00880B7C">
        <w:t>9</w:t>
      </w:r>
      <w:r w:rsidRPr="000B1655">
        <w:t xml:space="preserve"> года по следующему адресу: </w:t>
      </w:r>
      <w:r w:rsidR="00880B7C">
        <w:t>АО</w:t>
      </w:r>
      <w:r w:rsidRPr="000B1655">
        <w:t xml:space="preserve"> «</w:t>
      </w:r>
      <w:proofErr w:type="spellStart"/>
      <w:r w:rsidRPr="000B1655">
        <w:t>КазНИИ</w:t>
      </w:r>
      <w:proofErr w:type="spellEnd"/>
      <w:r w:rsidRPr="000B1655">
        <w:t xml:space="preserve"> онкологии и радиологии» г. Алматы, пр. Абая, 91, административный корпус, </w:t>
      </w:r>
      <w:r w:rsidR="007A1B8C">
        <w:t xml:space="preserve">малый </w:t>
      </w:r>
      <w:r w:rsidRPr="000B1655">
        <w:t>конференц-зал</w:t>
      </w:r>
      <w:r w:rsidR="007A1B8C">
        <w:t>, 2 этаж</w:t>
      </w:r>
      <w:r w:rsidRPr="000B1655">
        <w:t>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>Потенциальные поставщики могут присутствовать при вскрытии конвертов с тендерными заявками.</w:t>
      </w:r>
    </w:p>
    <w:p w:rsidR="000B1655" w:rsidRPr="000B1655" w:rsidRDefault="000B1655" w:rsidP="000B1655">
      <w:pPr>
        <w:pStyle w:val="a5"/>
        <w:numPr>
          <w:ilvl w:val="0"/>
          <w:numId w:val="6"/>
        </w:numPr>
        <w:ind w:left="426"/>
        <w:jc w:val="both"/>
      </w:pPr>
      <w:r w:rsidRPr="000B1655">
        <w:t xml:space="preserve">Дополнительную информацию и справку можно получить по телефону: +7(7272)921075. </w:t>
      </w:r>
    </w:p>
    <w:p w:rsidR="00D022B1" w:rsidRPr="00BC73EA" w:rsidRDefault="00FC041F" w:rsidP="00BC73EA">
      <w:pPr>
        <w:pStyle w:val="Style9"/>
        <w:spacing w:line="240" w:lineRule="auto"/>
        <w:ind w:left="426" w:firstLine="0"/>
        <w:rPr>
          <w:shd w:val="clear" w:color="auto" w:fill="FFFF00"/>
        </w:rPr>
        <w:sectPr w:rsidR="00D022B1" w:rsidRPr="00BC73EA" w:rsidSect="00E667E9">
          <w:footerReference w:type="even" r:id="rId9"/>
          <w:footerReference w:type="default" r:id="rId10"/>
          <w:pgSz w:w="16838" w:h="11906" w:orient="landscape"/>
          <w:pgMar w:top="567" w:right="567" w:bottom="567" w:left="1418" w:header="567" w:footer="567" w:gutter="0"/>
          <w:cols w:space="708"/>
          <w:docGrid w:linePitch="381"/>
        </w:sectPr>
      </w:pPr>
      <w:r w:rsidRPr="000B1655">
        <w:rPr>
          <w:spacing w:val="3"/>
        </w:rPr>
        <w:t xml:space="preserve">Уполномоченный представитель организатора закупок: Начальник отдела </w:t>
      </w:r>
      <w:r w:rsidR="00E23C15" w:rsidRPr="000B1655">
        <w:rPr>
          <w:spacing w:val="3"/>
        </w:rPr>
        <w:t>государственных</w:t>
      </w:r>
      <w:r w:rsidRPr="000B1655">
        <w:rPr>
          <w:spacing w:val="3"/>
        </w:rPr>
        <w:t xml:space="preserve"> закупок </w:t>
      </w:r>
      <w:proofErr w:type="spellStart"/>
      <w:r w:rsidR="00E23C15" w:rsidRPr="000B1655">
        <w:rPr>
          <w:spacing w:val="3"/>
        </w:rPr>
        <w:t>Кузембаев</w:t>
      </w:r>
      <w:proofErr w:type="spellEnd"/>
      <w:r w:rsidRPr="000B1655">
        <w:rPr>
          <w:spacing w:val="3"/>
        </w:rPr>
        <w:t xml:space="preserve"> </w:t>
      </w:r>
      <w:r w:rsidR="00E23C15" w:rsidRPr="000B1655">
        <w:rPr>
          <w:spacing w:val="3"/>
        </w:rPr>
        <w:t>Т</w:t>
      </w:r>
      <w:r w:rsidRPr="000B1655">
        <w:rPr>
          <w:spacing w:val="3"/>
        </w:rPr>
        <w:t>.</w:t>
      </w:r>
      <w:r w:rsidR="00E23C15" w:rsidRPr="000B1655">
        <w:rPr>
          <w:spacing w:val="3"/>
        </w:rPr>
        <w:t>М.</w:t>
      </w:r>
    </w:p>
    <w:p w:rsidR="002141E4" w:rsidRPr="00380714" w:rsidRDefault="002141E4" w:rsidP="002141E4">
      <w:pPr>
        <w:rPr>
          <w:lang w:val="kk-KZ"/>
        </w:rPr>
        <w:sectPr w:rsidR="002141E4" w:rsidRPr="00380714" w:rsidSect="00BE666F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6411F3" w:rsidRPr="00A30B0F" w:rsidRDefault="006411F3" w:rsidP="00BC73EA">
      <w:pPr>
        <w:pStyle w:val="a5"/>
        <w:tabs>
          <w:tab w:val="left" w:pos="-284"/>
        </w:tabs>
        <w:spacing w:line="20" w:lineRule="atLeast"/>
        <w:ind w:left="0" w:right="-425"/>
        <w:jc w:val="both"/>
        <w:rPr>
          <w:sz w:val="22"/>
          <w:szCs w:val="22"/>
        </w:rPr>
      </w:pPr>
    </w:p>
    <w:p w:rsidR="006411F3" w:rsidRDefault="006411F3" w:rsidP="003D7C4E">
      <w:pPr>
        <w:pStyle w:val="Style1"/>
        <w:spacing w:line="240" w:lineRule="auto"/>
        <w:jc w:val="left"/>
        <w:sectPr w:rsidR="006411F3" w:rsidSect="006411F3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30AF2" w:rsidRPr="00130AF2" w:rsidRDefault="00130AF2" w:rsidP="00F233E5">
      <w:pPr>
        <w:pStyle w:val="Style1"/>
        <w:spacing w:line="240" w:lineRule="auto"/>
        <w:jc w:val="left"/>
      </w:pPr>
    </w:p>
    <w:sectPr w:rsidR="00130AF2" w:rsidRPr="00130AF2" w:rsidSect="004E3952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8D" w:rsidRDefault="00F34F8D">
      <w:pPr>
        <w:spacing w:after="0" w:line="240" w:lineRule="auto"/>
      </w:pPr>
      <w:r>
        <w:separator/>
      </w:r>
    </w:p>
  </w:endnote>
  <w:endnote w:type="continuationSeparator" w:id="0">
    <w:p w:rsidR="00F34F8D" w:rsidRDefault="00F3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BC" w:rsidRDefault="006A4FBC" w:rsidP="004E3952">
    <w:pPr>
      <w:pStyle w:val="a7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2</w:t>
    </w:r>
    <w:r>
      <w:rPr>
        <w:rStyle w:val="a9"/>
        <w:rFonts w:eastAsiaTheme="majorEastAsia"/>
      </w:rPr>
      <w:fldChar w:fldCharType="end"/>
    </w:r>
  </w:p>
  <w:p w:rsidR="006A4FBC" w:rsidRDefault="006A4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BC" w:rsidRPr="00953DB1" w:rsidRDefault="006A4FBC" w:rsidP="004E3952">
    <w:pPr>
      <w:pStyle w:val="a7"/>
      <w:framePr w:wrap="around" w:vAnchor="text" w:hAnchor="margin" w:xAlign="center" w:y="1"/>
      <w:rPr>
        <w:rStyle w:val="a9"/>
        <w:rFonts w:eastAsiaTheme="majorEastAsia"/>
        <w:sz w:val="20"/>
        <w:szCs w:val="20"/>
      </w:rPr>
    </w:pPr>
    <w:r w:rsidRPr="00953DB1">
      <w:rPr>
        <w:rStyle w:val="a9"/>
        <w:rFonts w:eastAsiaTheme="majorEastAsia"/>
        <w:sz w:val="20"/>
        <w:szCs w:val="20"/>
      </w:rPr>
      <w:fldChar w:fldCharType="begin"/>
    </w:r>
    <w:r w:rsidRPr="00953DB1">
      <w:rPr>
        <w:rStyle w:val="a9"/>
        <w:rFonts w:eastAsiaTheme="majorEastAsia"/>
        <w:sz w:val="20"/>
        <w:szCs w:val="20"/>
      </w:rPr>
      <w:instrText xml:space="preserve">PAGE  </w:instrText>
    </w:r>
    <w:r w:rsidRPr="00953DB1">
      <w:rPr>
        <w:rStyle w:val="a9"/>
        <w:rFonts w:eastAsiaTheme="majorEastAsia"/>
        <w:sz w:val="20"/>
        <w:szCs w:val="20"/>
      </w:rPr>
      <w:fldChar w:fldCharType="separate"/>
    </w:r>
    <w:r w:rsidR="00880B7C">
      <w:rPr>
        <w:rStyle w:val="a9"/>
        <w:rFonts w:eastAsiaTheme="majorEastAsia"/>
        <w:noProof/>
        <w:sz w:val="20"/>
        <w:szCs w:val="20"/>
      </w:rPr>
      <w:t>1</w:t>
    </w:r>
    <w:r w:rsidRPr="00953DB1">
      <w:rPr>
        <w:rStyle w:val="a9"/>
        <w:rFonts w:eastAsiaTheme="majorEastAsia"/>
        <w:sz w:val="20"/>
        <w:szCs w:val="20"/>
      </w:rPr>
      <w:fldChar w:fldCharType="end"/>
    </w:r>
  </w:p>
  <w:p w:rsidR="006A4FBC" w:rsidRDefault="006A4F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8D" w:rsidRDefault="00F34F8D">
      <w:pPr>
        <w:spacing w:after="0" w:line="240" w:lineRule="auto"/>
      </w:pPr>
      <w:r>
        <w:separator/>
      </w:r>
    </w:p>
  </w:footnote>
  <w:footnote w:type="continuationSeparator" w:id="0">
    <w:p w:rsidR="00F34F8D" w:rsidRDefault="00F3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6A5"/>
    <w:multiLevelType w:val="multilevel"/>
    <w:tmpl w:val="7AB27138"/>
    <w:lvl w:ilvl="0">
      <w:start w:val="4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926E3"/>
    <w:multiLevelType w:val="hybridMultilevel"/>
    <w:tmpl w:val="0C58F7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4569"/>
    <w:multiLevelType w:val="hybridMultilevel"/>
    <w:tmpl w:val="0C4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CAABF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6317"/>
    <w:multiLevelType w:val="multilevel"/>
    <w:tmpl w:val="6100981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2C7302E2"/>
    <w:multiLevelType w:val="hybridMultilevel"/>
    <w:tmpl w:val="BCAA5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0AD6"/>
    <w:multiLevelType w:val="hybridMultilevel"/>
    <w:tmpl w:val="E81638BC"/>
    <w:lvl w:ilvl="0" w:tplc="4594C4BA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DA94D57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>
    <w:nsid w:val="405F504C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8">
    <w:nsid w:val="4AF31393"/>
    <w:multiLevelType w:val="hybridMultilevel"/>
    <w:tmpl w:val="556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9A1"/>
    <w:multiLevelType w:val="multilevel"/>
    <w:tmpl w:val="7AB2713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1800"/>
      </w:pPr>
      <w:rPr>
        <w:rFonts w:hint="default"/>
      </w:rPr>
    </w:lvl>
  </w:abstractNum>
  <w:abstractNum w:abstractNumId="10">
    <w:nsid w:val="5A176C5F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60060FD3"/>
    <w:multiLevelType w:val="hybridMultilevel"/>
    <w:tmpl w:val="2F008310"/>
    <w:lvl w:ilvl="0" w:tplc="623E420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601FB6"/>
    <w:multiLevelType w:val="hybridMultilevel"/>
    <w:tmpl w:val="D578136E"/>
    <w:lvl w:ilvl="0" w:tplc="DDDC06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64765404"/>
    <w:multiLevelType w:val="hybridMultilevel"/>
    <w:tmpl w:val="3EF837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36B6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7FF41CE"/>
    <w:multiLevelType w:val="multilevel"/>
    <w:tmpl w:val="9A927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>
    <w:nsid w:val="793002FD"/>
    <w:multiLevelType w:val="hybridMultilevel"/>
    <w:tmpl w:val="D578136E"/>
    <w:lvl w:ilvl="0" w:tplc="DDDC060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15"/>
  </w:num>
  <w:num w:numId="10">
    <w:abstractNumId w:val="9"/>
  </w:num>
  <w:num w:numId="11">
    <w:abstractNumId w:val="1"/>
  </w:num>
  <w:num w:numId="12">
    <w:abstractNumId w:val="16"/>
  </w:num>
  <w:num w:numId="13">
    <w:abstractNumId w:val="0"/>
  </w:num>
  <w:num w:numId="14">
    <w:abstractNumId w:val="3"/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2B1"/>
    <w:rsid w:val="000156EE"/>
    <w:rsid w:val="000238E1"/>
    <w:rsid w:val="00032E4B"/>
    <w:rsid w:val="000412F2"/>
    <w:rsid w:val="00046CA3"/>
    <w:rsid w:val="0004743C"/>
    <w:rsid w:val="000503A1"/>
    <w:rsid w:val="00090F4F"/>
    <w:rsid w:val="000B1655"/>
    <w:rsid w:val="000C3EA6"/>
    <w:rsid w:val="000C453D"/>
    <w:rsid w:val="000C4C75"/>
    <w:rsid w:val="000F176D"/>
    <w:rsid w:val="000F2EDC"/>
    <w:rsid w:val="00105225"/>
    <w:rsid w:val="00106DB6"/>
    <w:rsid w:val="00130AF2"/>
    <w:rsid w:val="001A3392"/>
    <w:rsid w:val="001B0000"/>
    <w:rsid w:val="001B4D84"/>
    <w:rsid w:val="001E1676"/>
    <w:rsid w:val="001F5415"/>
    <w:rsid w:val="002108EB"/>
    <w:rsid w:val="002141E4"/>
    <w:rsid w:val="0024359B"/>
    <w:rsid w:val="00296BD7"/>
    <w:rsid w:val="002A2A46"/>
    <w:rsid w:val="002B56A4"/>
    <w:rsid w:val="002C09C8"/>
    <w:rsid w:val="002F6A3E"/>
    <w:rsid w:val="002F7B02"/>
    <w:rsid w:val="00303E91"/>
    <w:rsid w:val="00305B08"/>
    <w:rsid w:val="0031182B"/>
    <w:rsid w:val="003322A1"/>
    <w:rsid w:val="003860F4"/>
    <w:rsid w:val="003A6AB5"/>
    <w:rsid w:val="003C56E5"/>
    <w:rsid w:val="003D7C4E"/>
    <w:rsid w:val="0040147C"/>
    <w:rsid w:val="00406C3C"/>
    <w:rsid w:val="004208A2"/>
    <w:rsid w:val="0043274B"/>
    <w:rsid w:val="004361EB"/>
    <w:rsid w:val="00450C30"/>
    <w:rsid w:val="00477753"/>
    <w:rsid w:val="004B5A59"/>
    <w:rsid w:val="004B67FB"/>
    <w:rsid w:val="004E3952"/>
    <w:rsid w:val="0054172C"/>
    <w:rsid w:val="005C64F4"/>
    <w:rsid w:val="005D4D2D"/>
    <w:rsid w:val="00622D8E"/>
    <w:rsid w:val="006304E9"/>
    <w:rsid w:val="00636C5C"/>
    <w:rsid w:val="006411F3"/>
    <w:rsid w:val="00651CC1"/>
    <w:rsid w:val="0065417F"/>
    <w:rsid w:val="00680C44"/>
    <w:rsid w:val="00684D74"/>
    <w:rsid w:val="006A4FBC"/>
    <w:rsid w:val="006E5643"/>
    <w:rsid w:val="007025FE"/>
    <w:rsid w:val="0070485B"/>
    <w:rsid w:val="00754387"/>
    <w:rsid w:val="0076790C"/>
    <w:rsid w:val="007A1B8C"/>
    <w:rsid w:val="008112E8"/>
    <w:rsid w:val="00830E9C"/>
    <w:rsid w:val="0084251F"/>
    <w:rsid w:val="008468F1"/>
    <w:rsid w:val="00880B7C"/>
    <w:rsid w:val="008A2889"/>
    <w:rsid w:val="008B527E"/>
    <w:rsid w:val="008C4FBA"/>
    <w:rsid w:val="008E4F2B"/>
    <w:rsid w:val="008E55FD"/>
    <w:rsid w:val="00952B55"/>
    <w:rsid w:val="00985E3B"/>
    <w:rsid w:val="009C5763"/>
    <w:rsid w:val="009D16B2"/>
    <w:rsid w:val="009F19A0"/>
    <w:rsid w:val="00A0133A"/>
    <w:rsid w:val="00A17AA0"/>
    <w:rsid w:val="00A3472C"/>
    <w:rsid w:val="00A55555"/>
    <w:rsid w:val="00AA5D5D"/>
    <w:rsid w:val="00AB3DBD"/>
    <w:rsid w:val="00AF6B9C"/>
    <w:rsid w:val="00B264B5"/>
    <w:rsid w:val="00B528CA"/>
    <w:rsid w:val="00B574F5"/>
    <w:rsid w:val="00B76111"/>
    <w:rsid w:val="00BA2D36"/>
    <w:rsid w:val="00BB3628"/>
    <w:rsid w:val="00BB781F"/>
    <w:rsid w:val="00BC73EA"/>
    <w:rsid w:val="00BF35F9"/>
    <w:rsid w:val="00BF4CD8"/>
    <w:rsid w:val="00C1082D"/>
    <w:rsid w:val="00C2437E"/>
    <w:rsid w:val="00C83158"/>
    <w:rsid w:val="00C83EBA"/>
    <w:rsid w:val="00CC39DD"/>
    <w:rsid w:val="00CC6BD6"/>
    <w:rsid w:val="00D022B1"/>
    <w:rsid w:val="00D06F2C"/>
    <w:rsid w:val="00D31B74"/>
    <w:rsid w:val="00D35C7D"/>
    <w:rsid w:val="00D9199C"/>
    <w:rsid w:val="00DC770B"/>
    <w:rsid w:val="00DD26C4"/>
    <w:rsid w:val="00DD713B"/>
    <w:rsid w:val="00DF0DA0"/>
    <w:rsid w:val="00DF1455"/>
    <w:rsid w:val="00DF2AC2"/>
    <w:rsid w:val="00DF5ADE"/>
    <w:rsid w:val="00DF6A4A"/>
    <w:rsid w:val="00E005C9"/>
    <w:rsid w:val="00E06C87"/>
    <w:rsid w:val="00E23C15"/>
    <w:rsid w:val="00E325AB"/>
    <w:rsid w:val="00E667E9"/>
    <w:rsid w:val="00E93282"/>
    <w:rsid w:val="00EA0F31"/>
    <w:rsid w:val="00EC707A"/>
    <w:rsid w:val="00ED48A7"/>
    <w:rsid w:val="00ED5DC0"/>
    <w:rsid w:val="00F01427"/>
    <w:rsid w:val="00F15E22"/>
    <w:rsid w:val="00F2328F"/>
    <w:rsid w:val="00F233E5"/>
    <w:rsid w:val="00F34F8D"/>
    <w:rsid w:val="00F4670E"/>
    <w:rsid w:val="00FA5AE7"/>
    <w:rsid w:val="00FB4BE9"/>
    <w:rsid w:val="00FC041F"/>
    <w:rsid w:val="00FC6948"/>
    <w:rsid w:val="00FD17F2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6"/>
  </w:style>
  <w:style w:type="paragraph" w:styleId="1">
    <w:name w:val="heading 1"/>
    <w:basedOn w:val="a"/>
    <w:next w:val="a"/>
    <w:link w:val="10"/>
    <w:uiPriority w:val="9"/>
    <w:qFormat/>
    <w:rsid w:val="00D022B1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2B1"/>
    <w:pPr>
      <w:keepNext/>
      <w:keepLines/>
      <w:widowControl w:val="0"/>
      <w:adjustRightInd w:val="0"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2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D0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D022B1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D022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022B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022B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022B1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D022B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02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02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22B1"/>
  </w:style>
  <w:style w:type="character" w:customStyle="1" w:styleId="FontStyle67">
    <w:name w:val="Font Style67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022B1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2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D022B1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D022B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F19A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6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67E9"/>
  </w:style>
  <w:style w:type="character" w:customStyle="1" w:styleId="af">
    <w:name w:val="a"/>
    <w:rsid w:val="006A4FBC"/>
    <w:rPr>
      <w:color w:val="333399"/>
      <w:u w:val="single"/>
    </w:rPr>
  </w:style>
  <w:style w:type="character" w:customStyle="1" w:styleId="s0">
    <w:name w:val="s0"/>
    <w:rsid w:val="006A4F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6A4FB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uiPriority w:val="99"/>
    <w:rsid w:val="006A4FBC"/>
    <w:rPr>
      <w:rFonts w:ascii="Times New Roman" w:hAnsi="Times New Roman" w:cs="Times New Roman" w:hint="default"/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2141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1E4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2141E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141E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2141E4"/>
    <w:rPr>
      <w:rFonts w:eastAsiaTheme="minorHAns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141E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141E4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2B1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2B1"/>
    <w:pPr>
      <w:keepNext/>
      <w:keepLines/>
      <w:widowControl w:val="0"/>
      <w:adjustRightInd w:val="0"/>
      <w:spacing w:before="200" w:after="0" w:line="360" w:lineRule="atLeast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2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D0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D022B1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73">
    <w:name w:val="Font Style73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D022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022B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022B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22B1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D022B1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D022B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D02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022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02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22B1"/>
  </w:style>
  <w:style w:type="character" w:customStyle="1" w:styleId="FontStyle67">
    <w:name w:val="Font Style67"/>
    <w:basedOn w:val="a0"/>
    <w:uiPriority w:val="99"/>
    <w:rsid w:val="00D022B1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022B1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22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D022B1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D022B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F1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9E95-1495-4F5C-B108-2D491564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28998</TotalTime>
  <Pages>6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Гульнара</cp:lastModifiedBy>
  <cp:revision>50</cp:revision>
  <cp:lastPrinted>2015-04-28T09:16:00Z</cp:lastPrinted>
  <dcterms:created xsi:type="dcterms:W3CDTF">2015-11-20T06:02:00Z</dcterms:created>
  <dcterms:modified xsi:type="dcterms:W3CDTF">2019-01-25T07:09:00Z</dcterms:modified>
</cp:coreProperties>
</file>