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7" w:rsidRDefault="00D26917" w:rsidP="00D2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</w:p>
    <w:p w:rsidR="00D26917" w:rsidRDefault="00D26917" w:rsidP="00D2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Казахский научно-исследовательский институт онкологии и радиологии</w:t>
      </w:r>
    </w:p>
    <w:p w:rsidR="00D26917" w:rsidRDefault="00D26917" w:rsidP="00D2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17" w:rsidRDefault="00D26917" w:rsidP="00D2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17" w:rsidRDefault="00D26917" w:rsidP="00D2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17" w:rsidRDefault="00D26917" w:rsidP="00D2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17" w:rsidRDefault="00D26917" w:rsidP="00D2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17" w:rsidRDefault="00D26917" w:rsidP="005B5E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5B5E5D" w:rsidRDefault="005B5E5D" w:rsidP="005B5E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E5D" w:rsidRDefault="005B5E5D" w:rsidP="005B5E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E5D" w:rsidRDefault="005B5E5D" w:rsidP="005B5E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E5D" w:rsidRDefault="005B5E5D" w:rsidP="005B5E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E5D" w:rsidRDefault="005B5E5D" w:rsidP="005B5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95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377DDB" w:rsidRDefault="00377DDB" w:rsidP="0037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резидентуры по специальности 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72B95">
        <w:rPr>
          <w:rFonts w:ascii="Times New Roman" w:hAnsi="Times New Roman" w:cs="Times New Roman"/>
          <w:b/>
          <w:sz w:val="28"/>
          <w:szCs w:val="28"/>
        </w:rPr>
        <w:t>112000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«Лучевая терапия»</w:t>
      </w:r>
    </w:p>
    <w:p w:rsidR="00377DDB" w:rsidRDefault="00377DDB" w:rsidP="0037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DB" w:rsidRDefault="00377DDB" w:rsidP="0037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377DDB" w:rsidRDefault="00377DDB" w:rsidP="0037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«Лучевая диагностика в лучевой терапии и онкологии» </w:t>
      </w:r>
    </w:p>
    <w:p w:rsidR="00377DDB" w:rsidRDefault="00377DDB" w:rsidP="0037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DB" w:rsidRDefault="00377DDB" w:rsidP="0037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DDB" w:rsidRDefault="00377DDB" w:rsidP="0037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DB" w:rsidRDefault="00377DDB" w:rsidP="0037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учебных часов – 180 часов / 4 </w:t>
      </w:r>
      <w:r w:rsidR="00971B07">
        <w:rPr>
          <w:rFonts w:ascii="Times New Roman" w:hAnsi="Times New Roman" w:cs="Times New Roman"/>
          <w:sz w:val="28"/>
          <w:szCs w:val="28"/>
        </w:rPr>
        <w:t>кредита</w:t>
      </w: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77DDB" w:rsidRDefault="00971B07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DDB">
        <w:rPr>
          <w:rFonts w:ascii="Times New Roman" w:hAnsi="Times New Roman" w:cs="Times New Roman"/>
          <w:sz w:val="28"/>
          <w:szCs w:val="28"/>
        </w:rPr>
        <w:t>рактические занятия – 60 часов</w:t>
      </w:r>
    </w:p>
    <w:p w:rsidR="00377DDB" w:rsidRDefault="00971B07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7DDB">
        <w:rPr>
          <w:rFonts w:ascii="Times New Roman" w:hAnsi="Times New Roman" w:cs="Times New Roman"/>
          <w:sz w:val="28"/>
          <w:szCs w:val="28"/>
        </w:rPr>
        <w:t>амостоятельная работа (СРР, СРРП) – 120 часов</w:t>
      </w: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экзамен </w:t>
      </w: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Default="00971B07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2017</w:t>
      </w:r>
    </w:p>
    <w:p w:rsidR="003D39C6" w:rsidRPr="00A075BF" w:rsidRDefault="003D39C6" w:rsidP="003D3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5BF">
        <w:rPr>
          <w:rFonts w:ascii="Times New Roman" w:eastAsia="Calibri" w:hAnsi="Times New Roman" w:cs="Times New Roman"/>
          <w:sz w:val="28"/>
          <w:szCs w:val="28"/>
        </w:rPr>
        <w:lastRenderedPageBreak/>
        <w:t>Силлабус</w:t>
      </w:r>
      <w:proofErr w:type="spell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Типового учебного плана, Образовательной программы резидентуры по специальности «Лучевая терапия», Инструктивного письма №8 по разработке учебно-методической документации в организациях РК, осуществляющих подготовку по резидентуре, утвержденного Республиканским центром инновационных технологий медицинского образования и науки Министерства здравоохранения РК 27 апреля 2010 года (протокол №4).</w:t>
      </w:r>
    </w:p>
    <w:p w:rsidR="003D39C6" w:rsidRPr="00A075BF" w:rsidRDefault="003D39C6" w:rsidP="003D3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9C6" w:rsidRPr="00A075BF" w:rsidRDefault="003D39C6" w:rsidP="003D3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</w:p>
    <w:p w:rsidR="003D39C6" w:rsidRPr="00A075BF" w:rsidRDefault="003D39C6" w:rsidP="003D3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Радиологического совета </w:t>
      </w:r>
    </w:p>
    <w:p w:rsidR="003D39C6" w:rsidRPr="00A075BF" w:rsidRDefault="003D39C6" w:rsidP="003D3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C9">
        <w:rPr>
          <w:rFonts w:ascii="Times New Roman" w:eastAsia="Calibri" w:hAnsi="Times New Roman" w:cs="Times New Roman"/>
          <w:sz w:val="28"/>
          <w:szCs w:val="28"/>
        </w:rPr>
        <w:t>(протокол</w:t>
      </w:r>
      <w:r w:rsidR="004560C9" w:rsidRPr="004560C9">
        <w:rPr>
          <w:rFonts w:ascii="Times New Roman" w:eastAsia="Calibri" w:hAnsi="Times New Roman" w:cs="Times New Roman"/>
          <w:sz w:val="28"/>
          <w:szCs w:val="28"/>
        </w:rPr>
        <w:t xml:space="preserve"> №7</w:t>
      </w:r>
      <w:r w:rsidRPr="004560C9">
        <w:rPr>
          <w:rFonts w:ascii="Times New Roman" w:eastAsia="Calibri" w:hAnsi="Times New Roman" w:cs="Times New Roman"/>
          <w:sz w:val="28"/>
          <w:szCs w:val="28"/>
        </w:rPr>
        <w:t xml:space="preserve"> от «2</w:t>
      </w:r>
      <w:r w:rsidR="004560C9" w:rsidRPr="004560C9">
        <w:rPr>
          <w:rFonts w:ascii="Times New Roman" w:eastAsia="Calibri" w:hAnsi="Times New Roman" w:cs="Times New Roman"/>
          <w:sz w:val="28"/>
          <w:szCs w:val="28"/>
        </w:rPr>
        <w:t>5» августа 2017</w:t>
      </w:r>
      <w:r w:rsidRPr="004560C9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3D39C6" w:rsidRPr="00A075BF" w:rsidRDefault="003D39C6" w:rsidP="003D3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9C6" w:rsidRPr="00A075BF" w:rsidRDefault="003D39C6" w:rsidP="003D3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9C6" w:rsidRPr="005203DD" w:rsidRDefault="003D39C6" w:rsidP="003D39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 w:rsidRPr="00755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дисциплину: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Тельгузиева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Ж.А.</w:t>
      </w:r>
    </w:p>
    <w:p w:rsidR="003D39C6" w:rsidRPr="005203DD" w:rsidRDefault="003D39C6" w:rsidP="003D39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Савхатова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А.Д.</w:t>
      </w:r>
    </w:p>
    <w:p w:rsidR="003D39C6" w:rsidRPr="005203DD" w:rsidRDefault="003D39C6" w:rsidP="003D39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Ишкинин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D2" w:rsidRDefault="000156D2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C6" w:rsidRPr="00971B07" w:rsidRDefault="003D39C6" w:rsidP="005B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DB" w:rsidRPr="00DB26BD" w:rsidRDefault="00377DDB" w:rsidP="00377D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377DDB" w:rsidRDefault="00377DDB" w:rsidP="00377D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0E4">
        <w:rPr>
          <w:rFonts w:ascii="Times New Roman" w:hAnsi="Times New Roman" w:cs="Times New Roman"/>
          <w:sz w:val="28"/>
          <w:szCs w:val="28"/>
        </w:rPr>
        <w:t xml:space="preserve">Казахский 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D240E4">
        <w:rPr>
          <w:rFonts w:ascii="Times New Roman" w:hAnsi="Times New Roman" w:cs="Times New Roman"/>
          <w:sz w:val="28"/>
          <w:szCs w:val="28"/>
        </w:rPr>
        <w:t xml:space="preserve"> онкологии и радиологии</w:t>
      </w:r>
      <w:r>
        <w:rPr>
          <w:rFonts w:ascii="Times New Roman" w:hAnsi="Times New Roman" w:cs="Times New Roman"/>
          <w:sz w:val="28"/>
          <w:szCs w:val="28"/>
        </w:rPr>
        <w:t xml:space="preserve"> (адрес: г. Алматы,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Абая, 91)</w:t>
      </w:r>
      <w:proofErr w:type="gramEnd"/>
    </w:p>
    <w:p w:rsidR="00377DDB" w:rsidRPr="00971B07" w:rsidRDefault="00377DDB" w:rsidP="00971B0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27F">
        <w:rPr>
          <w:rFonts w:ascii="Times New Roman" w:hAnsi="Times New Roman" w:cs="Times New Roman"/>
          <w:sz w:val="28"/>
          <w:szCs w:val="28"/>
        </w:rPr>
        <w:t>Клиническ</w:t>
      </w:r>
      <w:r>
        <w:rPr>
          <w:rFonts w:ascii="Times New Roman" w:hAnsi="Times New Roman" w:cs="Times New Roman"/>
          <w:sz w:val="28"/>
          <w:szCs w:val="28"/>
        </w:rPr>
        <w:t>ая база (клиническ</w:t>
      </w:r>
      <w:r w:rsidRPr="0033427F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и диагностические </w:t>
      </w:r>
      <w:r w:rsidRPr="0033427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КазНИИОиР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427F">
        <w:rPr>
          <w:rFonts w:ascii="Times New Roman" w:hAnsi="Times New Roman" w:cs="Times New Roman"/>
          <w:sz w:val="28"/>
          <w:szCs w:val="28"/>
        </w:rPr>
        <w:t xml:space="preserve">: </w:t>
      </w:r>
      <w:r w:rsidR="00971B07" w:rsidRPr="0033427F">
        <w:rPr>
          <w:rFonts w:ascii="Times New Roman" w:hAnsi="Times New Roman" w:cs="Times New Roman"/>
          <w:sz w:val="28"/>
          <w:szCs w:val="28"/>
        </w:rPr>
        <w:t xml:space="preserve">отделение Дневной стационар лучевой терапии, отделение </w:t>
      </w:r>
      <w:r w:rsidR="00971B07">
        <w:rPr>
          <w:rFonts w:ascii="Times New Roman" w:hAnsi="Times New Roman" w:cs="Times New Roman"/>
          <w:sz w:val="28"/>
          <w:szCs w:val="28"/>
        </w:rPr>
        <w:t>Клинической д</w:t>
      </w:r>
      <w:r w:rsidR="00971B07" w:rsidRPr="0033427F">
        <w:rPr>
          <w:rFonts w:ascii="Times New Roman" w:hAnsi="Times New Roman" w:cs="Times New Roman"/>
          <w:sz w:val="28"/>
          <w:szCs w:val="28"/>
        </w:rPr>
        <w:t xml:space="preserve">озиметрии и </w:t>
      </w:r>
      <w:r w:rsidR="00971B07">
        <w:rPr>
          <w:rFonts w:ascii="Times New Roman" w:hAnsi="Times New Roman" w:cs="Times New Roman"/>
          <w:sz w:val="28"/>
          <w:szCs w:val="28"/>
        </w:rPr>
        <w:t>физико-</w:t>
      </w:r>
      <w:r w:rsidR="00971B07" w:rsidRPr="0033427F">
        <w:rPr>
          <w:rFonts w:ascii="Times New Roman" w:hAnsi="Times New Roman" w:cs="Times New Roman"/>
          <w:sz w:val="28"/>
          <w:szCs w:val="28"/>
        </w:rPr>
        <w:t xml:space="preserve">технического обеспечения лучевой терапии, </w:t>
      </w:r>
      <w:r w:rsidR="00971B07">
        <w:rPr>
          <w:rFonts w:ascii="Times New Roman" w:hAnsi="Times New Roman" w:cs="Times New Roman"/>
          <w:sz w:val="28"/>
          <w:szCs w:val="28"/>
        </w:rPr>
        <w:t>Центр о</w:t>
      </w:r>
      <w:r w:rsidR="00971B07" w:rsidRPr="0033427F">
        <w:rPr>
          <w:rFonts w:ascii="Times New Roman" w:hAnsi="Times New Roman" w:cs="Times New Roman"/>
          <w:sz w:val="28"/>
          <w:szCs w:val="28"/>
        </w:rPr>
        <w:t xml:space="preserve">пухолей головы и шеи, Центр </w:t>
      </w:r>
      <w:proofErr w:type="spellStart"/>
      <w:r w:rsidR="00971B07" w:rsidRPr="0033427F">
        <w:rPr>
          <w:rFonts w:ascii="Times New Roman" w:hAnsi="Times New Roman" w:cs="Times New Roman"/>
          <w:sz w:val="28"/>
          <w:szCs w:val="28"/>
        </w:rPr>
        <w:t>нейроонкологии</w:t>
      </w:r>
      <w:proofErr w:type="spellEnd"/>
      <w:r w:rsidR="00971B07" w:rsidRPr="0033427F">
        <w:rPr>
          <w:rFonts w:ascii="Times New Roman" w:hAnsi="Times New Roman" w:cs="Times New Roman"/>
          <w:sz w:val="28"/>
          <w:szCs w:val="28"/>
        </w:rPr>
        <w:t xml:space="preserve">, Центр маммологии, Центр торакальной онкологии, Центр абдоминальной онкологии, Центр </w:t>
      </w:r>
      <w:proofErr w:type="spellStart"/>
      <w:r w:rsidR="00971B07" w:rsidRPr="0033427F"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 w:rsidR="00971B07" w:rsidRPr="0033427F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="00971B07" w:rsidRPr="0033427F">
        <w:rPr>
          <w:rFonts w:ascii="Times New Roman" w:hAnsi="Times New Roman" w:cs="Times New Roman"/>
          <w:sz w:val="28"/>
          <w:szCs w:val="28"/>
        </w:rPr>
        <w:t>онкоурологии</w:t>
      </w:r>
      <w:proofErr w:type="spellEnd"/>
      <w:r w:rsidR="00971B07" w:rsidRPr="0033427F">
        <w:rPr>
          <w:rFonts w:ascii="Times New Roman" w:hAnsi="Times New Roman" w:cs="Times New Roman"/>
          <w:sz w:val="28"/>
          <w:szCs w:val="28"/>
        </w:rPr>
        <w:t xml:space="preserve">, Центр детской онкологии, отделение </w:t>
      </w:r>
      <w:proofErr w:type="spellStart"/>
      <w:r w:rsidR="00971B07" w:rsidRPr="0033427F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="00971B07" w:rsidRPr="0033427F">
        <w:rPr>
          <w:rFonts w:ascii="Times New Roman" w:hAnsi="Times New Roman" w:cs="Times New Roman"/>
          <w:sz w:val="28"/>
          <w:szCs w:val="28"/>
        </w:rPr>
        <w:t>, Центр опухолей костей и мягких тканей</w:t>
      </w:r>
      <w:r w:rsidR="00971B07">
        <w:rPr>
          <w:rFonts w:ascii="Times New Roman" w:hAnsi="Times New Roman" w:cs="Times New Roman"/>
          <w:sz w:val="28"/>
          <w:szCs w:val="28"/>
        </w:rPr>
        <w:t>, отделение Лучевой диагностики</w:t>
      </w:r>
      <w:r w:rsidRPr="00971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DDB" w:rsidRDefault="00377DDB" w:rsidP="00377D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Специальность: 6</w:t>
      </w:r>
      <w:r w:rsidRPr="0033427F">
        <w:rPr>
          <w:rFonts w:ascii="Times New Roman" w:hAnsi="Times New Roman" w:cs="Times New Roman"/>
          <w:sz w:val="28"/>
          <w:szCs w:val="28"/>
          <w:lang w:val="en-US"/>
        </w:rPr>
        <w:t>R112000</w:t>
      </w:r>
      <w:r w:rsidRPr="0033427F">
        <w:rPr>
          <w:rFonts w:ascii="Times New Roman" w:hAnsi="Times New Roman" w:cs="Times New Roman"/>
          <w:sz w:val="28"/>
          <w:szCs w:val="28"/>
        </w:rPr>
        <w:t xml:space="preserve"> «Лучевая терапия»</w:t>
      </w:r>
    </w:p>
    <w:p w:rsidR="00377DDB" w:rsidRDefault="00377DDB" w:rsidP="00377D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 xml:space="preserve">Дисциплина: «Лучевая </w:t>
      </w:r>
      <w:r w:rsidR="007C2EEE">
        <w:rPr>
          <w:rFonts w:ascii="Times New Roman" w:hAnsi="Times New Roman" w:cs="Times New Roman"/>
          <w:sz w:val="28"/>
          <w:szCs w:val="28"/>
        </w:rPr>
        <w:t>диагностика в лучевой терапии и онкологии</w:t>
      </w:r>
      <w:r w:rsidRPr="0033427F">
        <w:rPr>
          <w:rFonts w:ascii="Times New Roman" w:hAnsi="Times New Roman" w:cs="Times New Roman"/>
          <w:sz w:val="28"/>
          <w:szCs w:val="28"/>
        </w:rPr>
        <w:t>»</w:t>
      </w:r>
    </w:p>
    <w:p w:rsidR="00377DDB" w:rsidRDefault="00377DDB" w:rsidP="00377D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 xml:space="preserve">Объем учебных часов: </w:t>
      </w:r>
      <w:r w:rsidR="007C2EEE">
        <w:rPr>
          <w:rFonts w:ascii="Times New Roman" w:hAnsi="Times New Roman" w:cs="Times New Roman"/>
          <w:sz w:val="28"/>
          <w:szCs w:val="28"/>
        </w:rPr>
        <w:t>180</w:t>
      </w:r>
      <w:r w:rsidRPr="0033427F">
        <w:rPr>
          <w:rFonts w:ascii="Times New Roman" w:hAnsi="Times New Roman" w:cs="Times New Roman"/>
          <w:sz w:val="28"/>
          <w:szCs w:val="28"/>
        </w:rPr>
        <w:t xml:space="preserve"> часов / </w:t>
      </w:r>
      <w:r w:rsidR="00971B07">
        <w:rPr>
          <w:rFonts w:ascii="Times New Roman" w:hAnsi="Times New Roman" w:cs="Times New Roman"/>
          <w:sz w:val="28"/>
          <w:szCs w:val="28"/>
        </w:rPr>
        <w:t>4</w:t>
      </w:r>
      <w:r w:rsidRPr="0033427F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971B07">
        <w:rPr>
          <w:rFonts w:ascii="Times New Roman" w:hAnsi="Times New Roman" w:cs="Times New Roman"/>
          <w:sz w:val="28"/>
          <w:szCs w:val="28"/>
        </w:rPr>
        <w:t>а</w:t>
      </w:r>
    </w:p>
    <w:p w:rsidR="00377DDB" w:rsidRPr="0033427F" w:rsidRDefault="00377DDB" w:rsidP="00377D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Сведения о преподавателях</w:t>
      </w:r>
    </w:p>
    <w:p w:rsidR="00377DDB" w:rsidRDefault="00377DDB" w:rsidP="00377D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417"/>
        <w:gridCol w:w="1985"/>
      </w:tblGrid>
      <w:tr w:rsidR="00377DDB" w:rsidRPr="003076DE" w:rsidTr="0081727F">
        <w:tc>
          <w:tcPr>
            <w:tcW w:w="567" w:type="dxa"/>
          </w:tcPr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985" w:type="dxa"/>
          </w:tcPr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интересы</w:t>
            </w:r>
          </w:p>
        </w:tc>
      </w:tr>
      <w:tr w:rsidR="00971B07" w:rsidRPr="003076DE" w:rsidTr="009218DD">
        <w:tc>
          <w:tcPr>
            <w:tcW w:w="567" w:type="dxa"/>
          </w:tcPr>
          <w:p w:rsidR="00971B07" w:rsidRDefault="00971B07" w:rsidP="0092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71B07" w:rsidRDefault="00971B07" w:rsidP="0092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Жолдыбай</w:t>
            </w:r>
            <w:proofErr w:type="spellEnd"/>
          </w:p>
          <w:p w:rsidR="00971B07" w:rsidRDefault="00971B07" w:rsidP="0092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Жолдыбаевна</w:t>
            </w:r>
            <w:proofErr w:type="spellEnd"/>
          </w:p>
        </w:tc>
        <w:tc>
          <w:tcPr>
            <w:tcW w:w="2835" w:type="dxa"/>
          </w:tcPr>
          <w:p w:rsidR="00971B07" w:rsidRDefault="00971B07" w:rsidP="0092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</w:p>
          <w:p w:rsidR="00971B07" w:rsidRDefault="00971B07" w:rsidP="0092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диагностики</w:t>
            </w:r>
          </w:p>
        </w:tc>
        <w:tc>
          <w:tcPr>
            <w:tcW w:w="1417" w:type="dxa"/>
          </w:tcPr>
          <w:p w:rsidR="00971B07" w:rsidRDefault="00971B07" w:rsidP="0092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985" w:type="dxa"/>
          </w:tcPr>
          <w:p w:rsidR="00971B07" w:rsidRDefault="00971B07" w:rsidP="0092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</w:tr>
      <w:tr w:rsidR="00377DDB" w:rsidRPr="003076DE" w:rsidTr="0081727F">
        <w:tc>
          <w:tcPr>
            <w:tcW w:w="567" w:type="dxa"/>
          </w:tcPr>
          <w:p w:rsidR="00377DDB" w:rsidRPr="003076DE" w:rsidRDefault="00971B07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77DDB" w:rsidRPr="003076DE" w:rsidRDefault="00377DDB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Тельгузиева</w:t>
            </w:r>
            <w:proofErr w:type="spellEnd"/>
          </w:p>
          <w:p w:rsidR="00377DDB" w:rsidRPr="003076DE" w:rsidRDefault="00377DDB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Ахметбековна</w:t>
            </w:r>
            <w:proofErr w:type="spellEnd"/>
          </w:p>
        </w:tc>
        <w:tc>
          <w:tcPr>
            <w:tcW w:w="2835" w:type="dxa"/>
          </w:tcPr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Председатель радиологического совета</w:t>
            </w:r>
          </w:p>
        </w:tc>
        <w:tc>
          <w:tcPr>
            <w:tcW w:w="1417" w:type="dxa"/>
          </w:tcPr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85" w:type="dxa"/>
          </w:tcPr>
          <w:p w:rsidR="00971B07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</w:t>
            </w:r>
          </w:p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377DDB" w:rsidRPr="003076DE" w:rsidTr="0081727F">
        <w:tc>
          <w:tcPr>
            <w:tcW w:w="567" w:type="dxa"/>
          </w:tcPr>
          <w:p w:rsidR="00377DDB" w:rsidRPr="003076DE" w:rsidRDefault="00971B07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77DDB" w:rsidRDefault="00377DDB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DDB" w:rsidRPr="003076DE" w:rsidRDefault="00377DDB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Досболовна</w:t>
            </w:r>
            <w:proofErr w:type="spellEnd"/>
          </w:p>
        </w:tc>
        <w:tc>
          <w:tcPr>
            <w:tcW w:w="2835" w:type="dxa"/>
          </w:tcPr>
          <w:p w:rsidR="00971B07" w:rsidRDefault="00377DDB" w:rsidP="0097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97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</w:t>
            </w:r>
          </w:p>
          <w:p w:rsidR="00377DDB" w:rsidRPr="003076DE" w:rsidRDefault="00377DDB" w:rsidP="0097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стационар </w:t>
            </w:r>
            <w:r w:rsidR="00971B07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</w:p>
        </w:tc>
        <w:tc>
          <w:tcPr>
            <w:tcW w:w="1417" w:type="dxa"/>
          </w:tcPr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985" w:type="dxa"/>
          </w:tcPr>
          <w:p w:rsidR="00971B07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</w:t>
            </w:r>
          </w:p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377DDB" w:rsidRPr="003076DE" w:rsidTr="0081727F">
        <w:tc>
          <w:tcPr>
            <w:tcW w:w="567" w:type="dxa"/>
          </w:tcPr>
          <w:p w:rsidR="00377DDB" w:rsidRPr="003076DE" w:rsidRDefault="00971B07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77DDB" w:rsidRDefault="00377DDB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</w:t>
            </w:r>
            <w:proofErr w:type="spellEnd"/>
          </w:p>
          <w:p w:rsidR="00377DDB" w:rsidRPr="003076DE" w:rsidRDefault="00377DDB" w:rsidP="008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2835" w:type="dxa"/>
          </w:tcPr>
          <w:p w:rsidR="00377DDB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терапевт</w:t>
            </w:r>
          </w:p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</w:p>
        </w:tc>
        <w:tc>
          <w:tcPr>
            <w:tcW w:w="1417" w:type="dxa"/>
          </w:tcPr>
          <w:p w:rsidR="00377DDB" w:rsidRPr="00971B07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985" w:type="dxa"/>
          </w:tcPr>
          <w:p w:rsidR="00971B07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</w:t>
            </w:r>
          </w:p>
          <w:p w:rsidR="00377DDB" w:rsidRPr="003076DE" w:rsidRDefault="00377DDB" w:rsidP="0081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</w:tbl>
    <w:p w:rsidR="00377DDB" w:rsidRPr="003076DE" w:rsidRDefault="00377DDB" w:rsidP="00377D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DB" w:rsidRPr="00357C6D" w:rsidRDefault="00377DDB" w:rsidP="00377DD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7C6D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971B07" w:rsidRPr="00971B07" w:rsidRDefault="00971B07" w:rsidP="0097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B07">
        <w:rPr>
          <w:rFonts w:ascii="Times New Roman" w:hAnsi="Times New Roman" w:cs="Times New Roman"/>
          <w:sz w:val="28"/>
          <w:szCs w:val="28"/>
          <w:u w:val="single"/>
        </w:rPr>
        <w:t>Жолдыбай</w:t>
      </w:r>
      <w:proofErr w:type="spellEnd"/>
      <w:r w:rsidRPr="00971B07">
        <w:rPr>
          <w:rFonts w:ascii="Times New Roman" w:hAnsi="Times New Roman" w:cs="Times New Roman"/>
          <w:sz w:val="28"/>
          <w:szCs w:val="28"/>
          <w:u w:val="single"/>
        </w:rPr>
        <w:t xml:space="preserve"> Ж.Ж.:</w:t>
      </w:r>
      <w:r w:rsidRPr="00971B07">
        <w:rPr>
          <w:rFonts w:ascii="Times New Roman" w:hAnsi="Times New Roman" w:cs="Times New Roman"/>
          <w:sz w:val="28"/>
          <w:szCs w:val="28"/>
        </w:rPr>
        <w:t xml:space="preserve"> 8 7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971B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97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7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1B07">
        <w:rPr>
          <w:rFonts w:ascii="Times New Roman" w:hAnsi="Times New Roman" w:cs="Times New Roman"/>
          <w:sz w:val="28"/>
          <w:szCs w:val="28"/>
        </w:rPr>
        <w:t xml:space="preserve"> (моб), </w:t>
      </w:r>
      <w:r w:rsidRPr="00971B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1B07">
        <w:rPr>
          <w:rFonts w:ascii="Times New Roman" w:hAnsi="Times New Roman" w:cs="Times New Roman"/>
          <w:sz w:val="28"/>
          <w:szCs w:val="28"/>
        </w:rPr>
        <w:t>-</w:t>
      </w:r>
      <w:r w:rsidRPr="00971B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1B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joldybay</w:t>
      </w:r>
      <w:proofErr w:type="spellEnd"/>
      <w:r w:rsidRPr="00971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71B0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71B0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Pr="00971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77DDB" w:rsidRDefault="00377DDB" w:rsidP="00377D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Тельгузиева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Ж.А.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8 777 590 22 33 (моб), 292 04 79 (раб),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241A07">
        <w:rPr>
          <w:rFonts w:ascii="Times New Roman" w:hAnsi="Times New Roman" w:cs="Times New Roman"/>
          <w:sz w:val="28"/>
          <w:szCs w:val="28"/>
        </w:rPr>
        <w:t>27@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241A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DB" w:rsidRPr="00241A07" w:rsidRDefault="00377DDB" w:rsidP="00377D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Савхатова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А.Д.: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8 707 985 74 39 (моб), 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1A0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akma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10@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77DDB" w:rsidRDefault="00377DDB" w:rsidP="00377D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Ишкинин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Е.И.: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A07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233 29 63 (моб),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ishkininy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@gmail.com</w:t>
        </w:r>
      </w:hyperlink>
    </w:p>
    <w:p w:rsidR="00377DDB" w:rsidRDefault="00377DDB" w:rsidP="0037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DB" w:rsidRPr="00B5647B" w:rsidRDefault="00377DDB" w:rsidP="00377D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1F">
        <w:rPr>
          <w:rFonts w:ascii="Times New Roman" w:hAnsi="Times New Roman" w:cs="Times New Roman"/>
          <w:sz w:val="28"/>
          <w:szCs w:val="28"/>
        </w:rPr>
        <w:t>Политика и процедуры. Политика дисциплины заключается в последовательном и целенаправленном осуществлении учебного процесса. Требования преподавателей к резидентам основаны на общих принцип</w:t>
      </w:r>
      <w:r>
        <w:rPr>
          <w:rFonts w:ascii="Times New Roman" w:hAnsi="Times New Roman" w:cs="Times New Roman"/>
          <w:sz w:val="28"/>
          <w:szCs w:val="28"/>
        </w:rPr>
        <w:t>ах обучения в высших учебных зав</w:t>
      </w:r>
      <w:r w:rsidRPr="00B5647B">
        <w:rPr>
          <w:rFonts w:ascii="Times New Roman" w:hAnsi="Times New Roman" w:cs="Times New Roman"/>
          <w:sz w:val="28"/>
          <w:szCs w:val="28"/>
        </w:rPr>
        <w:t>едениях РК:</w:t>
      </w:r>
    </w:p>
    <w:p w:rsidR="00377DDB" w:rsidRDefault="00377DDB" w:rsidP="00AE0D7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форма одежды: стандартный медицинский халат или хирургическая форма; сменная обувь; медицинская маска (иметь с собой)</w:t>
      </w:r>
    </w:p>
    <w:p w:rsidR="00377DDB" w:rsidRDefault="00377DDB" w:rsidP="00AE0D7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трудовой дисциплины в базовых учреждениях</w:t>
      </w:r>
    </w:p>
    <w:p w:rsidR="00377DDB" w:rsidRDefault="00377DDB" w:rsidP="00AE0D7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учебном процессе (подготовка теоретического материала, решение ситуационных задач и тестов, освоение практических навыков); посещение занятий</w:t>
      </w:r>
    </w:p>
    <w:p w:rsidR="00377DDB" w:rsidRDefault="00377DDB" w:rsidP="00AE0D7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выполнение ночных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 планом</w:t>
      </w:r>
    </w:p>
    <w:p w:rsidR="00377DDB" w:rsidRDefault="00377DDB" w:rsidP="00AE0D7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обязательное ведение общей и специализированной медицинской документации</w:t>
      </w:r>
    </w:p>
    <w:p w:rsidR="00377DDB" w:rsidRDefault="00377DDB" w:rsidP="00AE0D7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самосовершенствование (работа в библиотеке и с интернетом)</w:t>
      </w:r>
    </w:p>
    <w:p w:rsidR="00377DDB" w:rsidRDefault="00377DDB" w:rsidP="00AE0D7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принципов врачебной этики и деонтологии по отношению к пациентам и коллегам</w:t>
      </w:r>
    </w:p>
    <w:p w:rsidR="00377DDB" w:rsidRDefault="00377DDB" w:rsidP="00AE0D7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наставников и заведующего отделением о временной нетрудоспособности или другой причине отсутствия на рабочем месте</w:t>
      </w:r>
    </w:p>
    <w:p w:rsidR="00377DDB" w:rsidRDefault="00377DDB" w:rsidP="00AE0D7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меры: при пропуске 3-х занятий по неуважительной причине отработка в виде ночного дежурства и подготовка презентаций по темам пропущенных занятий с последующей ее защитой. Пропуски занятий по уважительным причинам отрабатываются самостоятельной подготовкой с защитой презентации по пропущенным темам.</w:t>
      </w:r>
    </w:p>
    <w:p w:rsidR="00377DDB" w:rsidRDefault="00377DDB" w:rsidP="00377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DB" w:rsidRPr="00DB26BD" w:rsidRDefault="00377DDB" w:rsidP="00377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t>2 Программа</w:t>
      </w:r>
    </w:p>
    <w:p w:rsidR="00377DDB" w:rsidRPr="007D49E0" w:rsidRDefault="00377DDB" w:rsidP="00377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2.1 Введение</w:t>
      </w:r>
    </w:p>
    <w:p w:rsidR="00AE0D77" w:rsidRDefault="00377DDB" w:rsidP="00377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высококвалифицированных медицинских кадров, обладающих современными знаниями, умениями и практическими навыками, достаточными для оказания квалифицированной лечебно-диагностической помощи, является важной государственной задачей, решение которой возможно только в условиях непрерывного последипломного образования. Подготовка квалифицированных врачей – лучевых терапевтов является сложной и актуальной проблемой. Данная программа включает объем современных знаний, умений и навыков у резидента по основной специальности (лучевая терапия) на основании принципов доказательной медицины с подготовкой квалифицированных врачебных кадров радиологического профиля. </w:t>
      </w:r>
    </w:p>
    <w:p w:rsidR="00377DDB" w:rsidRDefault="00377DDB" w:rsidP="00377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дисциплине </w:t>
      </w:r>
      <w:r w:rsidR="00FD472E">
        <w:rPr>
          <w:rFonts w:ascii="Times New Roman" w:hAnsi="Times New Roman" w:cs="Times New Roman"/>
          <w:sz w:val="28"/>
          <w:szCs w:val="28"/>
        </w:rPr>
        <w:t xml:space="preserve">отражена роль методов лучевой диагностики в лучевой терапии и общей онкологии; представлена значимость методов лучевой диагностики в </w:t>
      </w:r>
      <w:proofErr w:type="spellStart"/>
      <w:r w:rsidR="00FD472E">
        <w:rPr>
          <w:rFonts w:ascii="Times New Roman" w:hAnsi="Times New Roman" w:cs="Times New Roman"/>
          <w:sz w:val="28"/>
          <w:szCs w:val="28"/>
        </w:rPr>
        <w:t>предлучевой</w:t>
      </w:r>
      <w:proofErr w:type="spellEnd"/>
      <w:r w:rsidR="00FD472E">
        <w:rPr>
          <w:rFonts w:ascii="Times New Roman" w:hAnsi="Times New Roman" w:cs="Times New Roman"/>
          <w:sz w:val="28"/>
          <w:szCs w:val="28"/>
        </w:rPr>
        <w:t xml:space="preserve"> подготовке онкологических больных для индивидуального планирования радиотерапии; лечебно-диагностическая значимость внедрения инновационных методик интервенционной радиологии в онкологической практике; освящены вопросы применения радионуклидов в лечении отдельных форм злокачественных новообразований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72E" w:rsidRDefault="00FD472E" w:rsidP="00FD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2E" w:rsidRDefault="00FD472E" w:rsidP="00FD472E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2.2 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7D49E0">
        <w:rPr>
          <w:rFonts w:ascii="Times New Roman" w:hAnsi="Times New Roman" w:cs="Times New Roman"/>
          <w:sz w:val="28"/>
          <w:szCs w:val="28"/>
        </w:rPr>
        <w:t xml:space="preserve">риобретение и совершенствование знаний по </w:t>
      </w:r>
      <w:r>
        <w:rPr>
          <w:rFonts w:ascii="Times New Roman" w:hAnsi="Times New Roman" w:cs="Times New Roman"/>
          <w:sz w:val="28"/>
          <w:szCs w:val="28"/>
        </w:rPr>
        <w:t>вопросам применения методов лучевой диагностики в практике лечения злокачественных новообразований</w:t>
      </w:r>
      <w:r w:rsidRPr="007D49E0">
        <w:rPr>
          <w:rFonts w:ascii="Times New Roman" w:hAnsi="Times New Roman" w:cs="Times New Roman"/>
          <w:sz w:val="28"/>
          <w:szCs w:val="28"/>
        </w:rPr>
        <w:t>.</w:t>
      </w:r>
    </w:p>
    <w:p w:rsidR="00FD472E" w:rsidRDefault="00FD472E" w:rsidP="00FD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1E" w:rsidRPr="007D49E0" w:rsidRDefault="004D561E" w:rsidP="004D561E">
      <w:pPr>
        <w:pStyle w:val="a3"/>
        <w:numPr>
          <w:ilvl w:val="1"/>
          <w:numId w:val="3"/>
        </w:numPr>
        <w:spacing w:after="0" w:line="240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9E0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AE0D77" w:rsidRPr="00AE0D77" w:rsidRDefault="004D561E" w:rsidP="00AE0D77">
      <w:pPr>
        <w:pStyle w:val="a3"/>
        <w:widowControl w:val="0"/>
        <w:numPr>
          <w:ilvl w:val="0"/>
          <w:numId w:val="9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9E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7D49E0">
        <w:rPr>
          <w:rFonts w:ascii="Times New Roman" w:hAnsi="Times New Roman" w:cs="Times New Roman"/>
          <w:sz w:val="28"/>
          <w:szCs w:val="28"/>
        </w:rPr>
        <w:t>знания по</w:t>
      </w:r>
      <w:r>
        <w:rPr>
          <w:rFonts w:ascii="Times New Roman" w:hAnsi="Times New Roman" w:cs="Times New Roman"/>
          <w:sz w:val="28"/>
          <w:szCs w:val="28"/>
        </w:rPr>
        <w:t xml:space="preserve"> основам </w:t>
      </w:r>
      <w:r w:rsidR="00DD3CAC">
        <w:rPr>
          <w:rFonts w:ascii="Times New Roman" w:hAnsi="Times New Roman" w:cs="Times New Roman"/>
          <w:sz w:val="28"/>
          <w:szCs w:val="28"/>
        </w:rPr>
        <w:t xml:space="preserve">лучевых методов диагностики </w:t>
      </w:r>
      <w:r w:rsidR="00B77EB1">
        <w:rPr>
          <w:rFonts w:ascii="Times New Roman" w:hAnsi="Times New Roman" w:cs="Times New Roman"/>
          <w:sz w:val="28"/>
          <w:szCs w:val="28"/>
        </w:rPr>
        <w:t>онкологических больных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D77" w:rsidRPr="00AE0D77" w:rsidRDefault="004D561E" w:rsidP="00AE0D77">
      <w:pPr>
        <w:pStyle w:val="a3"/>
        <w:widowControl w:val="0"/>
        <w:numPr>
          <w:ilvl w:val="0"/>
          <w:numId w:val="9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7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77EB1" w:rsidRPr="00AE0D77">
        <w:rPr>
          <w:rFonts w:ascii="Times New Roman" w:hAnsi="Times New Roman" w:cs="Times New Roman"/>
          <w:sz w:val="28"/>
          <w:szCs w:val="28"/>
        </w:rPr>
        <w:t>знания по вопросам интерпретации результатов лучевых методов исследования у больных со злокачественными новообразованиями</w:t>
      </w:r>
      <w:r w:rsidRPr="00AE0D77">
        <w:rPr>
          <w:rFonts w:ascii="Times New Roman" w:hAnsi="Times New Roman" w:cs="Times New Roman"/>
          <w:sz w:val="28"/>
          <w:szCs w:val="28"/>
        </w:rPr>
        <w:t>.</w:t>
      </w:r>
    </w:p>
    <w:p w:rsidR="004D561E" w:rsidRPr="00AE0D77" w:rsidRDefault="004D561E" w:rsidP="00AE0D77">
      <w:pPr>
        <w:pStyle w:val="a3"/>
        <w:widowControl w:val="0"/>
        <w:numPr>
          <w:ilvl w:val="0"/>
          <w:numId w:val="9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77">
        <w:rPr>
          <w:rFonts w:ascii="Times New Roman" w:hAnsi="Times New Roman" w:cs="Times New Roman"/>
          <w:sz w:val="28"/>
          <w:szCs w:val="28"/>
        </w:rPr>
        <w:t xml:space="preserve">Формировать знания по принципам </w:t>
      </w:r>
      <w:r w:rsidR="00B77EB1" w:rsidRPr="00AE0D77">
        <w:rPr>
          <w:rFonts w:ascii="Times New Roman" w:hAnsi="Times New Roman" w:cs="Times New Roman"/>
          <w:sz w:val="28"/>
          <w:szCs w:val="28"/>
        </w:rPr>
        <w:t xml:space="preserve">применения лучевых методов </w:t>
      </w:r>
      <w:r w:rsidR="00B77EB1" w:rsidRPr="00AE0D7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при планировании и проведении специализированного </w:t>
      </w:r>
      <w:r w:rsidRPr="00AE0D77">
        <w:rPr>
          <w:rFonts w:ascii="Times New Roman" w:hAnsi="Times New Roman" w:cs="Times New Roman"/>
          <w:sz w:val="28"/>
          <w:szCs w:val="28"/>
        </w:rPr>
        <w:t>лечения</w:t>
      </w:r>
      <w:r w:rsidR="00B77EB1" w:rsidRPr="00AE0D77">
        <w:rPr>
          <w:rFonts w:ascii="Times New Roman" w:hAnsi="Times New Roman" w:cs="Times New Roman"/>
          <w:sz w:val="28"/>
          <w:szCs w:val="28"/>
        </w:rPr>
        <w:t xml:space="preserve"> онкологических больных</w:t>
      </w:r>
      <w:r w:rsidRPr="00AE0D77">
        <w:rPr>
          <w:rFonts w:ascii="Times New Roman" w:hAnsi="Times New Roman" w:cs="Times New Roman"/>
          <w:sz w:val="28"/>
          <w:szCs w:val="28"/>
        </w:rPr>
        <w:t>.</w:t>
      </w:r>
    </w:p>
    <w:p w:rsidR="00FD472E" w:rsidRDefault="00FD472E" w:rsidP="004D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A0" w:rsidRPr="00357C6D" w:rsidRDefault="00DF2EA0" w:rsidP="00DF2EA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7C6D">
        <w:rPr>
          <w:rFonts w:ascii="Times New Roman" w:hAnsi="Times New Roman" w:cs="Times New Roman"/>
          <w:b/>
          <w:sz w:val="28"/>
          <w:szCs w:val="28"/>
        </w:rPr>
        <w:t>Самостоятельная работа (СРР, СРРП)</w:t>
      </w:r>
    </w:p>
    <w:p w:rsidR="00DF2EA0" w:rsidRDefault="00DF2EA0" w:rsidP="00DF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7724"/>
        <w:gridCol w:w="1691"/>
      </w:tblGrid>
      <w:tr w:rsidR="002D2BAB" w:rsidRPr="008806A4" w:rsidTr="008806A4">
        <w:tc>
          <w:tcPr>
            <w:tcW w:w="498" w:type="dxa"/>
          </w:tcPr>
          <w:p w:rsidR="00DF2EA0" w:rsidRPr="008806A4" w:rsidRDefault="00DF2EA0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24" w:type="dxa"/>
          </w:tcPr>
          <w:p w:rsidR="00DF2EA0" w:rsidRPr="008806A4" w:rsidRDefault="00DF2EA0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СРР</w:t>
            </w:r>
          </w:p>
        </w:tc>
        <w:tc>
          <w:tcPr>
            <w:tcW w:w="1691" w:type="dxa"/>
          </w:tcPr>
          <w:p w:rsidR="00DF2EA0" w:rsidRPr="008806A4" w:rsidRDefault="00DF2EA0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D2BAB" w:rsidRPr="008806A4" w:rsidTr="008806A4">
        <w:tc>
          <w:tcPr>
            <w:tcW w:w="498" w:type="dxa"/>
          </w:tcPr>
          <w:p w:rsidR="00DF2EA0" w:rsidRPr="008806A4" w:rsidRDefault="00DF2EA0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4" w:type="dxa"/>
          </w:tcPr>
          <w:p w:rsidR="00DF2EA0" w:rsidRPr="008806A4" w:rsidRDefault="00DF2EA0" w:rsidP="007F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амбулаторном осмотре больных в приемно-консультативном отделении института с оформлением направлений на различные методы лучевой диагностики </w:t>
            </w:r>
          </w:p>
        </w:tc>
        <w:tc>
          <w:tcPr>
            <w:tcW w:w="1691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EA0" w:rsidRPr="00880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BAB" w:rsidRPr="008806A4" w:rsidTr="008806A4">
        <w:tc>
          <w:tcPr>
            <w:tcW w:w="498" w:type="dxa"/>
          </w:tcPr>
          <w:p w:rsidR="00DF2EA0" w:rsidRPr="008806A4" w:rsidRDefault="00DF2EA0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4" w:type="dxa"/>
          </w:tcPr>
          <w:p w:rsidR="00DF2EA0" w:rsidRPr="008806A4" w:rsidRDefault="00DF2EA0" w:rsidP="007F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клинических разборах онкологических больных </w:t>
            </w:r>
          </w:p>
        </w:tc>
        <w:tc>
          <w:tcPr>
            <w:tcW w:w="1691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EA0" w:rsidRPr="00880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BAB" w:rsidRPr="008806A4" w:rsidTr="008806A4">
        <w:tc>
          <w:tcPr>
            <w:tcW w:w="498" w:type="dxa"/>
          </w:tcPr>
          <w:p w:rsidR="00DF2EA0" w:rsidRPr="008806A4" w:rsidRDefault="00DF2EA0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4" w:type="dxa"/>
          </w:tcPr>
          <w:p w:rsidR="00DF2EA0" w:rsidRPr="008806A4" w:rsidRDefault="00DF2EA0" w:rsidP="007F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прием и </w:t>
            </w:r>
            <w:proofErr w:type="spellStart"/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8806A4"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онкологических больных </w:t>
            </w:r>
          </w:p>
        </w:tc>
        <w:tc>
          <w:tcPr>
            <w:tcW w:w="1691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EA0" w:rsidRPr="00880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BAB" w:rsidRPr="008806A4" w:rsidTr="008806A4">
        <w:tc>
          <w:tcPr>
            <w:tcW w:w="498" w:type="dxa"/>
          </w:tcPr>
          <w:p w:rsidR="00DF2EA0" w:rsidRPr="008806A4" w:rsidRDefault="00DF2EA0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4" w:type="dxa"/>
          </w:tcPr>
          <w:p w:rsidR="00DF2EA0" w:rsidRPr="008806A4" w:rsidRDefault="00DF2EA0" w:rsidP="007F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ведении медицинской документации больных онкологического профиля </w:t>
            </w:r>
          </w:p>
        </w:tc>
        <w:tc>
          <w:tcPr>
            <w:tcW w:w="1691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EA0" w:rsidRPr="00880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BAB" w:rsidRPr="008806A4" w:rsidTr="008806A4">
        <w:tc>
          <w:tcPr>
            <w:tcW w:w="498" w:type="dxa"/>
          </w:tcPr>
          <w:p w:rsidR="002D2BAB" w:rsidRPr="008806A4" w:rsidRDefault="002D2BAB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4" w:type="dxa"/>
          </w:tcPr>
          <w:p w:rsidR="002D2BAB" w:rsidRPr="008806A4" w:rsidRDefault="002D2BAB" w:rsidP="007F0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семинарам</w:t>
            </w:r>
          </w:p>
        </w:tc>
        <w:tc>
          <w:tcPr>
            <w:tcW w:w="1691" w:type="dxa"/>
          </w:tcPr>
          <w:p w:rsidR="002D2BAB" w:rsidRPr="009E2B5A" w:rsidRDefault="009E2B5A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D2BAB" w:rsidRPr="008806A4" w:rsidTr="008806A4">
        <w:tc>
          <w:tcPr>
            <w:tcW w:w="498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4" w:type="dxa"/>
          </w:tcPr>
          <w:p w:rsidR="00DF2EA0" w:rsidRPr="008806A4" w:rsidRDefault="00DF2EA0" w:rsidP="007F0B9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806A4">
              <w:rPr>
                <w:sz w:val="28"/>
                <w:szCs w:val="28"/>
              </w:rPr>
              <w:t>Изучение</w:t>
            </w:r>
            <w:r w:rsidR="002D2BAB" w:rsidRPr="008806A4">
              <w:rPr>
                <w:sz w:val="28"/>
                <w:szCs w:val="28"/>
              </w:rPr>
              <w:t xml:space="preserve"> методик</w:t>
            </w:r>
            <w:r w:rsidR="008806A4">
              <w:rPr>
                <w:sz w:val="28"/>
                <w:szCs w:val="28"/>
              </w:rPr>
              <w:t>и</w:t>
            </w:r>
            <w:r w:rsidR="002D2BAB" w:rsidRPr="008806A4">
              <w:rPr>
                <w:sz w:val="28"/>
                <w:szCs w:val="28"/>
              </w:rPr>
              <w:t xml:space="preserve"> и участие</w:t>
            </w:r>
            <w:r w:rsidRPr="008806A4">
              <w:rPr>
                <w:sz w:val="28"/>
                <w:szCs w:val="28"/>
              </w:rPr>
              <w:t xml:space="preserve"> </w:t>
            </w:r>
            <w:r w:rsidR="002D2BAB" w:rsidRPr="008806A4">
              <w:rPr>
                <w:sz w:val="28"/>
                <w:szCs w:val="28"/>
              </w:rPr>
              <w:t xml:space="preserve">в проведении </w:t>
            </w:r>
            <w:proofErr w:type="spellStart"/>
            <w:r w:rsidR="002D2BAB" w:rsidRPr="008806A4">
              <w:rPr>
                <w:sz w:val="28"/>
                <w:szCs w:val="28"/>
              </w:rPr>
              <w:t>предлучевой</w:t>
            </w:r>
            <w:proofErr w:type="spellEnd"/>
            <w:r w:rsidR="002D2BAB" w:rsidRPr="008806A4">
              <w:rPr>
                <w:sz w:val="28"/>
                <w:szCs w:val="28"/>
              </w:rPr>
              <w:t xml:space="preserve"> </w:t>
            </w:r>
            <w:proofErr w:type="spellStart"/>
            <w:r w:rsidR="002D2BAB" w:rsidRPr="008806A4">
              <w:rPr>
                <w:sz w:val="28"/>
                <w:szCs w:val="28"/>
              </w:rPr>
              <w:t>топометрии</w:t>
            </w:r>
            <w:proofErr w:type="spellEnd"/>
            <w:r w:rsidR="002D2BAB" w:rsidRPr="008806A4">
              <w:rPr>
                <w:sz w:val="28"/>
                <w:szCs w:val="28"/>
              </w:rPr>
              <w:t xml:space="preserve"> (на аппаратах УЗИ, КТ или компьютерном </w:t>
            </w:r>
            <w:proofErr w:type="gramStart"/>
            <w:r w:rsidR="002D2BAB" w:rsidRPr="008806A4">
              <w:rPr>
                <w:sz w:val="28"/>
                <w:szCs w:val="28"/>
              </w:rPr>
              <w:t>рентген-симуляторе</w:t>
            </w:r>
            <w:proofErr w:type="gramEnd"/>
            <w:r w:rsidR="002D2BAB" w:rsidRPr="008806A4">
              <w:rPr>
                <w:sz w:val="28"/>
                <w:szCs w:val="28"/>
              </w:rPr>
              <w:t>) онкологических больных на этапе планирования лучевого лечения</w:t>
            </w:r>
          </w:p>
        </w:tc>
        <w:tc>
          <w:tcPr>
            <w:tcW w:w="1691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EA0" w:rsidRPr="00880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BAB" w:rsidRPr="008806A4" w:rsidTr="008806A4">
        <w:tc>
          <w:tcPr>
            <w:tcW w:w="498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4" w:type="dxa"/>
          </w:tcPr>
          <w:p w:rsidR="00DF2EA0" w:rsidRPr="008806A4" w:rsidRDefault="00A57B1D" w:rsidP="007F0B92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806A4">
              <w:rPr>
                <w:sz w:val="28"/>
                <w:szCs w:val="28"/>
              </w:rPr>
              <w:t>Подготовка р</w:t>
            </w:r>
            <w:r w:rsidR="00DF2EA0" w:rsidRPr="008806A4">
              <w:rPr>
                <w:sz w:val="28"/>
                <w:szCs w:val="28"/>
              </w:rPr>
              <w:t>еферат</w:t>
            </w:r>
            <w:r w:rsidR="008806A4">
              <w:rPr>
                <w:sz w:val="28"/>
                <w:szCs w:val="28"/>
              </w:rPr>
              <w:t>ов:</w:t>
            </w:r>
            <w:r w:rsidRPr="008806A4">
              <w:rPr>
                <w:sz w:val="28"/>
                <w:szCs w:val="28"/>
              </w:rPr>
              <w:t xml:space="preserve"> «Интервенционная радиология в онкологической практике», «Применение радиоизотопных исследований в онкологи</w:t>
            </w:r>
            <w:r w:rsidR="008806A4">
              <w:rPr>
                <w:sz w:val="28"/>
                <w:szCs w:val="28"/>
              </w:rPr>
              <w:t>и</w:t>
            </w:r>
            <w:r w:rsidRPr="008806A4">
              <w:rPr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EA0" w:rsidRPr="00880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BAB" w:rsidRPr="008806A4" w:rsidTr="008806A4">
        <w:tc>
          <w:tcPr>
            <w:tcW w:w="498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4" w:type="dxa"/>
          </w:tcPr>
          <w:p w:rsidR="00DF2EA0" w:rsidRPr="008806A4" w:rsidRDefault="00DF2EA0" w:rsidP="007F0B92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Решение клинических ситуационных задач</w:t>
            </w:r>
          </w:p>
        </w:tc>
        <w:tc>
          <w:tcPr>
            <w:tcW w:w="1691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EA0" w:rsidRPr="00880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BAB" w:rsidRPr="008806A4" w:rsidTr="008806A4">
        <w:tc>
          <w:tcPr>
            <w:tcW w:w="498" w:type="dxa"/>
          </w:tcPr>
          <w:p w:rsidR="00DF2EA0" w:rsidRPr="008806A4" w:rsidRDefault="00DF2EA0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4" w:type="dxa"/>
          </w:tcPr>
          <w:p w:rsidR="00DF2EA0" w:rsidRPr="008806A4" w:rsidRDefault="00DF2EA0" w:rsidP="007F0B92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Участие в консилиумах, консультациях и МДГ других клинических подразделений</w:t>
            </w:r>
          </w:p>
        </w:tc>
        <w:tc>
          <w:tcPr>
            <w:tcW w:w="1691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EA0" w:rsidRPr="00880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BAB" w:rsidRPr="008806A4" w:rsidTr="008806A4">
        <w:tc>
          <w:tcPr>
            <w:tcW w:w="498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4" w:type="dxa"/>
          </w:tcPr>
          <w:p w:rsidR="00DF2EA0" w:rsidRPr="008806A4" w:rsidRDefault="00DF2EA0" w:rsidP="007F0B92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Работа в библиотеке, с интернетом</w:t>
            </w:r>
          </w:p>
        </w:tc>
        <w:tc>
          <w:tcPr>
            <w:tcW w:w="1691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EA0" w:rsidRPr="00880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BAB" w:rsidRPr="008806A4" w:rsidTr="008806A4">
        <w:tc>
          <w:tcPr>
            <w:tcW w:w="498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4" w:type="dxa"/>
          </w:tcPr>
          <w:p w:rsidR="00DF2EA0" w:rsidRPr="008806A4" w:rsidRDefault="00DF2EA0" w:rsidP="007F0B92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слушателя резидентуры</w:t>
            </w:r>
          </w:p>
        </w:tc>
        <w:tc>
          <w:tcPr>
            <w:tcW w:w="1691" w:type="dxa"/>
          </w:tcPr>
          <w:p w:rsidR="00DF2EA0" w:rsidRPr="008806A4" w:rsidRDefault="00DF2EA0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2BAB" w:rsidRPr="008806A4" w:rsidTr="008806A4">
        <w:tc>
          <w:tcPr>
            <w:tcW w:w="8222" w:type="dxa"/>
            <w:gridSpan w:val="2"/>
          </w:tcPr>
          <w:p w:rsidR="00DF2EA0" w:rsidRPr="009E2B5A" w:rsidRDefault="00DF2EA0" w:rsidP="009E2B5A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A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9E2B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E2B5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691" w:type="dxa"/>
          </w:tcPr>
          <w:p w:rsidR="00DF2EA0" w:rsidRPr="008806A4" w:rsidRDefault="008806A4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377DDB" w:rsidRDefault="00377DDB" w:rsidP="00377DDB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77DDB" w:rsidRPr="001946B6" w:rsidRDefault="00377DDB" w:rsidP="00377DDB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1946B6">
        <w:rPr>
          <w:b/>
          <w:sz w:val="28"/>
          <w:szCs w:val="28"/>
        </w:rPr>
        <w:t xml:space="preserve">  Рекомендуемая литература</w:t>
      </w:r>
    </w:p>
    <w:p w:rsidR="00377DDB" w:rsidRPr="009E2B5A" w:rsidRDefault="005F06BA" w:rsidP="005F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06BA">
        <w:rPr>
          <w:rFonts w:ascii="Times New Roman" w:hAnsi="Times New Roman" w:cs="Times New Roman"/>
          <w:sz w:val="28"/>
          <w:szCs w:val="28"/>
          <w:u w:val="single"/>
          <w:lang w:val="en-US"/>
        </w:rPr>
        <w:t>Основная</w:t>
      </w:r>
      <w:proofErr w:type="spellEnd"/>
      <w:r w:rsidR="009E2B5A">
        <w:rPr>
          <w:rFonts w:ascii="Times New Roman" w:hAnsi="Times New Roman" w:cs="Times New Roman"/>
          <w:sz w:val="28"/>
          <w:szCs w:val="28"/>
          <w:u w:val="single"/>
        </w:rPr>
        <w:t xml:space="preserve"> литература: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Бальтер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С.А. Основы клинической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топометрии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в онкологии. - М.: Медицина, 1986 -254 с.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 xml:space="preserve">Клиническая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рентгенорадиология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. Руководство в 5 томах. Под редакцией академика РАМН Г.А.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Зедгенидзе</w:t>
      </w:r>
      <w:proofErr w:type="spellEnd"/>
      <w:r w:rsidRPr="001946B6">
        <w:rPr>
          <w:rStyle w:val="2"/>
          <w:rFonts w:eastAsia="Courier New"/>
          <w:sz w:val="28"/>
          <w:szCs w:val="28"/>
        </w:rPr>
        <w:t>, 2005.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Козлова А.В. Лучевая терапия злокачественных опухолей, М: Медицина, 1976.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Линденбратен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Л.Д.,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Королюк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И.П. Медицинская радиология: Основы лучевой т</w:t>
      </w:r>
      <w:r>
        <w:rPr>
          <w:rStyle w:val="2"/>
          <w:rFonts w:eastAsia="Courier New"/>
          <w:sz w:val="28"/>
          <w:szCs w:val="28"/>
        </w:rPr>
        <w:t xml:space="preserve">ерапии (для вузов, 2-е издание) </w:t>
      </w:r>
      <w:r w:rsidRPr="001946B6">
        <w:rPr>
          <w:rStyle w:val="2"/>
          <w:rFonts w:eastAsia="Courier New"/>
          <w:sz w:val="28"/>
          <w:szCs w:val="28"/>
        </w:rPr>
        <w:t>- М.: Медицина, 2000.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Костылев В.А., Наркевич Б.Я. Медицинская физика. - М.: Москва, 2008. - С. 126-155.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Малаховский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В.Н., Труфанов Г.Е. Радиационная безопасность при проведении лучевой терапии // Учебно-методическое пособие для врачей. – 2011.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Мёллер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Т.Б.,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Райф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Э. Атлас секционной анатомии человека на примере К</w:t>
      </w:r>
      <w:proofErr w:type="gramStart"/>
      <w:r w:rsidRPr="001946B6">
        <w:rPr>
          <w:rStyle w:val="2"/>
          <w:rFonts w:eastAsia="Courier New"/>
          <w:sz w:val="28"/>
          <w:szCs w:val="28"/>
        </w:rPr>
        <w:t>Т-</w:t>
      </w:r>
      <w:proofErr w:type="gramEnd"/>
      <w:r w:rsidRPr="001946B6">
        <w:rPr>
          <w:rStyle w:val="2"/>
          <w:rFonts w:eastAsia="Courier New"/>
          <w:sz w:val="28"/>
          <w:szCs w:val="28"/>
        </w:rPr>
        <w:t xml:space="preserve"> и</w:t>
      </w:r>
      <w:r w:rsidRPr="001946B6">
        <w:rPr>
          <w:rFonts w:ascii="Times New Roman" w:hAnsi="Times New Roman" w:cs="Times New Roman"/>
          <w:sz w:val="28"/>
          <w:szCs w:val="28"/>
        </w:rPr>
        <w:t xml:space="preserve"> </w:t>
      </w:r>
      <w:r w:rsidRPr="001946B6">
        <w:rPr>
          <w:rStyle w:val="2"/>
          <w:rFonts w:eastAsia="Courier New"/>
          <w:sz w:val="28"/>
          <w:szCs w:val="28"/>
        </w:rPr>
        <w:t xml:space="preserve">МРТ-срезов: в 3-х томах (пер. с англ.; под общ. Ред. Проф. Г.Е. Труфанова. - </w:t>
      </w:r>
      <w:r w:rsidRPr="001946B6">
        <w:rPr>
          <w:rStyle w:val="2"/>
          <w:rFonts w:eastAsia="Courier New"/>
          <w:sz w:val="28"/>
          <w:szCs w:val="28"/>
        </w:rPr>
        <w:lastRenderedPageBreak/>
        <w:t>М.:</w:t>
      </w:r>
      <w:r>
        <w:rPr>
          <w:rStyle w:val="2"/>
          <w:rFonts w:eastAsia="Courier New"/>
          <w:sz w:val="28"/>
          <w:szCs w:val="28"/>
        </w:rPr>
        <w:t xml:space="preserve">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МЕДпрес</w:t>
      </w:r>
      <w:proofErr w:type="gramStart"/>
      <w:r w:rsidRPr="001946B6">
        <w:rPr>
          <w:rStyle w:val="2"/>
          <w:rFonts w:eastAsia="Courier New"/>
          <w:sz w:val="28"/>
          <w:szCs w:val="28"/>
        </w:rPr>
        <w:t>с</w:t>
      </w:r>
      <w:proofErr w:type="spellEnd"/>
      <w:r w:rsidRPr="001946B6">
        <w:rPr>
          <w:rStyle w:val="2"/>
          <w:rFonts w:eastAsia="Courier New"/>
          <w:sz w:val="28"/>
          <w:szCs w:val="28"/>
        </w:rPr>
        <w:t>-</w:t>
      </w:r>
      <w:proofErr w:type="gramEnd"/>
      <w:r w:rsidRPr="001946B6">
        <w:rPr>
          <w:rStyle w:val="2"/>
          <w:rFonts w:eastAsia="Courier New"/>
          <w:sz w:val="28"/>
          <w:szCs w:val="28"/>
        </w:rPr>
        <w:t xml:space="preserve">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информ</w:t>
      </w:r>
      <w:proofErr w:type="spellEnd"/>
      <w:r w:rsidRPr="001946B6">
        <w:rPr>
          <w:rStyle w:val="2"/>
          <w:rFonts w:eastAsia="Courier New"/>
          <w:sz w:val="28"/>
          <w:szCs w:val="28"/>
        </w:rPr>
        <w:t>, 2008.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 xml:space="preserve">Ростовцев М.В., 2006.Атлас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рентгеноанатомии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и укладок.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Руководство по рентгенографии с рентгеноанатомическим атласом укладок: пер.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Трофимова Т.Н. «Лучевая анатомия человека», 2005.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Труфанов Г.Е. «Лучевая терапия», 2009.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Труфанов Г.Е. «Лучевая диагностика», 2007.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Труфанов Г.Е., Фокин В.А. «Компьютерная томография», 2007.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Труфанов Г.Е., Фокин В.А. «Магнитно-резонансная томография», 2007.</w:t>
      </w:r>
    </w:p>
    <w:p w:rsidR="005F06BA" w:rsidRPr="001946B6" w:rsidRDefault="005F06BA" w:rsidP="005F06B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 xml:space="preserve">Труфанов Г.Е., Декан </w:t>
      </w:r>
      <w:r w:rsidRPr="001946B6">
        <w:rPr>
          <w:rStyle w:val="2"/>
          <w:rFonts w:eastAsia="Courier New"/>
          <w:sz w:val="28"/>
          <w:szCs w:val="28"/>
          <w:lang w:val="en-US"/>
        </w:rPr>
        <w:t>B</w:t>
      </w:r>
      <w:r w:rsidRPr="001946B6">
        <w:rPr>
          <w:rStyle w:val="2"/>
          <w:rFonts w:eastAsia="Courier New"/>
          <w:sz w:val="28"/>
          <w:szCs w:val="28"/>
        </w:rPr>
        <w:t>.</w:t>
      </w:r>
      <w:r w:rsidRPr="001946B6">
        <w:rPr>
          <w:rStyle w:val="2"/>
          <w:rFonts w:eastAsia="Courier New"/>
          <w:sz w:val="28"/>
          <w:szCs w:val="28"/>
          <w:lang w:val="en-US"/>
        </w:rPr>
        <w:t>C</w:t>
      </w:r>
      <w:r w:rsidRPr="001946B6">
        <w:rPr>
          <w:rStyle w:val="2"/>
          <w:rFonts w:eastAsia="Courier New"/>
          <w:sz w:val="28"/>
          <w:szCs w:val="28"/>
        </w:rPr>
        <w:t xml:space="preserve">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Рудь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С.Д., Бойков И.В. Основы и клиническое применение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радионуклидной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диагностики (ПЭТ/КТ) и (ОФЭКТ). -2004.</w:t>
      </w:r>
    </w:p>
    <w:p w:rsidR="005F06BA" w:rsidRPr="001946B6" w:rsidRDefault="005F06BA" w:rsidP="005F06BA">
      <w:pPr>
        <w:pStyle w:val="41"/>
        <w:shd w:val="clear" w:color="auto" w:fill="auto"/>
        <w:spacing w:before="0" w:line="240" w:lineRule="auto"/>
        <w:jc w:val="center"/>
        <w:rPr>
          <w:b w:val="0"/>
          <w:i w:val="0"/>
          <w:sz w:val="28"/>
          <w:szCs w:val="28"/>
          <w:u w:val="single"/>
        </w:rPr>
      </w:pPr>
      <w:r w:rsidRPr="001946B6">
        <w:rPr>
          <w:b w:val="0"/>
          <w:i w:val="0"/>
          <w:sz w:val="28"/>
          <w:szCs w:val="28"/>
          <w:u w:val="single"/>
        </w:rPr>
        <w:t>Дополнительная:</w:t>
      </w:r>
    </w:p>
    <w:p w:rsidR="005F06BA" w:rsidRPr="001946B6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>Клинические рекомендации Европейского общества лучевых терапевтов</w:t>
      </w:r>
      <w:r w:rsidRPr="001946B6">
        <w:rPr>
          <w:b w:val="0"/>
          <w:i w:val="0"/>
          <w:sz w:val="28"/>
          <w:szCs w:val="28"/>
        </w:rPr>
        <w:t xml:space="preserve"> </w:t>
      </w:r>
      <w:r w:rsidRPr="001946B6">
        <w:rPr>
          <w:rStyle w:val="2"/>
          <w:b w:val="0"/>
          <w:i w:val="0"/>
          <w:sz w:val="28"/>
          <w:szCs w:val="28"/>
        </w:rPr>
        <w:t xml:space="preserve">// </w:t>
      </w:r>
      <w:r w:rsidRPr="001946B6">
        <w:rPr>
          <w:rStyle w:val="2"/>
          <w:b w:val="0"/>
          <w:i w:val="0"/>
          <w:sz w:val="28"/>
          <w:szCs w:val="28"/>
          <w:lang w:val="en-US"/>
        </w:rPr>
        <w:t>ESTRO</w:t>
      </w:r>
      <w:r w:rsidRPr="001946B6">
        <w:rPr>
          <w:rStyle w:val="2"/>
          <w:b w:val="0"/>
          <w:i w:val="0"/>
          <w:sz w:val="28"/>
          <w:szCs w:val="28"/>
        </w:rPr>
        <w:t xml:space="preserve">.-2012,2013 </w:t>
      </w:r>
      <w:r w:rsidRPr="001946B6">
        <w:rPr>
          <w:b w:val="0"/>
          <w:i w:val="0"/>
          <w:sz w:val="28"/>
          <w:szCs w:val="28"/>
        </w:rPr>
        <w:t>(</w:t>
      </w:r>
      <w:hyperlink r:id="rId10" w:history="1"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http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://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www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.</w:t>
        </w:r>
        <w:proofErr w:type="spellStart"/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estro</w:t>
        </w:r>
        <w:proofErr w:type="spellEnd"/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.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org</w:t>
        </w:r>
      </w:hyperlink>
      <w:r w:rsidRPr="001946B6">
        <w:rPr>
          <w:b w:val="0"/>
          <w:i w:val="0"/>
          <w:sz w:val="28"/>
          <w:szCs w:val="28"/>
        </w:rPr>
        <w:t>).</w:t>
      </w:r>
    </w:p>
    <w:p w:rsidR="005F06BA" w:rsidRPr="001946B6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>Клинические рекомендации Американского общества лучевых терапевтов //</w:t>
      </w:r>
      <w:r w:rsidRPr="001946B6">
        <w:rPr>
          <w:rStyle w:val="2"/>
          <w:b w:val="0"/>
          <w:i w:val="0"/>
          <w:sz w:val="28"/>
          <w:szCs w:val="28"/>
          <w:lang w:val="en-US"/>
        </w:rPr>
        <w:t>ASTRO</w:t>
      </w:r>
      <w:r w:rsidRPr="001946B6">
        <w:rPr>
          <w:rStyle w:val="2"/>
          <w:b w:val="0"/>
          <w:i w:val="0"/>
          <w:sz w:val="28"/>
          <w:szCs w:val="28"/>
        </w:rPr>
        <w:t>. - 2011, 2012. (</w:t>
      </w:r>
      <w:hyperlink r:id="rId11" w:history="1"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https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://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www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.</w:t>
        </w:r>
        <w:proofErr w:type="spellStart"/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astro</w:t>
        </w:r>
        <w:proofErr w:type="spellEnd"/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</w:rPr>
          <w:t>.</w:t>
        </w:r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org</w:t>
        </w:r>
      </w:hyperlink>
      <w:r w:rsidRPr="001946B6">
        <w:rPr>
          <w:b w:val="0"/>
          <w:i w:val="0"/>
          <w:sz w:val="28"/>
          <w:szCs w:val="28"/>
        </w:rPr>
        <w:t>).</w:t>
      </w:r>
    </w:p>
    <w:p w:rsidR="005F06BA" w:rsidRPr="001946B6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</w:rPr>
        <w:t>Клиническое</w:t>
      </w: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</w:t>
      </w:r>
      <w:r w:rsidRPr="001946B6">
        <w:rPr>
          <w:rStyle w:val="2"/>
          <w:b w:val="0"/>
          <w:i w:val="0"/>
          <w:sz w:val="28"/>
          <w:szCs w:val="28"/>
        </w:rPr>
        <w:t>руководство</w:t>
      </w: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NCCN // Clinical Practice Guidelines in Oncology. - Version 2.2012. </w:t>
      </w:r>
      <w:r w:rsidRPr="001946B6">
        <w:rPr>
          <w:b w:val="0"/>
          <w:i w:val="0"/>
          <w:sz w:val="28"/>
          <w:szCs w:val="28"/>
          <w:lang w:val="en-US"/>
        </w:rPr>
        <w:t>(</w:t>
      </w:r>
      <w:hyperlink r:id="rId12" w:history="1"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http://www.nccn.org/default.aspx</w:t>
        </w:r>
      </w:hyperlink>
      <w:r w:rsidRPr="001946B6">
        <w:rPr>
          <w:b w:val="0"/>
          <w:i w:val="0"/>
          <w:sz w:val="28"/>
          <w:szCs w:val="28"/>
          <w:lang w:val="en-US"/>
        </w:rPr>
        <w:t>).</w:t>
      </w:r>
    </w:p>
    <w:p w:rsidR="005F06BA" w:rsidRPr="001946B6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>Санитарно-эпидемиологические требования к объектам здравоохранения // Постановление Правительства Республики Казахстан от 17 января 2012 года №87.</w:t>
      </w:r>
    </w:p>
    <w:p w:rsidR="005F06BA" w:rsidRPr="001946B6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</w:rPr>
      </w:pPr>
      <w:r w:rsidRPr="001946B6">
        <w:rPr>
          <w:rStyle w:val="2"/>
          <w:b w:val="0"/>
          <w:i w:val="0"/>
          <w:sz w:val="28"/>
          <w:szCs w:val="28"/>
        </w:rPr>
        <w:t>Санитарно-эпидемиологические требования к обеспечению радиационной безопасности от 3 февраля 2012 года №202.</w:t>
      </w:r>
    </w:p>
    <w:p w:rsidR="005F06BA" w:rsidRPr="00AE7515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>American Joint Committee on Cancer (AJCC). AJCC Cancer Staging Manual, 7th ed.</w:t>
      </w:r>
      <w:r w:rsidRPr="001946B6">
        <w:rPr>
          <w:b w:val="0"/>
          <w:i w:val="0"/>
          <w:sz w:val="28"/>
          <w:szCs w:val="28"/>
          <w:lang w:val="en-US"/>
        </w:rPr>
        <w:t xml:space="preserve"> </w:t>
      </w: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Edge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S.B.</w:t>
      </w:r>
      <w:proofErr w:type="gramStart"/>
      <w:r w:rsidRPr="001946B6">
        <w:rPr>
          <w:rStyle w:val="2"/>
          <w:b w:val="0"/>
          <w:i w:val="0"/>
          <w:sz w:val="28"/>
          <w:szCs w:val="28"/>
          <w:lang w:val="en-US"/>
        </w:rPr>
        <w:t>,Byrd</w:t>
      </w:r>
      <w:proofErr w:type="spellEnd"/>
      <w:proofErr w:type="gram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D.R., Carducci M.A. et al., eds. New York: Springer; 2009.</w:t>
      </w:r>
    </w:p>
    <w:p w:rsidR="005F06BA" w:rsidRPr="001946B6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Arno J.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Mundt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, John C.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Roeske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//Intensity Modulated Radiation Therapy. A Clinical Perspective. - Hamilton • London, 2010.</w:t>
      </w:r>
    </w:p>
    <w:p w:rsidR="005F06BA" w:rsidRPr="001946B6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Carlos A. Perez,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Cuther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W. Brady //Principles and Practice of Radiation Oncology. - 5-rd Edition, Lippincott-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Roven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>, 2010.</w:t>
      </w:r>
    </w:p>
    <w:p w:rsidR="005F06BA" w:rsidRPr="001946B6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Eisenhauer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E.A.,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Therasse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P.,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Bogaerts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 J. et al. New response evaluation criteria in solid </w:t>
      </w:r>
      <w:proofErr w:type="spellStart"/>
      <w:r w:rsidRPr="001946B6">
        <w:rPr>
          <w:rStyle w:val="2"/>
          <w:b w:val="0"/>
          <w:i w:val="0"/>
          <w:sz w:val="28"/>
          <w:szCs w:val="28"/>
          <w:lang w:val="en-US"/>
        </w:rPr>
        <w:t>tumours</w:t>
      </w:r>
      <w:proofErr w:type="spellEnd"/>
      <w:r w:rsidRPr="001946B6">
        <w:rPr>
          <w:rStyle w:val="2"/>
          <w:b w:val="0"/>
          <w:i w:val="0"/>
          <w:sz w:val="28"/>
          <w:szCs w:val="28"/>
          <w:lang w:val="en-US"/>
        </w:rPr>
        <w:t>: Revised RECIST guideline (version 1.1) //European journal of cancer. – V.45 - P. 228-247.</w:t>
      </w:r>
    </w:p>
    <w:p w:rsidR="005F06BA" w:rsidRPr="001946B6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rStyle w:val="2"/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>Eric K. Hansen, Mack Roach //Handbook of Evidence. Based Radiation Oncology. - 2nd Edition. - Springer, 2010.</w:t>
      </w:r>
    </w:p>
    <w:p w:rsidR="005F06BA" w:rsidRPr="001946B6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b w:val="0"/>
          <w:i w:val="0"/>
          <w:sz w:val="28"/>
          <w:szCs w:val="28"/>
          <w:lang w:val="en-US"/>
        </w:rPr>
      </w:pPr>
      <w:r w:rsidRPr="001946B6">
        <w:rPr>
          <w:rStyle w:val="2"/>
          <w:b w:val="0"/>
          <w:i w:val="0"/>
          <w:color w:val="auto"/>
          <w:sz w:val="28"/>
          <w:szCs w:val="28"/>
          <w:lang w:val="en-US"/>
        </w:rPr>
        <w:t xml:space="preserve">RTOG </w:t>
      </w:r>
      <w:r w:rsidRPr="001946B6">
        <w:rPr>
          <w:b w:val="0"/>
          <w:i w:val="0"/>
          <w:sz w:val="28"/>
          <w:szCs w:val="28"/>
          <w:lang w:val="en-US"/>
        </w:rPr>
        <w:t>(</w:t>
      </w:r>
      <w:hyperlink r:id="rId13" w:history="1">
        <w:r w:rsidRPr="001946B6">
          <w:rPr>
            <w:rStyle w:val="a6"/>
            <w:b w:val="0"/>
            <w:i w:val="0"/>
            <w:color w:val="auto"/>
            <w:sz w:val="28"/>
            <w:szCs w:val="28"/>
            <w:u w:val="none"/>
            <w:lang w:val="en-US"/>
          </w:rPr>
          <w:t>http://www.rtog.org</w:t>
        </w:r>
      </w:hyperlink>
      <w:r w:rsidRPr="001946B6">
        <w:rPr>
          <w:b w:val="0"/>
          <w:i w:val="0"/>
          <w:sz w:val="28"/>
          <w:szCs w:val="28"/>
          <w:lang w:val="en-US"/>
        </w:rPr>
        <w:t>)</w:t>
      </w:r>
    </w:p>
    <w:p w:rsidR="009E2B5A" w:rsidRPr="004560C9" w:rsidRDefault="005F06BA" w:rsidP="005F06B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  <w:lang w:val="en-US"/>
        </w:rPr>
      </w:pPr>
      <w:r w:rsidRPr="001946B6">
        <w:rPr>
          <w:rStyle w:val="2"/>
          <w:b w:val="0"/>
          <w:i w:val="0"/>
          <w:sz w:val="28"/>
          <w:szCs w:val="28"/>
          <w:lang w:val="en-US"/>
        </w:rPr>
        <w:t xml:space="preserve">WHO Handbook for Reporting Results of cancer Treatment. — WHO, Geneva, 1979. </w:t>
      </w:r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 xml:space="preserve">WHO </w:t>
      </w:r>
      <w:proofErr w:type="spellStart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>Classiffication</w:t>
      </w:r>
      <w:proofErr w:type="spellEnd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 xml:space="preserve"> of Tumors of the Central Nervous System (2007) / Eds. D.N. Louis, H. </w:t>
      </w:r>
      <w:proofErr w:type="spellStart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>Ohgaki</w:t>
      </w:r>
      <w:proofErr w:type="spellEnd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 xml:space="preserve">, O.D. </w:t>
      </w:r>
      <w:proofErr w:type="spellStart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>Wistler</w:t>
      </w:r>
      <w:proofErr w:type="spellEnd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 xml:space="preserve">, </w:t>
      </w:r>
      <w:proofErr w:type="spellStart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>W.Cavenee</w:t>
      </w:r>
      <w:proofErr w:type="spellEnd"/>
      <w:r w:rsidRPr="001946B6">
        <w:rPr>
          <w:rStyle w:val="2"/>
          <w:rFonts w:eastAsia="Courier New"/>
          <w:b w:val="0"/>
          <w:i w:val="0"/>
          <w:sz w:val="28"/>
          <w:szCs w:val="28"/>
          <w:lang w:val="en-US"/>
        </w:rPr>
        <w:t>. - Geneva: WHO Press, 2007.</w:t>
      </w:r>
    </w:p>
    <w:p w:rsidR="005F06BA" w:rsidRPr="009E2B5A" w:rsidRDefault="009E2B5A" w:rsidP="009E2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2B5A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9E2B5A" w:rsidRPr="00755A0E" w:rsidRDefault="009E2B5A" w:rsidP="009E2B5A">
      <w:pPr>
        <w:pStyle w:val="41"/>
        <w:numPr>
          <w:ilvl w:val="0"/>
          <w:numId w:val="5"/>
        </w:numPr>
        <w:shd w:val="clear" w:color="auto" w:fill="auto"/>
        <w:spacing w:before="0" w:line="240" w:lineRule="auto"/>
        <w:ind w:left="142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2D189B">
        <w:rPr>
          <w:b w:val="0"/>
          <w:i w:val="0"/>
          <w:sz w:val="28"/>
          <w:szCs w:val="28"/>
        </w:rPr>
        <w:t>Тельгузиева</w:t>
      </w:r>
      <w:proofErr w:type="spellEnd"/>
      <w:r w:rsidRPr="002D189B">
        <w:rPr>
          <w:b w:val="0"/>
          <w:i w:val="0"/>
          <w:sz w:val="28"/>
          <w:szCs w:val="28"/>
        </w:rPr>
        <w:t xml:space="preserve"> Ж.А., </w:t>
      </w:r>
      <w:proofErr w:type="spellStart"/>
      <w:r w:rsidRPr="002D189B">
        <w:rPr>
          <w:b w:val="0"/>
          <w:i w:val="0"/>
          <w:sz w:val="28"/>
          <w:szCs w:val="28"/>
        </w:rPr>
        <w:t>Жолдыбай</w:t>
      </w:r>
      <w:proofErr w:type="spellEnd"/>
      <w:r w:rsidRPr="002D189B">
        <w:rPr>
          <w:b w:val="0"/>
          <w:i w:val="0"/>
          <w:sz w:val="28"/>
          <w:szCs w:val="28"/>
        </w:rPr>
        <w:t xml:space="preserve"> Ж.Ж., Шибанова А.И. и др. Рак шейки матки – эпидемиология, патогенез, диагностика, лечение (обзор литературы) // «Гигиена, эпидемиология и иммунология» - Алматы, 2011. - №2(48) – С.12-15. 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Гончарова Т.Г. Изучение </w:t>
      </w:r>
      <w:proofErr w:type="spellStart"/>
      <w:r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опухоли и в плазме крови подопытных животных // «Гигиена, эпидемиология и иммунобиология». – Алматы, 2011. - №4(50). – С.161-163. 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Philippenko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V.,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Zholdybay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 Application of techniques of complex medical visualization in an estimation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chemoradiation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therapy of the cervical cancer. // ESTRO Anniversary. – London (UK), 8-12 May 2011. – P.309.</w:t>
      </w:r>
    </w:p>
    <w:p w:rsidR="009E2B5A" w:rsidRPr="00755A0E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>. Metronomic chemotherapy with gemcitabine at radical irradiation of the cervical cancer // The 17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Int. </w:t>
      </w:r>
      <w:r w:rsidRPr="00755A0E">
        <w:rPr>
          <w:rFonts w:ascii="Times New Roman" w:hAnsi="Times New Roman"/>
          <w:sz w:val="28"/>
          <w:szCs w:val="28"/>
          <w:lang w:val="en-US"/>
        </w:rPr>
        <w:t>Meeting of the ESGO. – Milan (Italy), September 11-14, 2011. – P.58.</w:t>
      </w:r>
    </w:p>
    <w:p w:rsidR="009E2B5A" w:rsidRPr="00425D97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Survival rate of patients with cervical cancer at use of a combination of chemical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radiomodificators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and radical irradiation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P.269.</w:t>
      </w:r>
    </w:p>
    <w:p w:rsidR="009E2B5A" w:rsidRPr="00425D97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Perspectives of metronomic chemotherapy in the radiological treatment of cervical cancer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P.794.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Нургалиев Н.С.,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Ким С.И. Доступность высокотехнологичных методов лечения рака предстательной железы населению Казахстана. // Онкология и радиология Казахстана. – Алматы, 2016. - №1 (39) – С.50-54.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 и др. Опыт внедрения </w:t>
      </w:r>
      <w:proofErr w:type="spellStart"/>
      <w:r>
        <w:rPr>
          <w:rFonts w:ascii="Times New Roman" w:hAnsi="Times New Roman"/>
          <w:sz w:val="28"/>
          <w:szCs w:val="28"/>
        </w:rPr>
        <w:t>низкодозной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>). – Алматы, 2017. – С.108</w:t>
      </w:r>
    </w:p>
    <w:p w:rsidR="009E2B5A" w:rsidRPr="004D21F2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1F2">
        <w:rPr>
          <w:rFonts w:ascii="Times New Roman" w:hAnsi="Times New Roman"/>
          <w:sz w:val="28"/>
          <w:szCs w:val="28"/>
        </w:rPr>
        <w:t>Ишкинин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4D21F2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 w:rsidRPr="004D21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Ж.А. и др. Опыт применения </w:t>
      </w:r>
      <w:proofErr w:type="spellStart"/>
      <w:r w:rsidRPr="004D21F2">
        <w:rPr>
          <w:rFonts w:ascii="Times New Roman" w:hAnsi="Times New Roman"/>
          <w:sz w:val="28"/>
          <w:szCs w:val="28"/>
        </w:rPr>
        <w:t>низкодозной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1F2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4D21F2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4D21F2">
        <w:rPr>
          <w:rFonts w:ascii="Times New Roman" w:hAnsi="Times New Roman"/>
          <w:sz w:val="28"/>
          <w:szCs w:val="28"/>
        </w:rPr>
        <w:t>). – Алматы, 2017. – С.161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>
        <w:rPr>
          <w:rFonts w:ascii="Times New Roman" w:hAnsi="Times New Roman"/>
          <w:sz w:val="28"/>
          <w:szCs w:val="28"/>
        </w:rPr>
        <w:t>Трущенко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/>
          <w:sz w:val="28"/>
          <w:szCs w:val="28"/>
        </w:rPr>
        <w:t>Кайбаров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М.Е. Применение методики интенсивно-модулированной лучевой терапии при лечении местно-распространенных форм злокачественных опухолей головы и шеи.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). – Алматы, 2017. – С.164 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№22356 на изобретение «Способ лечения рака шейки матки» (15.03.2010 г.)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№22490 на изобретение «Способ лечения рака шейки матки» (17.05.2010 г.)</w:t>
      </w:r>
    </w:p>
    <w:p w:rsidR="009E2B5A" w:rsidRPr="001E553C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№23075 на изобретение «Способ комплексных методик УЗИ для оценки эффективности сочетанной лучевой терапии рака шейки матки» (15.11.2010 г.)</w:t>
      </w:r>
      <w:r w:rsidRPr="001E553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1E553C">
        <w:rPr>
          <w:rFonts w:ascii="Times New Roman" w:hAnsi="Times New Roman"/>
          <w:sz w:val="28"/>
          <w:szCs w:val="28"/>
        </w:rPr>
        <w:t>Баймахашева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А.Н., Филиппенко В.И. и др. Патент РК №23100 на изобретение «Способ лечения больных раком шейки матки» (15.11.2010 г.)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В.И., </w:t>
      </w:r>
      <w:proofErr w:type="spellStart"/>
      <w:r w:rsidRPr="001E553C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Ж.Ж. и др. Патент РК №23404 от 15.12.2010г. на изобретение «Способ повышения эффективности лучевой терапии рака шейки матки» 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lastRenderedPageBreak/>
        <w:t>Периодически</w:t>
      </w:r>
      <w:r>
        <w:rPr>
          <w:rFonts w:ascii="Times New Roman" w:hAnsi="Times New Roman"/>
          <w:sz w:val="28"/>
          <w:szCs w:val="28"/>
        </w:rPr>
        <w:t>й</w:t>
      </w:r>
      <w:r w:rsidRPr="001E553C">
        <w:rPr>
          <w:rFonts w:ascii="Times New Roman" w:hAnsi="Times New Roman"/>
          <w:sz w:val="28"/>
          <w:szCs w:val="28"/>
        </w:rPr>
        <w:t xml:space="preserve"> протокол диагностики и лечения злокачественных новообразований (2012г., 2015г).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 «Клиниче</w:t>
      </w:r>
      <w:r>
        <w:rPr>
          <w:rFonts w:ascii="Times New Roman" w:hAnsi="Times New Roman"/>
          <w:sz w:val="28"/>
          <w:szCs w:val="28"/>
        </w:rPr>
        <w:t xml:space="preserve">ское руководство по онкологии». – Алматы, </w:t>
      </w:r>
      <w:r w:rsidRPr="001E553C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.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«Высокотехнологичная лучевая терапия - </w:t>
      </w:r>
      <w:proofErr w:type="spellStart"/>
      <w:r w:rsidRPr="001E553C">
        <w:rPr>
          <w:rFonts w:ascii="Times New Roman" w:hAnsi="Times New Roman"/>
          <w:sz w:val="28"/>
          <w:szCs w:val="28"/>
        </w:rPr>
        <w:t>радиохирургия</w:t>
      </w:r>
      <w:proofErr w:type="spellEnd"/>
      <w:r w:rsidRPr="001E553C">
        <w:rPr>
          <w:rFonts w:ascii="Times New Roman" w:hAnsi="Times New Roman"/>
          <w:sz w:val="28"/>
          <w:szCs w:val="28"/>
        </w:rPr>
        <w:t>» (31.03-04.04.2016)</w:t>
      </w:r>
    </w:p>
    <w:p w:rsidR="009E2B5A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>Акт внедрения «Высокотехнологичная лучевая терапия в радиационной онкологии» (28.06-02.07.2016)</w:t>
      </w:r>
    </w:p>
    <w:p w:rsidR="009E2B5A" w:rsidRPr="00EA0336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«Высокотехнологичная лучевая терапия в </w:t>
      </w:r>
      <w:r w:rsidRPr="00EA0336">
        <w:rPr>
          <w:rFonts w:ascii="Times New Roman" w:hAnsi="Times New Roman"/>
          <w:sz w:val="28"/>
          <w:szCs w:val="28"/>
        </w:rPr>
        <w:t>радиационной онкологии» (18.10-22.10.2016)</w:t>
      </w:r>
    </w:p>
    <w:p w:rsidR="009E2B5A" w:rsidRPr="00EA0336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Ибраимова М.А. и др.  Лучевое лечение больных раком почки с метастатическим поражением костей скелета</w:t>
      </w:r>
      <w:r w:rsidRPr="00EA0336">
        <w:rPr>
          <w:rFonts w:ascii="Times New Roman" w:hAnsi="Times New Roman" w:cs="Times New Roman"/>
          <w:sz w:val="28"/>
          <w:szCs w:val="28"/>
        </w:rPr>
        <w:t xml:space="preserve">// V съезд онкологов и радиологов 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EA0336">
        <w:rPr>
          <w:rFonts w:ascii="Times New Roman" w:hAnsi="Times New Roman" w:cs="Times New Roman"/>
          <w:sz w:val="28"/>
          <w:szCs w:val="28"/>
        </w:rPr>
        <w:t>. – Алматы, 2014. - №180. - С.106-107</w:t>
      </w:r>
    </w:p>
    <w:p w:rsidR="009E2B5A" w:rsidRPr="00EA0336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Антропова Т.Ю. и др. Эволюционное развитие лучевой терапии при раке предстательной железы в РК 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 - №181 - С.107</w:t>
      </w:r>
    </w:p>
    <w:p w:rsidR="009E2B5A" w:rsidRPr="00EA0336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В.Б.,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Алмабек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 и др.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Предлучевая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топометрическая подготовка при 3</w:t>
      </w:r>
      <w:r w:rsidR="00E97B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конформной и интенсивно-м</w:t>
      </w:r>
      <w:r w:rsidR="00E97B1C">
        <w:rPr>
          <w:rFonts w:ascii="Times New Roman" w:hAnsi="Times New Roman" w:cs="Times New Roman"/>
          <w:color w:val="000000" w:themeColor="text1"/>
          <w:sz w:val="28"/>
          <w:szCs w:val="28"/>
        </w:rPr>
        <w:t>одулированной лучевой терапии. О</w:t>
      </w: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 применения в РК 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36">
        <w:rPr>
          <w:rFonts w:ascii="Times New Roman" w:hAnsi="Times New Roman" w:cs="Times New Roman"/>
          <w:sz w:val="28"/>
          <w:szCs w:val="28"/>
        </w:rPr>
        <w:t>- №185 с. 109 – 110</w:t>
      </w:r>
    </w:p>
    <w:p w:rsidR="009E2B5A" w:rsidRPr="00EA0336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sz w:val="28"/>
          <w:szCs w:val="28"/>
          <w:lang w:eastAsia="ru-RU"/>
        </w:rPr>
        <w:t>Злокачественные образования яичка, рак предстательной железы, почечн</w:t>
      </w:r>
      <w:proofErr w:type="gramStart"/>
      <w:r w:rsidRPr="00EA033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0336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клеточный рак, рак мочевого пузыря // Периодические протоколы диагностики и лечения злокачественных новообразований, Алматы 2012г. с. 325- 377</w:t>
      </w:r>
    </w:p>
    <w:p w:rsidR="009E2B5A" w:rsidRPr="00EA0336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Руководство по проведению скрининга целевых групп мужского населения на раннее выявление рака предстательной железы и обеспечению его качества. – </w:t>
      </w:r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Нургалиев Н.С.,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А.Ж.,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Е.И. 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редакцией д.м.н.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К.Ш. и д.м.н., профессора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Алчинбаева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М.К. – с пересмотром и дополнениями. – Алматы, 2014г. 71с. ISBN 978-601-80100-8-8</w:t>
      </w:r>
    </w:p>
    <w:p w:rsidR="009E2B5A" w:rsidRPr="00EA0336" w:rsidRDefault="009E2B5A" w:rsidP="009E2B5A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Ранняя диагностика рака предстательной железы на уровне первичной медик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санитарной помощи. Методические рекомендации –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А.Ж., Нургалиев Н.С.,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Е.И. Под редакцией д.м.н.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пересмотром и дополнениями.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Алматы, 2014г. 26с. ISBN 978-601-80100-7-1</w:t>
      </w:r>
    </w:p>
    <w:p w:rsidR="009E2B5A" w:rsidRPr="009F248A" w:rsidRDefault="009E2B5A" w:rsidP="006E4518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Y.I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Ishkinin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V.B.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Kim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Y.O.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Kossymbayeva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Fractionation</w:t>
      </w:r>
      <w:r w:rsidRPr="004560C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modes</w:t>
      </w:r>
      <w:r w:rsidRPr="004560C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of</w:t>
      </w:r>
      <w:r w:rsidRPr="004560C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radiation</w:t>
      </w:r>
      <w:r w:rsidRPr="004560C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therapy</w:t>
      </w:r>
      <w:r w:rsidRPr="004560C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for</w:t>
      </w:r>
      <w:r w:rsidRPr="004560C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kidney</w:t>
      </w:r>
      <w:r w:rsidRPr="004560C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cancer patients with bone metastasis//Radiotherapy &amp; Oncology </w:t>
      </w:r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Journal of the ESTRO#33,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111 supplement 1,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2014 ISSN: 0167 -8140 p 533 №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EP-1372</w:t>
      </w:r>
    </w:p>
    <w:p w:rsidR="006E4518" w:rsidRPr="004560C9" w:rsidRDefault="006E4518" w:rsidP="006E4518">
      <w:pPr>
        <w:pStyle w:val="3"/>
        <w:shd w:val="clear" w:color="auto" w:fill="auto"/>
        <w:spacing w:before="0" w:line="240" w:lineRule="auto"/>
        <w:ind w:right="-164"/>
        <w:jc w:val="both"/>
        <w:rPr>
          <w:b/>
          <w:sz w:val="28"/>
          <w:szCs w:val="28"/>
          <w:lang w:val="en-US"/>
        </w:rPr>
      </w:pPr>
    </w:p>
    <w:p w:rsidR="009E2B5A" w:rsidRPr="004560C9" w:rsidRDefault="009E2B5A" w:rsidP="006E4518">
      <w:pPr>
        <w:pStyle w:val="3"/>
        <w:shd w:val="clear" w:color="auto" w:fill="auto"/>
        <w:spacing w:before="0" w:line="240" w:lineRule="auto"/>
        <w:ind w:right="-164"/>
        <w:jc w:val="both"/>
        <w:rPr>
          <w:sz w:val="28"/>
          <w:szCs w:val="28"/>
        </w:rPr>
      </w:pPr>
      <w:proofErr w:type="spellStart"/>
      <w:r w:rsidRPr="004560C9">
        <w:rPr>
          <w:sz w:val="28"/>
          <w:szCs w:val="28"/>
        </w:rPr>
        <w:t>Силлабус</w:t>
      </w:r>
      <w:proofErr w:type="spellEnd"/>
      <w:r w:rsidRPr="004560C9">
        <w:rPr>
          <w:sz w:val="28"/>
          <w:szCs w:val="28"/>
        </w:rPr>
        <w:t xml:space="preserve"> разработан в соответствии с рабочей учебной программой, обсужден на заседании Ученого совета </w:t>
      </w:r>
      <w:proofErr w:type="spellStart"/>
      <w:r w:rsidRPr="004560C9">
        <w:rPr>
          <w:sz w:val="28"/>
          <w:szCs w:val="28"/>
        </w:rPr>
        <w:t>КазНИИОиР</w:t>
      </w:r>
      <w:proofErr w:type="spellEnd"/>
      <w:r w:rsidRPr="004560C9">
        <w:rPr>
          <w:sz w:val="28"/>
          <w:szCs w:val="28"/>
        </w:rPr>
        <w:t xml:space="preserve"> (протокол №</w:t>
      </w:r>
      <w:r w:rsidR="004560C9" w:rsidRPr="004560C9">
        <w:rPr>
          <w:sz w:val="28"/>
          <w:szCs w:val="28"/>
        </w:rPr>
        <w:t xml:space="preserve">7 от </w:t>
      </w:r>
      <w:r w:rsidRPr="004560C9">
        <w:rPr>
          <w:sz w:val="28"/>
          <w:szCs w:val="28"/>
        </w:rPr>
        <w:t>«</w:t>
      </w:r>
      <w:r w:rsidR="004560C9" w:rsidRPr="004560C9">
        <w:rPr>
          <w:sz w:val="28"/>
          <w:szCs w:val="28"/>
        </w:rPr>
        <w:t>25</w:t>
      </w:r>
      <w:r w:rsidRPr="004560C9">
        <w:rPr>
          <w:sz w:val="28"/>
          <w:szCs w:val="28"/>
        </w:rPr>
        <w:t>»</w:t>
      </w:r>
      <w:r w:rsidR="004560C9">
        <w:rPr>
          <w:sz w:val="28"/>
          <w:szCs w:val="28"/>
        </w:rPr>
        <w:t xml:space="preserve"> </w:t>
      </w:r>
      <w:bookmarkStart w:id="0" w:name="_GoBack"/>
      <w:bookmarkEnd w:id="0"/>
      <w:r w:rsidR="004560C9" w:rsidRPr="004560C9">
        <w:rPr>
          <w:sz w:val="28"/>
          <w:szCs w:val="28"/>
        </w:rPr>
        <w:t>августа 2017</w:t>
      </w:r>
      <w:r w:rsidRPr="004560C9">
        <w:rPr>
          <w:sz w:val="28"/>
          <w:szCs w:val="28"/>
        </w:rPr>
        <w:t>г.)</w:t>
      </w:r>
    </w:p>
    <w:p w:rsidR="006E4518" w:rsidRDefault="006E4518" w:rsidP="006E4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5A" w:rsidRDefault="009E2B5A" w:rsidP="006E4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F54">
        <w:rPr>
          <w:rFonts w:ascii="Times New Roman" w:hAnsi="Times New Roman" w:cs="Times New Roman"/>
          <w:b/>
          <w:sz w:val="28"/>
          <w:szCs w:val="28"/>
        </w:rPr>
        <w:t>Ответственн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за дисциплину: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="006E4518">
        <w:rPr>
          <w:rFonts w:ascii="Times New Roman" w:hAnsi="Times New Roman" w:cs="Times New Roman"/>
          <w:b/>
          <w:sz w:val="28"/>
          <w:szCs w:val="28"/>
        </w:rPr>
        <w:t>дмн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6F54">
        <w:rPr>
          <w:rFonts w:ascii="Times New Roman" w:hAnsi="Times New Roman" w:cs="Times New Roman"/>
          <w:b/>
          <w:sz w:val="28"/>
          <w:szCs w:val="28"/>
        </w:rPr>
        <w:t>Тельгузиева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Ж.А.</w:t>
      </w:r>
    </w:p>
    <w:p w:rsidR="009E2B5A" w:rsidRDefault="009E2B5A" w:rsidP="006E4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Савхатова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А.Д.</w:t>
      </w:r>
    </w:p>
    <w:p w:rsidR="00DA4EA0" w:rsidRPr="000156D2" w:rsidRDefault="009E2B5A" w:rsidP="00015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sectPr w:rsidR="00DA4EA0" w:rsidRPr="000156D2" w:rsidSect="00971B07">
      <w:footerReference w:type="default" r:id="rId14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E8" w:rsidRDefault="000817E8" w:rsidP="00971B07">
      <w:pPr>
        <w:spacing w:after="0" w:line="240" w:lineRule="auto"/>
      </w:pPr>
      <w:r>
        <w:separator/>
      </w:r>
    </w:p>
  </w:endnote>
  <w:endnote w:type="continuationSeparator" w:id="0">
    <w:p w:rsidR="000817E8" w:rsidRDefault="000817E8" w:rsidP="009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15234"/>
      <w:docPartObj>
        <w:docPartGallery w:val="Page Numbers (Bottom of Page)"/>
        <w:docPartUnique/>
      </w:docPartObj>
    </w:sdtPr>
    <w:sdtEndPr/>
    <w:sdtContent>
      <w:p w:rsidR="00971B07" w:rsidRDefault="00971B0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0C9">
          <w:rPr>
            <w:noProof/>
          </w:rPr>
          <w:t>8</w:t>
        </w:r>
        <w:r>
          <w:fldChar w:fldCharType="end"/>
        </w:r>
      </w:p>
    </w:sdtContent>
  </w:sdt>
  <w:p w:rsidR="00971B07" w:rsidRDefault="00971B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E8" w:rsidRDefault="000817E8" w:rsidP="00971B07">
      <w:pPr>
        <w:spacing w:after="0" w:line="240" w:lineRule="auto"/>
      </w:pPr>
      <w:r>
        <w:separator/>
      </w:r>
    </w:p>
  </w:footnote>
  <w:footnote w:type="continuationSeparator" w:id="0">
    <w:p w:rsidR="000817E8" w:rsidRDefault="000817E8" w:rsidP="0097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60F"/>
    <w:multiLevelType w:val="hybridMultilevel"/>
    <w:tmpl w:val="CF8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2262"/>
    <w:multiLevelType w:val="multilevel"/>
    <w:tmpl w:val="5AD8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E203B48"/>
    <w:multiLevelType w:val="hybridMultilevel"/>
    <w:tmpl w:val="109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C3349"/>
    <w:multiLevelType w:val="hybridMultilevel"/>
    <w:tmpl w:val="4FFA8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12BD"/>
    <w:multiLevelType w:val="hybridMultilevel"/>
    <w:tmpl w:val="6212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21DBA"/>
    <w:multiLevelType w:val="hybridMultilevel"/>
    <w:tmpl w:val="D64A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55A0"/>
    <w:multiLevelType w:val="hybridMultilevel"/>
    <w:tmpl w:val="240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24DB"/>
    <w:multiLevelType w:val="multilevel"/>
    <w:tmpl w:val="2CA419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6A4922"/>
    <w:multiLevelType w:val="hybridMultilevel"/>
    <w:tmpl w:val="A36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FA"/>
    <w:rsid w:val="000156D2"/>
    <w:rsid w:val="000817E8"/>
    <w:rsid w:val="00197F8E"/>
    <w:rsid w:val="002D2BAB"/>
    <w:rsid w:val="00377DDB"/>
    <w:rsid w:val="003D39C6"/>
    <w:rsid w:val="00407E27"/>
    <w:rsid w:val="004560C9"/>
    <w:rsid w:val="004D561E"/>
    <w:rsid w:val="005B5E5D"/>
    <w:rsid w:val="005F06BA"/>
    <w:rsid w:val="006E4518"/>
    <w:rsid w:val="007C2EEE"/>
    <w:rsid w:val="007F0B92"/>
    <w:rsid w:val="008806A4"/>
    <w:rsid w:val="00971B07"/>
    <w:rsid w:val="009E2B5A"/>
    <w:rsid w:val="00A57B1D"/>
    <w:rsid w:val="00AE0D77"/>
    <w:rsid w:val="00AE7515"/>
    <w:rsid w:val="00B15623"/>
    <w:rsid w:val="00B77EB1"/>
    <w:rsid w:val="00D053B4"/>
    <w:rsid w:val="00D26917"/>
    <w:rsid w:val="00D33BFA"/>
    <w:rsid w:val="00DA4EA0"/>
    <w:rsid w:val="00DD3CAC"/>
    <w:rsid w:val="00DD4B3E"/>
    <w:rsid w:val="00DF2EA0"/>
    <w:rsid w:val="00E0148F"/>
    <w:rsid w:val="00E97B1C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7DDB"/>
    <w:pPr>
      <w:ind w:left="720"/>
      <w:contextualSpacing/>
    </w:pPr>
  </w:style>
  <w:style w:type="table" w:styleId="a5">
    <w:name w:val="Table Grid"/>
    <w:basedOn w:val="a1"/>
    <w:uiPriority w:val="39"/>
    <w:rsid w:val="0037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7DDB"/>
    <w:rPr>
      <w:color w:val="0563C1" w:themeColor="hyperlink"/>
      <w:u w:val="single"/>
    </w:rPr>
  </w:style>
  <w:style w:type="character" w:customStyle="1" w:styleId="a7">
    <w:name w:val="Основной текст + Полужирный"/>
    <w:basedOn w:val="a0"/>
    <w:rsid w:val="00377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377D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377DDB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377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377DDB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377DDB"/>
  </w:style>
  <w:style w:type="character" w:customStyle="1" w:styleId="40">
    <w:name w:val="Основной текст (4)_"/>
    <w:basedOn w:val="a0"/>
    <w:link w:val="41"/>
    <w:rsid w:val="005F06B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F06BA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B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E5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1B07"/>
  </w:style>
  <w:style w:type="paragraph" w:styleId="ad">
    <w:name w:val="footer"/>
    <w:basedOn w:val="a"/>
    <w:link w:val="ae"/>
    <w:uiPriority w:val="99"/>
    <w:unhideWhenUsed/>
    <w:rsid w:val="0097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7DDB"/>
    <w:pPr>
      <w:ind w:left="720"/>
      <w:contextualSpacing/>
    </w:pPr>
  </w:style>
  <w:style w:type="table" w:styleId="a5">
    <w:name w:val="Table Grid"/>
    <w:basedOn w:val="a1"/>
    <w:uiPriority w:val="39"/>
    <w:rsid w:val="0037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7DDB"/>
    <w:rPr>
      <w:color w:val="0563C1" w:themeColor="hyperlink"/>
      <w:u w:val="single"/>
    </w:rPr>
  </w:style>
  <w:style w:type="character" w:customStyle="1" w:styleId="a7">
    <w:name w:val="Основной текст + Полужирный"/>
    <w:basedOn w:val="a0"/>
    <w:rsid w:val="00377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377D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377DDB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377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377DDB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377DDB"/>
  </w:style>
  <w:style w:type="character" w:customStyle="1" w:styleId="40">
    <w:name w:val="Основной текст (4)_"/>
    <w:basedOn w:val="a0"/>
    <w:link w:val="41"/>
    <w:rsid w:val="005F06B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F06BA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B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E5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1B07"/>
  </w:style>
  <w:style w:type="paragraph" w:styleId="ad">
    <w:name w:val="footer"/>
    <w:basedOn w:val="a"/>
    <w:link w:val="ae"/>
    <w:uiPriority w:val="99"/>
    <w:unhideWhenUsed/>
    <w:rsid w:val="0097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a_s10@mail.ru" TargetMode="External"/><Relationship Id="rId13" Type="http://schemas.openxmlformats.org/officeDocument/2006/relationships/hyperlink" Target="http://www.rto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cn.org/defaul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str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tr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hkininy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KAZNIIOIR</Company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Жаннат ТЕЛЬГУЗИЕВА</dc:creator>
  <cp:keywords/>
  <dc:description/>
  <cp:lastModifiedBy>User</cp:lastModifiedBy>
  <cp:revision>25</cp:revision>
  <cp:lastPrinted>2017-02-21T08:46:00Z</cp:lastPrinted>
  <dcterms:created xsi:type="dcterms:W3CDTF">2016-08-31T23:35:00Z</dcterms:created>
  <dcterms:modified xsi:type="dcterms:W3CDTF">2017-09-21T07:01:00Z</dcterms:modified>
</cp:coreProperties>
</file>