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64F91" w14:textId="5666786A" w:rsidR="00820204" w:rsidRPr="002C39B5" w:rsidRDefault="00820204" w:rsidP="0082020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264965">
        <w:rPr>
          <w:rStyle w:val="FontStyle73"/>
          <w:sz w:val="20"/>
          <w:szCs w:val="20"/>
        </w:rPr>
        <w:t>7</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14:paraId="35E7571A" w14:textId="50FC6CEE" w:rsidR="00820204" w:rsidRPr="002C39B5" w:rsidRDefault="00174F5E" w:rsidP="00820204">
      <w:pPr>
        <w:pStyle w:val="Style1"/>
        <w:spacing w:line="240" w:lineRule="auto"/>
        <w:rPr>
          <w:rStyle w:val="FontStyle73"/>
          <w:sz w:val="20"/>
          <w:szCs w:val="20"/>
        </w:rPr>
      </w:pPr>
      <w:r>
        <w:rPr>
          <w:rStyle w:val="FontStyle73"/>
          <w:sz w:val="20"/>
          <w:szCs w:val="20"/>
        </w:rPr>
        <w:t>30</w:t>
      </w:r>
      <w:r w:rsidR="00820204">
        <w:rPr>
          <w:rStyle w:val="FontStyle73"/>
          <w:sz w:val="20"/>
          <w:szCs w:val="20"/>
        </w:rPr>
        <w:t>.0</w:t>
      </w:r>
      <w:r w:rsidR="00264965">
        <w:rPr>
          <w:rStyle w:val="FontStyle73"/>
          <w:sz w:val="20"/>
          <w:szCs w:val="20"/>
        </w:rPr>
        <w:t>3</w:t>
      </w:r>
      <w:r w:rsidR="00820204" w:rsidRPr="002C39B5">
        <w:rPr>
          <w:rStyle w:val="FontStyle73"/>
          <w:sz w:val="20"/>
          <w:szCs w:val="20"/>
        </w:rPr>
        <w:t>.20</w:t>
      </w:r>
      <w:r w:rsidR="00820204">
        <w:rPr>
          <w:rStyle w:val="FontStyle73"/>
          <w:sz w:val="20"/>
          <w:szCs w:val="20"/>
        </w:rPr>
        <w:t>2</w:t>
      </w:r>
      <w:r w:rsidR="00264965">
        <w:rPr>
          <w:rStyle w:val="FontStyle73"/>
          <w:sz w:val="20"/>
          <w:szCs w:val="20"/>
        </w:rPr>
        <w:t>1</w:t>
      </w:r>
      <w:r w:rsidR="00820204" w:rsidRPr="002C39B5">
        <w:rPr>
          <w:rStyle w:val="FontStyle73"/>
          <w:sz w:val="20"/>
          <w:szCs w:val="20"/>
        </w:rPr>
        <w:t>г.</w:t>
      </w:r>
    </w:p>
    <w:p w14:paraId="070549BB" w14:textId="77777777" w:rsidR="00820204" w:rsidRPr="002C39B5" w:rsidRDefault="00820204" w:rsidP="0082020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г. Алматы, пр.Абая, 91</w:t>
      </w:r>
    </w:p>
    <w:p w14:paraId="70EA30C5" w14:textId="77777777" w:rsidR="00820204" w:rsidRPr="002C39B5" w:rsidRDefault="00820204" w:rsidP="0082020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635DEB5A" w14:textId="77777777" w:rsidR="00820204" w:rsidRPr="002C39B5" w:rsidRDefault="00820204" w:rsidP="0082020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245"/>
        <w:gridCol w:w="709"/>
        <w:gridCol w:w="1417"/>
        <w:gridCol w:w="1276"/>
        <w:gridCol w:w="1984"/>
      </w:tblGrid>
      <w:tr w:rsidR="00820204" w:rsidRPr="002C39B5" w14:paraId="458CC76C" w14:textId="77777777" w:rsidTr="00820204">
        <w:trPr>
          <w:trHeight w:val="960"/>
        </w:trPr>
        <w:tc>
          <w:tcPr>
            <w:tcW w:w="624" w:type="dxa"/>
            <w:shd w:val="clear" w:color="auto" w:fill="auto"/>
            <w:vAlign w:val="center"/>
            <w:hideMark/>
          </w:tcPr>
          <w:p w14:paraId="251ACA37"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502" w:type="dxa"/>
            <w:shd w:val="clear" w:color="auto" w:fill="auto"/>
            <w:vAlign w:val="center"/>
            <w:hideMark/>
          </w:tcPr>
          <w:p w14:paraId="0FCC76C0"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245" w:type="dxa"/>
            <w:shd w:val="clear" w:color="auto" w:fill="auto"/>
            <w:vAlign w:val="center"/>
            <w:hideMark/>
          </w:tcPr>
          <w:p w14:paraId="31F46444"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07B7473E"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измя</w:t>
            </w:r>
          </w:p>
        </w:tc>
        <w:tc>
          <w:tcPr>
            <w:tcW w:w="1417" w:type="dxa"/>
            <w:shd w:val="clear" w:color="auto" w:fill="auto"/>
            <w:vAlign w:val="center"/>
            <w:hideMark/>
          </w:tcPr>
          <w:p w14:paraId="1D34D464"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EC4C305"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D7A3D42"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5C1260" w:rsidRPr="002C39B5" w14:paraId="2CD8DF72" w14:textId="77777777" w:rsidTr="003811F2">
        <w:trPr>
          <w:trHeight w:val="240"/>
        </w:trPr>
        <w:tc>
          <w:tcPr>
            <w:tcW w:w="624" w:type="dxa"/>
            <w:shd w:val="clear" w:color="auto" w:fill="auto"/>
            <w:vAlign w:val="center"/>
            <w:hideMark/>
          </w:tcPr>
          <w:p w14:paraId="44CB47C9" w14:textId="77777777" w:rsidR="005C1260" w:rsidRPr="00C16B50" w:rsidRDefault="005C1260" w:rsidP="005C1260">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502" w:type="dxa"/>
            <w:shd w:val="clear" w:color="auto" w:fill="auto"/>
            <w:vAlign w:val="center"/>
          </w:tcPr>
          <w:p w14:paraId="6A9CC0B9" w14:textId="7A9F83B4" w:rsidR="005C1260" w:rsidRPr="0074152B" w:rsidRDefault="005C1260" w:rsidP="005C1260">
            <w:pPr>
              <w:pStyle w:val="Default"/>
              <w:rPr>
                <w:color w:val="auto"/>
                <w:sz w:val="20"/>
                <w:szCs w:val="20"/>
              </w:rPr>
            </w:pPr>
            <w:r w:rsidRPr="0074152B">
              <w:rPr>
                <w:sz w:val="20"/>
              </w:rPr>
              <w:t>Эноксапарин натрия</w:t>
            </w:r>
          </w:p>
        </w:tc>
        <w:tc>
          <w:tcPr>
            <w:tcW w:w="5245" w:type="dxa"/>
            <w:shd w:val="clear" w:color="auto" w:fill="auto"/>
            <w:vAlign w:val="center"/>
          </w:tcPr>
          <w:p w14:paraId="5ADA15E0" w14:textId="1630F218" w:rsidR="005C1260" w:rsidRPr="0074152B" w:rsidRDefault="005C1260" w:rsidP="005C1260">
            <w:pPr>
              <w:spacing w:after="0" w:line="240" w:lineRule="auto"/>
              <w:rPr>
                <w:rFonts w:ascii="Times New Roman" w:hAnsi="Times New Roman" w:cs="Times New Roman"/>
                <w:sz w:val="20"/>
                <w:szCs w:val="20"/>
              </w:rPr>
            </w:pPr>
            <w:r w:rsidRPr="0074152B">
              <w:rPr>
                <w:rFonts w:ascii="Times New Roman" w:hAnsi="Times New Roman" w:cs="Times New Roman"/>
                <w:color w:val="000000"/>
                <w:sz w:val="20"/>
              </w:rPr>
              <w:t>Раствор для инъекций, 4000 анти-Ха МЕ/0,4 мл, 0.4 мл</w:t>
            </w:r>
          </w:p>
        </w:tc>
        <w:tc>
          <w:tcPr>
            <w:tcW w:w="709" w:type="dxa"/>
            <w:shd w:val="clear" w:color="auto" w:fill="auto"/>
            <w:vAlign w:val="center"/>
          </w:tcPr>
          <w:p w14:paraId="7B861AD2" w14:textId="5B0DD45F" w:rsidR="005C1260" w:rsidRPr="0074152B" w:rsidRDefault="005C1260" w:rsidP="005C1260">
            <w:pPr>
              <w:spacing w:after="0" w:line="240" w:lineRule="auto"/>
              <w:jc w:val="center"/>
              <w:rPr>
                <w:rFonts w:ascii="Times New Roman" w:hAnsi="Times New Roman" w:cs="Times New Roman"/>
                <w:bCs/>
                <w:color w:val="000000"/>
                <w:sz w:val="20"/>
                <w:szCs w:val="20"/>
              </w:rPr>
            </w:pPr>
            <w:r w:rsidRPr="0074152B">
              <w:rPr>
                <w:rFonts w:ascii="Times New Roman" w:hAnsi="Times New Roman" w:cs="Times New Roman"/>
                <w:bCs/>
                <w:color w:val="000000"/>
                <w:sz w:val="20"/>
                <w:szCs w:val="20"/>
              </w:rPr>
              <w:t>амп</w:t>
            </w:r>
          </w:p>
        </w:tc>
        <w:tc>
          <w:tcPr>
            <w:tcW w:w="1417" w:type="dxa"/>
            <w:shd w:val="clear" w:color="auto" w:fill="auto"/>
            <w:vAlign w:val="center"/>
          </w:tcPr>
          <w:p w14:paraId="62BFF26F" w14:textId="749138E1" w:rsidR="005C1260" w:rsidRPr="0074152B" w:rsidRDefault="005C1260" w:rsidP="005C1260">
            <w:pPr>
              <w:spacing w:after="0" w:line="240" w:lineRule="auto"/>
              <w:jc w:val="center"/>
              <w:rPr>
                <w:rFonts w:ascii="Times New Roman" w:hAnsi="Times New Roman" w:cs="Times New Roman"/>
                <w:bCs/>
                <w:color w:val="000000"/>
                <w:sz w:val="20"/>
                <w:szCs w:val="20"/>
              </w:rPr>
            </w:pPr>
            <w:r w:rsidRPr="0074152B">
              <w:rPr>
                <w:rFonts w:ascii="Times New Roman" w:hAnsi="Times New Roman" w:cs="Times New Roman"/>
                <w:sz w:val="20"/>
                <w:szCs w:val="20"/>
              </w:rPr>
              <w:t>2000</w:t>
            </w:r>
          </w:p>
        </w:tc>
        <w:tc>
          <w:tcPr>
            <w:tcW w:w="1276" w:type="dxa"/>
            <w:shd w:val="clear" w:color="auto" w:fill="auto"/>
            <w:vAlign w:val="center"/>
          </w:tcPr>
          <w:p w14:paraId="78C467CF" w14:textId="3DEA4852" w:rsidR="005C1260" w:rsidRPr="0074152B" w:rsidRDefault="005C1260" w:rsidP="005C1260">
            <w:pPr>
              <w:spacing w:after="0" w:line="240" w:lineRule="auto"/>
              <w:jc w:val="center"/>
              <w:rPr>
                <w:rFonts w:ascii="Times New Roman" w:hAnsi="Times New Roman" w:cs="Times New Roman"/>
                <w:bCs/>
                <w:color w:val="000000"/>
                <w:sz w:val="20"/>
                <w:szCs w:val="20"/>
              </w:rPr>
            </w:pPr>
            <w:r w:rsidRPr="0074152B">
              <w:rPr>
                <w:rFonts w:ascii="Times New Roman" w:hAnsi="Times New Roman" w:cs="Times New Roman"/>
                <w:sz w:val="20"/>
                <w:szCs w:val="20"/>
              </w:rPr>
              <w:t>902</w:t>
            </w:r>
          </w:p>
        </w:tc>
        <w:tc>
          <w:tcPr>
            <w:tcW w:w="1984" w:type="dxa"/>
            <w:shd w:val="clear" w:color="auto" w:fill="auto"/>
            <w:vAlign w:val="center"/>
          </w:tcPr>
          <w:p w14:paraId="21CF6816" w14:textId="459C0E7C" w:rsidR="005C1260" w:rsidRPr="0074152B" w:rsidRDefault="005C1260" w:rsidP="005C1260">
            <w:pPr>
              <w:spacing w:after="0" w:line="240" w:lineRule="auto"/>
              <w:jc w:val="center"/>
              <w:rPr>
                <w:rFonts w:ascii="Times New Roman" w:hAnsi="Times New Roman" w:cs="Times New Roman"/>
                <w:bCs/>
                <w:color w:val="000000"/>
                <w:sz w:val="20"/>
                <w:szCs w:val="20"/>
              </w:rPr>
            </w:pPr>
            <w:r w:rsidRPr="0074152B">
              <w:rPr>
                <w:rFonts w:ascii="Times New Roman" w:hAnsi="Times New Roman" w:cs="Times New Roman"/>
                <w:sz w:val="20"/>
                <w:szCs w:val="20"/>
              </w:rPr>
              <w:t>1804000</w:t>
            </w:r>
          </w:p>
        </w:tc>
      </w:tr>
      <w:tr w:rsidR="004D47DF" w:rsidRPr="002C39B5" w14:paraId="5F84B632" w14:textId="77777777" w:rsidTr="009B7175">
        <w:trPr>
          <w:trHeight w:val="240"/>
        </w:trPr>
        <w:tc>
          <w:tcPr>
            <w:tcW w:w="624" w:type="dxa"/>
            <w:shd w:val="clear" w:color="auto" w:fill="auto"/>
            <w:vAlign w:val="center"/>
          </w:tcPr>
          <w:p w14:paraId="1700EEE2" w14:textId="77777777" w:rsidR="004D47DF" w:rsidRPr="00C16B50" w:rsidRDefault="004D47DF" w:rsidP="004D47D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02" w:type="dxa"/>
            <w:shd w:val="clear" w:color="auto" w:fill="auto"/>
            <w:vAlign w:val="center"/>
          </w:tcPr>
          <w:p w14:paraId="19D91F1C" w14:textId="19011030" w:rsidR="004D47DF" w:rsidRPr="00BF3B70" w:rsidRDefault="004D47DF" w:rsidP="004D47DF">
            <w:pPr>
              <w:spacing w:after="0" w:line="240" w:lineRule="auto"/>
              <w:rPr>
                <w:rFonts w:ascii="Times New Roman" w:hAnsi="Times New Roman" w:cs="Times New Roman"/>
                <w:sz w:val="20"/>
                <w:szCs w:val="20"/>
              </w:rPr>
            </w:pPr>
            <w:r w:rsidRPr="00BF3B70">
              <w:rPr>
                <w:rFonts w:ascii="Times New Roman" w:hAnsi="Times New Roman" w:cs="Times New Roman"/>
                <w:sz w:val="20"/>
                <w:szCs w:val="20"/>
              </w:rPr>
              <w:t>Налобная лупа EyeMag Pro S в комплекте</w:t>
            </w:r>
          </w:p>
        </w:tc>
        <w:tc>
          <w:tcPr>
            <w:tcW w:w="5245" w:type="dxa"/>
            <w:shd w:val="clear" w:color="auto" w:fill="auto"/>
            <w:vAlign w:val="center"/>
          </w:tcPr>
          <w:p w14:paraId="398B21D4" w14:textId="50D06B0A" w:rsidR="004D47DF" w:rsidRPr="00BF3B70" w:rsidRDefault="004D47DF" w:rsidP="004D47DF">
            <w:pPr>
              <w:spacing w:after="0" w:line="240" w:lineRule="auto"/>
              <w:rPr>
                <w:rFonts w:ascii="Times New Roman" w:hAnsi="Times New Roman" w:cs="Times New Roman"/>
                <w:sz w:val="20"/>
                <w:szCs w:val="20"/>
              </w:rPr>
            </w:pPr>
            <w:r w:rsidRPr="00BF3B70">
              <w:rPr>
                <w:rFonts w:ascii="Times New Roman" w:hAnsi="Times New Roman" w:cs="Times New Roman"/>
                <w:color w:val="000000"/>
                <w:spacing w:val="-1"/>
                <w:sz w:val="20"/>
                <w:szCs w:val="20"/>
              </w:rPr>
              <w:t>Налобная лупа</w:t>
            </w:r>
            <w:r w:rsidRPr="00BF3B70">
              <w:rPr>
                <w:rFonts w:ascii="Times New Roman" w:hAnsi="Times New Roman" w:cs="Times New Roman"/>
                <w:sz w:val="20"/>
                <w:szCs w:val="20"/>
              </w:rPr>
              <w:t xml:space="preserve"> включает в себя оптику с увеличением 4 х 450; фокусное расстояние 450</w:t>
            </w:r>
            <w:r w:rsidR="00BF3B70" w:rsidRPr="00BF3B70">
              <w:rPr>
                <w:rFonts w:ascii="Times New Roman" w:hAnsi="Times New Roman" w:cs="Times New Roman"/>
                <w:sz w:val="20"/>
                <w:szCs w:val="20"/>
              </w:rPr>
              <w:t>;</w:t>
            </w:r>
            <w:r w:rsidRPr="00BF3B70">
              <w:rPr>
                <w:rFonts w:ascii="Times New Roman" w:hAnsi="Times New Roman" w:cs="Times New Roman"/>
                <w:sz w:val="20"/>
                <w:szCs w:val="20"/>
              </w:rPr>
              <w:t xml:space="preserve"> защитные колпачки</w:t>
            </w:r>
            <w:r w:rsidR="00BF3B70" w:rsidRPr="00BF3B70">
              <w:rPr>
                <w:rFonts w:ascii="Times New Roman" w:hAnsi="Times New Roman" w:cs="Times New Roman"/>
                <w:sz w:val="20"/>
                <w:szCs w:val="20"/>
              </w:rPr>
              <w:t xml:space="preserve">, </w:t>
            </w:r>
            <w:r w:rsidRPr="00BF3B70">
              <w:rPr>
                <w:rFonts w:ascii="Times New Roman" w:hAnsi="Times New Roman" w:cs="Times New Roman"/>
                <w:sz w:val="20"/>
                <w:szCs w:val="20"/>
              </w:rPr>
              <w:t>салфетка для чистки</w:t>
            </w:r>
            <w:r w:rsidR="00BF3B70" w:rsidRPr="00BF3B70">
              <w:rPr>
                <w:rFonts w:ascii="Times New Roman" w:hAnsi="Times New Roman" w:cs="Times New Roman"/>
                <w:sz w:val="20"/>
                <w:szCs w:val="20"/>
              </w:rPr>
              <w:t xml:space="preserve">, </w:t>
            </w:r>
            <w:r w:rsidRPr="00BF3B70">
              <w:rPr>
                <w:rFonts w:ascii="Times New Roman" w:hAnsi="Times New Roman" w:cs="Times New Roman"/>
                <w:sz w:val="20"/>
                <w:szCs w:val="20"/>
              </w:rPr>
              <w:t>мягкий футляр для хранения</w:t>
            </w:r>
            <w:r w:rsidR="00BF3B70" w:rsidRPr="00BF3B70">
              <w:rPr>
                <w:rFonts w:ascii="Times New Roman" w:hAnsi="Times New Roman" w:cs="Times New Roman"/>
                <w:sz w:val="20"/>
                <w:szCs w:val="20"/>
              </w:rPr>
              <w:t xml:space="preserve">, </w:t>
            </w:r>
            <w:r w:rsidRPr="00BF3B70">
              <w:rPr>
                <w:rFonts w:ascii="Times New Roman" w:hAnsi="Times New Roman" w:cs="Times New Roman"/>
                <w:sz w:val="20"/>
                <w:szCs w:val="20"/>
              </w:rPr>
              <w:t>регулируемый держатель на голову с мягкими сменными прокладками</w:t>
            </w:r>
            <w:r w:rsidR="00BF3B70" w:rsidRPr="00BF3B70">
              <w:rPr>
                <w:rFonts w:ascii="Times New Roman" w:hAnsi="Times New Roman" w:cs="Times New Roman"/>
                <w:sz w:val="20"/>
                <w:szCs w:val="20"/>
              </w:rPr>
              <w:t xml:space="preserve">, </w:t>
            </w:r>
            <w:r w:rsidRPr="00BF3B70">
              <w:rPr>
                <w:rFonts w:ascii="Times New Roman" w:hAnsi="Times New Roman" w:cs="Times New Roman"/>
                <w:sz w:val="20"/>
                <w:szCs w:val="20"/>
              </w:rPr>
              <w:t xml:space="preserve">осветитель. </w:t>
            </w:r>
            <w:r w:rsidRPr="00BF3B70">
              <w:rPr>
                <w:rFonts w:ascii="Times New Roman" w:hAnsi="Times New Roman" w:cs="Times New Roman"/>
                <w:color w:val="000000"/>
                <w:spacing w:val="-3"/>
                <w:sz w:val="20"/>
                <w:szCs w:val="20"/>
              </w:rPr>
              <w:t>Рабочее поле зрения н</w:t>
            </w:r>
            <w:r w:rsidRPr="00BF3B70">
              <w:rPr>
                <w:rFonts w:ascii="Times New Roman" w:hAnsi="Times New Roman" w:cs="Times New Roman"/>
                <w:color w:val="000000"/>
                <w:sz w:val="20"/>
                <w:szCs w:val="20"/>
              </w:rPr>
              <w:t>е менее 81 мм, р</w:t>
            </w:r>
            <w:r w:rsidRPr="00BF3B70">
              <w:rPr>
                <w:rFonts w:ascii="Times New Roman" w:hAnsi="Times New Roman" w:cs="Times New Roman"/>
                <w:color w:val="000000"/>
                <w:spacing w:val="-3"/>
                <w:sz w:val="20"/>
                <w:szCs w:val="20"/>
              </w:rPr>
              <w:t>абочее фокусное расстояние н</w:t>
            </w:r>
            <w:r w:rsidRPr="00BF3B70">
              <w:rPr>
                <w:rFonts w:ascii="Times New Roman" w:hAnsi="Times New Roman" w:cs="Times New Roman"/>
                <w:color w:val="000000"/>
                <w:sz w:val="20"/>
                <w:szCs w:val="20"/>
              </w:rPr>
              <w:t>е менее 450 мм, у</w:t>
            </w:r>
            <w:r w:rsidRPr="00BF3B70">
              <w:rPr>
                <w:rFonts w:ascii="Times New Roman" w:hAnsi="Times New Roman" w:cs="Times New Roman"/>
                <w:color w:val="000000"/>
                <w:spacing w:val="-1"/>
                <w:sz w:val="20"/>
                <w:szCs w:val="20"/>
              </w:rPr>
              <w:t xml:space="preserve">величение не менее 4х. </w:t>
            </w:r>
            <w:r w:rsidRPr="00BF3B70">
              <w:rPr>
                <w:rFonts w:ascii="Times New Roman" w:hAnsi="Times New Roman" w:cs="Times New Roman"/>
                <w:sz w:val="20"/>
                <w:szCs w:val="20"/>
              </w:rPr>
              <w:t xml:space="preserve">Яркость системы освещения </w:t>
            </w:r>
            <w:r w:rsidR="00BF3B70" w:rsidRPr="00BF3B70">
              <w:rPr>
                <w:rFonts w:ascii="Times New Roman" w:hAnsi="Times New Roman" w:cs="Times New Roman"/>
                <w:sz w:val="20"/>
                <w:szCs w:val="20"/>
              </w:rPr>
              <w:t>н</w:t>
            </w:r>
            <w:r w:rsidRPr="00BF3B70">
              <w:rPr>
                <w:rFonts w:ascii="Times New Roman" w:hAnsi="Times New Roman" w:cs="Times New Roman"/>
                <w:sz w:val="20"/>
                <w:szCs w:val="20"/>
              </w:rPr>
              <w:t xml:space="preserve">е менее 50 000 </w:t>
            </w:r>
            <w:r w:rsidRPr="00BF3B70">
              <w:rPr>
                <w:rFonts w:ascii="Times New Roman" w:hAnsi="Times New Roman" w:cs="Times New Roman"/>
                <w:sz w:val="20"/>
                <w:szCs w:val="20"/>
                <w:lang w:val="en-US"/>
              </w:rPr>
              <w:t>Lux</w:t>
            </w:r>
            <w:r w:rsidRPr="00BF3B70">
              <w:rPr>
                <w:rFonts w:ascii="Times New Roman" w:hAnsi="Times New Roman" w:cs="Times New Roman"/>
                <w:sz w:val="20"/>
                <w:szCs w:val="20"/>
              </w:rPr>
              <w:t xml:space="preserve"> при рабочем расстоянии не менее 300 мм. Индекс цветовой температуры </w:t>
            </w:r>
            <w:r w:rsidR="00BF3B70" w:rsidRPr="00BF3B70">
              <w:rPr>
                <w:rFonts w:ascii="Times New Roman" w:hAnsi="Times New Roman" w:cs="Times New Roman"/>
                <w:sz w:val="20"/>
                <w:szCs w:val="20"/>
              </w:rPr>
              <w:t>н</w:t>
            </w:r>
            <w:r w:rsidRPr="00BF3B70">
              <w:rPr>
                <w:rFonts w:ascii="Times New Roman" w:hAnsi="Times New Roman" w:cs="Times New Roman"/>
                <w:sz w:val="20"/>
                <w:szCs w:val="20"/>
              </w:rPr>
              <w:t xml:space="preserve">е менее 5700 градусов Кельвина (характеристика дневного света). Количество сменных аккумуляторных батарей </w:t>
            </w:r>
            <w:r w:rsidR="00BF3B70" w:rsidRPr="00BF3B70">
              <w:rPr>
                <w:rFonts w:ascii="Times New Roman" w:hAnsi="Times New Roman" w:cs="Times New Roman"/>
                <w:sz w:val="20"/>
                <w:szCs w:val="20"/>
              </w:rPr>
              <w:t>н</w:t>
            </w:r>
            <w:r w:rsidRPr="00BF3B70">
              <w:rPr>
                <w:rFonts w:ascii="Times New Roman" w:hAnsi="Times New Roman" w:cs="Times New Roman"/>
                <w:color w:val="000000"/>
                <w:sz w:val="20"/>
                <w:szCs w:val="20"/>
              </w:rPr>
              <w:t xml:space="preserve">е менее 2 шт. литий-ионных батарей. </w:t>
            </w:r>
            <w:r w:rsidRPr="00BF3B70">
              <w:rPr>
                <w:rFonts w:ascii="Times New Roman" w:hAnsi="Times New Roman" w:cs="Times New Roman"/>
                <w:sz w:val="20"/>
                <w:szCs w:val="20"/>
              </w:rPr>
              <w:t>Зарядное устройство</w:t>
            </w:r>
            <w:r w:rsidR="00BF3B70" w:rsidRPr="00BF3B70">
              <w:rPr>
                <w:rFonts w:ascii="Times New Roman" w:hAnsi="Times New Roman" w:cs="Times New Roman"/>
                <w:sz w:val="20"/>
                <w:szCs w:val="20"/>
              </w:rPr>
              <w:t>. Производитель Carl Zeiss Meditec AG (Германия)</w:t>
            </w:r>
          </w:p>
        </w:tc>
        <w:tc>
          <w:tcPr>
            <w:tcW w:w="709" w:type="dxa"/>
            <w:shd w:val="clear" w:color="auto" w:fill="auto"/>
          </w:tcPr>
          <w:p w14:paraId="299DA5BF" w14:textId="25AD69D1" w:rsidR="004D47DF" w:rsidRPr="00FA042D" w:rsidRDefault="004D47DF" w:rsidP="004D47D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комп</w:t>
            </w:r>
          </w:p>
        </w:tc>
        <w:tc>
          <w:tcPr>
            <w:tcW w:w="1417" w:type="dxa"/>
            <w:shd w:val="clear" w:color="auto" w:fill="auto"/>
          </w:tcPr>
          <w:p w14:paraId="1FEC6129" w14:textId="20EC3E3F" w:rsidR="004D47DF" w:rsidRPr="00820204" w:rsidRDefault="004D47DF" w:rsidP="004D47D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shd w:val="clear" w:color="auto" w:fill="auto"/>
          </w:tcPr>
          <w:p w14:paraId="4A583464" w14:textId="143424EF" w:rsidR="004D47DF" w:rsidRDefault="004D47DF" w:rsidP="004D47D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3795000</w:t>
            </w:r>
          </w:p>
        </w:tc>
        <w:tc>
          <w:tcPr>
            <w:tcW w:w="1984" w:type="dxa"/>
            <w:shd w:val="clear" w:color="auto" w:fill="auto"/>
          </w:tcPr>
          <w:p w14:paraId="34DEB9A5" w14:textId="032AB81E" w:rsidR="004D47DF" w:rsidRDefault="004D47DF" w:rsidP="004D47D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3795000</w:t>
            </w:r>
          </w:p>
        </w:tc>
      </w:tr>
      <w:tr w:rsidR="003D771B" w:rsidRPr="002C39B5" w14:paraId="6BA5A38A" w14:textId="77777777" w:rsidTr="00675420">
        <w:trPr>
          <w:trHeight w:val="240"/>
        </w:trPr>
        <w:tc>
          <w:tcPr>
            <w:tcW w:w="624" w:type="dxa"/>
            <w:shd w:val="clear" w:color="auto" w:fill="auto"/>
            <w:vAlign w:val="center"/>
          </w:tcPr>
          <w:p w14:paraId="014E9268" w14:textId="77777777" w:rsidR="003D771B" w:rsidRPr="00C16B50"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2" w:type="dxa"/>
            <w:shd w:val="clear" w:color="auto" w:fill="auto"/>
            <w:vAlign w:val="center"/>
          </w:tcPr>
          <w:p w14:paraId="3E534505" w14:textId="0A53F525" w:rsidR="003D771B" w:rsidRPr="005A10EB" w:rsidRDefault="003D771B" w:rsidP="003D771B">
            <w:pPr>
              <w:spacing w:after="0" w:line="240" w:lineRule="auto"/>
              <w:rPr>
                <w:rFonts w:ascii="Times New Roman" w:hAnsi="Times New Roman" w:cs="Times New Roman"/>
                <w:sz w:val="20"/>
                <w:szCs w:val="20"/>
              </w:rPr>
            </w:pPr>
            <w:r w:rsidRPr="00DE10EF">
              <w:rPr>
                <w:rFonts w:ascii="Times New Roman" w:hAnsi="Times New Roman" w:cs="Times New Roman"/>
                <w:sz w:val="20"/>
                <w:szCs w:val="20"/>
              </w:rPr>
              <w:t>Игла для биопсии костногр мозга MIELO-CAN02 15G, размер 1,8х4,8 мм</w:t>
            </w:r>
          </w:p>
        </w:tc>
        <w:tc>
          <w:tcPr>
            <w:tcW w:w="5245" w:type="dxa"/>
            <w:shd w:val="clear" w:color="auto" w:fill="auto"/>
            <w:vAlign w:val="center"/>
          </w:tcPr>
          <w:p w14:paraId="1B8BB539" w14:textId="47613CAD" w:rsidR="003D771B" w:rsidRPr="005A10EB" w:rsidRDefault="003D771B" w:rsidP="003D771B">
            <w:pPr>
              <w:spacing w:after="0" w:line="240" w:lineRule="auto"/>
              <w:rPr>
                <w:rFonts w:ascii="Times New Roman" w:hAnsi="Times New Roman" w:cs="Times New Roman"/>
                <w:color w:val="000000"/>
                <w:sz w:val="20"/>
                <w:szCs w:val="20"/>
              </w:rPr>
            </w:pPr>
            <w:r w:rsidRPr="00DE10EF">
              <w:rPr>
                <w:rFonts w:ascii="Times New Roman" w:hAnsi="Times New Roman" w:cs="Times New Roman"/>
                <w:sz w:val="20"/>
                <w:szCs w:val="20"/>
              </w:rPr>
              <w:t>Игла для миелоаспирации</w:t>
            </w:r>
            <w:r>
              <w:rPr>
                <w:rFonts w:ascii="Times New Roman" w:hAnsi="Times New Roman" w:cs="Times New Roman"/>
                <w:sz w:val="20"/>
                <w:szCs w:val="20"/>
              </w:rPr>
              <w:t>.</w:t>
            </w:r>
            <w:r w:rsidRPr="00DE10EF">
              <w:rPr>
                <w:rFonts w:ascii="Times New Roman" w:hAnsi="Times New Roman" w:cs="Times New Roman"/>
                <w:sz w:val="20"/>
                <w:szCs w:val="20"/>
              </w:rPr>
              <w:t xml:space="preserve"> Стернальная для биопсии костного мозга 15G с регулируемой длиной 10 -28мм- максимально 48мм. (MCN02 Bone marrow biopsy needle, иглы для биопсии костного мозга; 26-модификация игла для миелоспирации MIELO-CAN2 (MCN) с размером 15G-</w:t>
            </w:r>
            <w:proofErr w:type="gramStart"/>
            <w:r w:rsidRPr="00DE10EF">
              <w:rPr>
                <w:rFonts w:ascii="Times New Roman" w:hAnsi="Times New Roman" w:cs="Times New Roman"/>
                <w:sz w:val="20"/>
                <w:szCs w:val="20"/>
              </w:rPr>
              <w:t>2,8-4</w:t>
            </w:r>
            <w:proofErr w:type="gramEnd"/>
            <w:r w:rsidRPr="00DE10EF">
              <w:rPr>
                <w:rFonts w:ascii="Times New Roman" w:hAnsi="Times New Roman" w:cs="Times New Roman"/>
                <w:sz w:val="20"/>
                <w:szCs w:val="20"/>
              </w:rPr>
              <w:t>.8см</w:t>
            </w:r>
            <w:r>
              <w:rPr>
                <w:rFonts w:ascii="Times New Roman" w:hAnsi="Times New Roman" w:cs="Times New Roman"/>
                <w:sz w:val="20"/>
                <w:szCs w:val="20"/>
              </w:rPr>
              <w:t xml:space="preserve">. </w:t>
            </w:r>
            <w:r w:rsidRPr="00DE10EF">
              <w:rPr>
                <w:rFonts w:ascii="Times New Roman" w:hAnsi="Times New Roman" w:cs="Times New Roman"/>
                <w:sz w:val="20"/>
                <w:szCs w:val="20"/>
              </w:rPr>
              <w:t>Sterylab S.r.l., Италия</w:t>
            </w:r>
          </w:p>
        </w:tc>
        <w:tc>
          <w:tcPr>
            <w:tcW w:w="709" w:type="dxa"/>
            <w:shd w:val="clear" w:color="auto" w:fill="auto"/>
          </w:tcPr>
          <w:p w14:paraId="59B419EE" w14:textId="6D1928B4" w:rsidR="003D771B" w:rsidRPr="00FA042D" w:rsidRDefault="003D771B" w:rsidP="003D771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14:paraId="6D53B193" w14:textId="7B5D5096" w:rsidR="003D771B" w:rsidRPr="00820204" w:rsidRDefault="003D771B" w:rsidP="003D771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276" w:type="dxa"/>
            <w:shd w:val="clear" w:color="auto" w:fill="auto"/>
          </w:tcPr>
          <w:p w14:paraId="3ED046BE" w14:textId="45E97ACF" w:rsidR="003D771B" w:rsidRDefault="003D771B" w:rsidP="003D771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9950</w:t>
            </w:r>
          </w:p>
        </w:tc>
        <w:tc>
          <w:tcPr>
            <w:tcW w:w="1984" w:type="dxa"/>
            <w:shd w:val="clear" w:color="auto" w:fill="auto"/>
          </w:tcPr>
          <w:p w14:paraId="5736C80E" w14:textId="29193BD4" w:rsidR="003D771B" w:rsidRDefault="003D771B" w:rsidP="003D771B">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995000</w:t>
            </w:r>
          </w:p>
        </w:tc>
      </w:tr>
      <w:tr w:rsidR="003D771B" w:rsidRPr="002C39B5" w14:paraId="3C9DDE52" w14:textId="77777777" w:rsidTr="00E42B01">
        <w:trPr>
          <w:trHeight w:val="240"/>
        </w:trPr>
        <w:tc>
          <w:tcPr>
            <w:tcW w:w="624" w:type="dxa"/>
            <w:shd w:val="clear" w:color="auto" w:fill="auto"/>
            <w:vAlign w:val="center"/>
          </w:tcPr>
          <w:p w14:paraId="4BDFFF26" w14:textId="6548CD4B"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02" w:type="dxa"/>
            <w:shd w:val="clear" w:color="auto" w:fill="auto"/>
          </w:tcPr>
          <w:p w14:paraId="6B4C3E74" w14:textId="193A0863" w:rsidR="003D771B" w:rsidRPr="005C1260" w:rsidRDefault="003D771B" w:rsidP="003D771B">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Компактный картридж c мембранным элементом ROC (RO membranecompactcartridge)</w:t>
            </w:r>
          </w:p>
        </w:tc>
        <w:tc>
          <w:tcPr>
            <w:tcW w:w="5245" w:type="dxa"/>
            <w:shd w:val="clear" w:color="auto" w:fill="auto"/>
          </w:tcPr>
          <w:p w14:paraId="6704C653" w14:textId="364CF5FD" w:rsidR="003D771B" w:rsidRPr="005C1260" w:rsidRDefault="003D771B" w:rsidP="003D771B">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Компактный картридж c мембранным элементом ROC (RO membranecompactcartridge)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w:t>
            </w:r>
          </w:p>
        </w:tc>
        <w:tc>
          <w:tcPr>
            <w:tcW w:w="709" w:type="dxa"/>
            <w:shd w:val="clear" w:color="auto" w:fill="auto"/>
          </w:tcPr>
          <w:p w14:paraId="3D39446E" w14:textId="28EB14C7"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1417" w:type="dxa"/>
            <w:shd w:val="clear" w:color="auto" w:fill="auto"/>
          </w:tcPr>
          <w:p w14:paraId="5903077A" w14:textId="146CF0BF"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1276" w:type="dxa"/>
            <w:shd w:val="clear" w:color="auto" w:fill="auto"/>
          </w:tcPr>
          <w:p w14:paraId="6442B327" w14:textId="4BD7A030"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43 982</w:t>
            </w:r>
          </w:p>
        </w:tc>
        <w:tc>
          <w:tcPr>
            <w:tcW w:w="1984" w:type="dxa"/>
            <w:shd w:val="clear" w:color="auto" w:fill="auto"/>
          </w:tcPr>
          <w:p w14:paraId="6DDFC538" w14:textId="7695364E"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175 928</w:t>
            </w:r>
          </w:p>
        </w:tc>
      </w:tr>
      <w:tr w:rsidR="003D771B" w:rsidRPr="002C39B5" w14:paraId="776E906F" w14:textId="77777777" w:rsidTr="00E42B01">
        <w:trPr>
          <w:trHeight w:val="240"/>
        </w:trPr>
        <w:tc>
          <w:tcPr>
            <w:tcW w:w="624" w:type="dxa"/>
            <w:shd w:val="clear" w:color="auto" w:fill="auto"/>
            <w:vAlign w:val="center"/>
          </w:tcPr>
          <w:p w14:paraId="0F66B5B3" w14:textId="34F8B15B"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02" w:type="dxa"/>
            <w:shd w:val="clear" w:color="auto" w:fill="auto"/>
          </w:tcPr>
          <w:p w14:paraId="7255598F" w14:textId="2A0960EC" w:rsidR="003D771B" w:rsidRPr="005C1260" w:rsidRDefault="003D771B" w:rsidP="003D771B">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 xml:space="preserve">Картридж микрофильтрационный (5 </w:t>
            </w:r>
            <w:proofErr w:type="gramStart"/>
            <w:r w:rsidRPr="005C1260">
              <w:rPr>
                <w:rFonts w:ascii="Times New Roman" w:hAnsi="Times New Roman" w:cs="Times New Roman"/>
                <w:bCs/>
                <w:color w:val="000000"/>
                <w:sz w:val="20"/>
                <w:szCs w:val="20"/>
              </w:rPr>
              <w:t>мкм)  MFC</w:t>
            </w:r>
            <w:proofErr w:type="gramEnd"/>
            <w:r w:rsidRPr="005C1260">
              <w:rPr>
                <w:rFonts w:ascii="Times New Roman" w:hAnsi="Times New Roman" w:cs="Times New Roman"/>
                <w:bCs/>
                <w:color w:val="000000"/>
                <w:sz w:val="20"/>
                <w:szCs w:val="20"/>
              </w:rPr>
              <w:t xml:space="preserve"> (Microfilter (5 µm) cartridge)</w:t>
            </w:r>
          </w:p>
        </w:tc>
        <w:tc>
          <w:tcPr>
            <w:tcW w:w="5245" w:type="dxa"/>
            <w:shd w:val="clear" w:color="auto" w:fill="auto"/>
          </w:tcPr>
          <w:p w14:paraId="4F59B25E" w14:textId="50997ACE" w:rsidR="003D771B" w:rsidRPr="005C1260" w:rsidRDefault="003D771B" w:rsidP="003D771B">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микрофильтрационный (5 мкм) MFC (Microfilter (5 µm) 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 </w:t>
            </w:r>
          </w:p>
        </w:tc>
        <w:tc>
          <w:tcPr>
            <w:tcW w:w="709" w:type="dxa"/>
            <w:shd w:val="clear" w:color="auto" w:fill="auto"/>
          </w:tcPr>
          <w:p w14:paraId="3F1C9DE2" w14:textId="27E35C7A"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1417" w:type="dxa"/>
            <w:shd w:val="clear" w:color="auto" w:fill="auto"/>
          </w:tcPr>
          <w:p w14:paraId="47E1C9DB" w14:textId="325C97EB"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1276" w:type="dxa"/>
            <w:shd w:val="clear" w:color="auto" w:fill="auto"/>
          </w:tcPr>
          <w:p w14:paraId="3C09BFD5" w14:textId="08F24E85"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48 694</w:t>
            </w:r>
          </w:p>
        </w:tc>
        <w:tc>
          <w:tcPr>
            <w:tcW w:w="1984" w:type="dxa"/>
            <w:shd w:val="clear" w:color="auto" w:fill="auto"/>
          </w:tcPr>
          <w:p w14:paraId="5D113015" w14:textId="46B36808"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194 776</w:t>
            </w:r>
          </w:p>
        </w:tc>
      </w:tr>
      <w:tr w:rsidR="003D771B" w:rsidRPr="002C39B5" w14:paraId="5718963F" w14:textId="77777777" w:rsidTr="00E42B01">
        <w:trPr>
          <w:trHeight w:val="240"/>
        </w:trPr>
        <w:tc>
          <w:tcPr>
            <w:tcW w:w="624" w:type="dxa"/>
            <w:shd w:val="clear" w:color="auto" w:fill="auto"/>
            <w:vAlign w:val="center"/>
          </w:tcPr>
          <w:p w14:paraId="67A7E75C" w14:textId="43B8B43E"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02" w:type="dxa"/>
            <w:shd w:val="clear" w:color="auto" w:fill="auto"/>
          </w:tcPr>
          <w:p w14:paraId="2F63AA23" w14:textId="2D55BEE2" w:rsidR="003D771B" w:rsidRPr="005C1260" w:rsidRDefault="003D771B" w:rsidP="003D771B">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Картридж с гранулированным активированным углем ACC (Granulatedactivatedcarboncartridge)</w:t>
            </w:r>
          </w:p>
        </w:tc>
        <w:tc>
          <w:tcPr>
            <w:tcW w:w="5245" w:type="dxa"/>
            <w:shd w:val="clear" w:color="auto" w:fill="auto"/>
          </w:tcPr>
          <w:p w14:paraId="1D82C1E8" w14:textId="260FEFBB" w:rsidR="003D771B" w:rsidRPr="005C1260" w:rsidRDefault="003D771B" w:rsidP="003D771B">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с гранулированным активированным углем ACC (Granulatedactivatedcarboncartridge)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w:t>
            </w:r>
          </w:p>
        </w:tc>
        <w:tc>
          <w:tcPr>
            <w:tcW w:w="709" w:type="dxa"/>
            <w:shd w:val="clear" w:color="auto" w:fill="auto"/>
          </w:tcPr>
          <w:p w14:paraId="3C5595CE" w14:textId="1509658B"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1417" w:type="dxa"/>
            <w:shd w:val="clear" w:color="auto" w:fill="auto"/>
          </w:tcPr>
          <w:p w14:paraId="3A60E657" w14:textId="253CE59E"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1276" w:type="dxa"/>
            <w:shd w:val="clear" w:color="auto" w:fill="auto"/>
          </w:tcPr>
          <w:p w14:paraId="32715DAA" w14:textId="6A05F550"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52 628</w:t>
            </w:r>
          </w:p>
        </w:tc>
        <w:tc>
          <w:tcPr>
            <w:tcW w:w="1984" w:type="dxa"/>
            <w:shd w:val="clear" w:color="auto" w:fill="auto"/>
          </w:tcPr>
          <w:p w14:paraId="4223163A" w14:textId="19B69FB2"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210 512</w:t>
            </w:r>
          </w:p>
        </w:tc>
      </w:tr>
      <w:tr w:rsidR="003D771B" w:rsidRPr="002C39B5" w14:paraId="0772E2F7" w14:textId="77777777" w:rsidTr="00E42B01">
        <w:trPr>
          <w:trHeight w:val="240"/>
        </w:trPr>
        <w:tc>
          <w:tcPr>
            <w:tcW w:w="624" w:type="dxa"/>
            <w:shd w:val="clear" w:color="auto" w:fill="auto"/>
            <w:vAlign w:val="center"/>
          </w:tcPr>
          <w:p w14:paraId="62AB7BD2" w14:textId="59B38CA7"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02" w:type="dxa"/>
            <w:shd w:val="clear" w:color="auto" w:fill="auto"/>
          </w:tcPr>
          <w:p w14:paraId="67BA17AE" w14:textId="0F4DD65C" w:rsidR="003D771B" w:rsidRPr="005C1260" w:rsidRDefault="003D771B" w:rsidP="003D771B">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Картридж с зернистой фильтрующей загрузкой CFC (Granularfiltermediumcartridge)</w:t>
            </w:r>
          </w:p>
        </w:tc>
        <w:tc>
          <w:tcPr>
            <w:tcW w:w="5245" w:type="dxa"/>
            <w:shd w:val="clear" w:color="auto" w:fill="auto"/>
          </w:tcPr>
          <w:p w14:paraId="692B59BB" w14:textId="2AC4BE02" w:rsidR="003D771B" w:rsidRPr="005C1260" w:rsidRDefault="003D771B" w:rsidP="003D771B">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с зернистой фильтрующей загрузкой CFC (Granularfiltermediumcartridge)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 </w:t>
            </w:r>
          </w:p>
        </w:tc>
        <w:tc>
          <w:tcPr>
            <w:tcW w:w="709" w:type="dxa"/>
            <w:shd w:val="clear" w:color="auto" w:fill="auto"/>
          </w:tcPr>
          <w:p w14:paraId="3F1E4DE0" w14:textId="7693C02B"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1417" w:type="dxa"/>
            <w:shd w:val="clear" w:color="auto" w:fill="auto"/>
          </w:tcPr>
          <w:p w14:paraId="089E5648" w14:textId="2C41B0AC"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8</w:t>
            </w:r>
          </w:p>
        </w:tc>
        <w:tc>
          <w:tcPr>
            <w:tcW w:w="1276" w:type="dxa"/>
            <w:shd w:val="clear" w:color="auto" w:fill="auto"/>
          </w:tcPr>
          <w:p w14:paraId="3D60BBB5" w14:textId="14E32F6F"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35 349</w:t>
            </w:r>
          </w:p>
        </w:tc>
        <w:tc>
          <w:tcPr>
            <w:tcW w:w="1984" w:type="dxa"/>
            <w:shd w:val="clear" w:color="auto" w:fill="auto"/>
          </w:tcPr>
          <w:p w14:paraId="430DE765" w14:textId="4E7B9093"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282 792</w:t>
            </w:r>
          </w:p>
        </w:tc>
      </w:tr>
      <w:tr w:rsidR="003D771B" w:rsidRPr="002C39B5" w14:paraId="38CE5F4A" w14:textId="77777777" w:rsidTr="00E42B01">
        <w:trPr>
          <w:trHeight w:val="240"/>
        </w:trPr>
        <w:tc>
          <w:tcPr>
            <w:tcW w:w="624" w:type="dxa"/>
            <w:shd w:val="clear" w:color="auto" w:fill="auto"/>
            <w:vAlign w:val="center"/>
          </w:tcPr>
          <w:p w14:paraId="5D79C5F7" w14:textId="5827CF03"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02" w:type="dxa"/>
            <w:shd w:val="clear" w:color="auto" w:fill="auto"/>
          </w:tcPr>
          <w:p w14:paraId="23AC8354" w14:textId="076B3A11" w:rsidR="003D771B" w:rsidRPr="005C1260" w:rsidRDefault="003D771B" w:rsidP="003D771B">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Картридж 5020 со смешанной смолой MB-50 (мягкая упаковка)</w:t>
            </w:r>
          </w:p>
        </w:tc>
        <w:tc>
          <w:tcPr>
            <w:tcW w:w="5245" w:type="dxa"/>
            <w:shd w:val="clear" w:color="auto" w:fill="auto"/>
          </w:tcPr>
          <w:p w14:paraId="2C36E4E4" w14:textId="7738C045" w:rsidR="003D771B" w:rsidRPr="005C1260" w:rsidRDefault="003D771B" w:rsidP="003D771B">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5020 со смешанной смолой MB-50 (мягкая упаковка)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w:t>
            </w:r>
            <w:r w:rsidRPr="005C1260">
              <w:rPr>
                <w:rFonts w:ascii="Times New Roman" w:hAnsi="Times New Roman" w:cs="Times New Roman"/>
                <w:sz w:val="20"/>
                <w:szCs w:val="20"/>
              </w:rPr>
              <w:lastRenderedPageBreak/>
              <w:t>4 mobi</w:t>
            </w:r>
          </w:p>
        </w:tc>
        <w:tc>
          <w:tcPr>
            <w:tcW w:w="709" w:type="dxa"/>
            <w:shd w:val="clear" w:color="auto" w:fill="auto"/>
          </w:tcPr>
          <w:p w14:paraId="50F7BB38" w14:textId="6CA42762"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lastRenderedPageBreak/>
              <w:t>Шт.</w:t>
            </w:r>
          </w:p>
        </w:tc>
        <w:tc>
          <w:tcPr>
            <w:tcW w:w="1417" w:type="dxa"/>
            <w:shd w:val="clear" w:color="auto" w:fill="auto"/>
          </w:tcPr>
          <w:p w14:paraId="4AD63C9E" w14:textId="6F237AE4"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1276" w:type="dxa"/>
            <w:shd w:val="clear" w:color="auto" w:fill="auto"/>
          </w:tcPr>
          <w:p w14:paraId="17E05B1C" w14:textId="02FCC133"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78 540</w:t>
            </w:r>
          </w:p>
        </w:tc>
        <w:tc>
          <w:tcPr>
            <w:tcW w:w="1984" w:type="dxa"/>
            <w:shd w:val="clear" w:color="auto" w:fill="auto"/>
          </w:tcPr>
          <w:p w14:paraId="1513EF41" w14:textId="0A211B6E" w:rsidR="003D771B" w:rsidRPr="005C1260" w:rsidRDefault="003D771B" w:rsidP="003D771B">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314 160</w:t>
            </w:r>
          </w:p>
        </w:tc>
      </w:tr>
      <w:tr w:rsidR="003D771B" w:rsidRPr="002C39B5" w14:paraId="388877E8" w14:textId="77777777" w:rsidTr="00562CDF">
        <w:trPr>
          <w:trHeight w:val="240"/>
        </w:trPr>
        <w:tc>
          <w:tcPr>
            <w:tcW w:w="624" w:type="dxa"/>
            <w:shd w:val="clear" w:color="auto" w:fill="auto"/>
            <w:vAlign w:val="center"/>
          </w:tcPr>
          <w:p w14:paraId="602A6915" w14:textId="0A3D98F5"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02" w:type="dxa"/>
            <w:shd w:val="clear" w:color="auto" w:fill="auto"/>
          </w:tcPr>
          <w:p w14:paraId="560E243E" w14:textId="46C3A63F" w:rsidR="003D771B" w:rsidRPr="00814797" w:rsidRDefault="003D771B" w:rsidP="003D771B">
            <w:pPr>
              <w:ind w:right="120"/>
              <w:jc w:val="center"/>
              <w:rPr>
                <w:rFonts w:ascii="Times New Roman" w:hAnsi="Times New Roman" w:cs="Times New Roman"/>
                <w:sz w:val="20"/>
                <w:szCs w:val="20"/>
              </w:rPr>
            </w:pPr>
            <w:r w:rsidRPr="00814797">
              <w:rPr>
                <w:rFonts w:ascii="Times New Roman" w:hAnsi="Times New Roman" w:cs="Times New Roman"/>
                <w:sz w:val="20"/>
                <w:szCs w:val="20"/>
              </w:rPr>
              <w:t>Материал для анализатора Access 2</w:t>
            </w:r>
          </w:p>
        </w:tc>
        <w:tc>
          <w:tcPr>
            <w:tcW w:w="5245" w:type="dxa"/>
            <w:shd w:val="clear" w:color="auto" w:fill="auto"/>
          </w:tcPr>
          <w:p w14:paraId="779141A7" w14:textId="7E39BA2C" w:rsidR="003D771B" w:rsidRPr="00814797" w:rsidRDefault="003D771B" w:rsidP="003D771B">
            <w:pPr>
              <w:spacing w:after="0" w:line="240" w:lineRule="auto"/>
              <w:ind w:right="120"/>
              <w:rPr>
                <w:rFonts w:ascii="Times New Roman" w:hAnsi="Times New Roman" w:cs="Times New Roman"/>
                <w:sz w:val="20"/>
                <w:szCs w:val="20"/>
                <w:lang w:val="en-US"/>
              </w:rPr>
            </w:pPr>
            <w:r>
              <w:rPr>
                <w:rFonts w:ascii="Times New Roman" w:hAnsi="Times New Roman" w:cs="Times New Roman"/>
                <w:sz w:val="20"/>
                <w:szCs w:val="20"/>
              </w:rPr>
              <w:t>К</w:t>
            </w:r>
            <w:r w:rsidRPr="00814797">
              <w:rPr>
                <w:rFonts w:ascii="Times New Roman" w:hAnsi="Times New Roman" w:cs="Times New Roman"/>
                <w:sz w:val="20"/>
                <w:szCs w:val="20"/>
              </w:rPr>
              <w:t>орпус</w:t>
            </w:r>
            <w:r w:rsidRPr="00814797">
              <w:rPr>
                <w:rFonts w:ascii="Times New Roman" w:hAnsi="Times New Roman" w:cs="Times New Roman"/>
                <w:sz w:val="20"/>
                <w:szCs w:val="20"/>
                <w:lang w:val="en-US"/>
              </w:rPr>
              <w:t> </w:t>
            </w:r>
            <w:r w:rsidRPr="00814797">
              <w:rPr>
                <w:rFonts w:ascii="Times New Roman" w:hAnsi="Times New Roman" w:cs="Times New Roman"/>
                <w:sz w:val="20"/>
                <w:szCs w:val="20"/>
              </w:rPr>
              <w:t>блока</w:t>
            </w:r>
            <w:r w:rsidRPr="00814797">
              <w:rPr>
                <w:rFonts w:ascii="Times New Roman" w:hAnsi="Times New Roman" w:cs="Times New Roman"/>
                <w:sz w:val="20"/>
                <w:szCs w:val="20"/>
                <w:lang w:val="en-US"/>
              </w:rPr>
              <w:t> </w:t>
            </w:r>
            <w:r w:rsidRPr="00814797">
              <w:rPr>
                <w:rFonts w:ascii="Times New Roman" w:hAnsi="Times New Roman" w:cs="Times New Roman"/>
                <w:sz w:val="20"/>
                <w:szCs w:val="20"/>
              </w:rPr>
              <w:t>шприцов</w:t>
            </w:r>
            <w:r w:rsidRPr="00814797">
              <w:rPr>
                <w:rFonts w:ascii="Times New Roman" w:hAnsi="Times New Roman" w:cs="Times New Roman"/>
                <w:sz w:val="20"/>
                <w:szCs w:val="20"/>
                <w:lang w:val="en-US"/>
              </w:rPr>
              <w:t xml:space="preserve"> (Syringe body assembly) PN RXH60047 DxH 500</w:t>
            </w:r>
          </w:p>
        </w:tc>
        <w:tc>
          <w:tcPr>
            <w:tcW w:w="709" w:type="dxa"/>
            <w:shd w:val="clear" w:color="auto" w:fill="auto"/>
          </w:tcPr>
          <w:p w14:paraId="1A90896C" w14:textId="5D84A861"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шт</w:t>
            </w:r>
          </w:p>
        </w:tc>
        <w:tc>
          <w:tcPr>
            <w:tcW w:w="1417" w:type="dxa"/>
            <w:shd w:val="clear" w:color="auto" w:fill="auto"/>
          </w:tcPr>
          <w:p w14:paraId="35F4C17D" w14:textId="453C76B1"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1</w:t>
            </w:r>
          </w:p>
        </w:tc>
        <w:tc>
          <w:tcPr>
            <w:tcW w:w="1276" w:type="dxa"/>
            <w:shd w:val="clear" w:color="auto" w:fill="auto"/>
          </w:tcPr>
          <w:p w14:paraId="09AF964E" w14:textId="3BA23BE4"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562800</w:t>
            </w:r>
          </w:p>
        </w:tc>
        <w:tc>
          <w:tcPr>
            <w:tcW w:w="1984" w:type="dxa"/>
            <w:shd w:val="clear" w:color="auto" w:fill="auto"/>
          </w:tcPr>
          <w:p w14:paraId="3025E329" w14:textId="77777777" w:rsidR="003D771B" w:rsidRPr="00814797" w:rsidRDefault="003D771B" w:rsidP="003D771B">
            <w:pPr>
              <w:spacing w:after="0" w:line="240" w:lineRule="auto"/>
              <w:jc w:val="center"/>
              <w:rPr>
                <w:rFonts w:ascii="Times New Roman" w:hAnsi="Times New Roman" w:cs="Times New Roman"/>
                <w:color w:val="000000"/>
                <w:sz w:val="20"/>
                <w:szCs w:val="20"/>
              </w:rPr>
            </w:pPr>
          </w:p>
        </w:tc>
      </w:tr>
      <w:tr w:rsidR="003D771B" w:rsidRPr="002C39B5" w14:paraId="1AB64F51" w14:textId="77777777" w:rsidTr="00562CDF">
        <w:trPr>
          <w:trHeight w:val="240"/>
        </w:trPr>
        <w:tc>
          <w:tcPr>
            <w:tcW w:w="624" w:type="dxa"/>
            <w:shd w:val="clear" w:color="auto" w:fill="auto"/>
            <w:vAlign w:val="center"/>
          </w:tcPr>
          <w:p w14:paraId="666CDB37" w14:textId="4000DC39"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02" w:type="dxa"/>
            <w:shd w:val="clear" w:color="auto" w:fill="auto"/>
          </w:tcPr>
          <w:p w14:paraId="7922C84F" w14:textId="3B31732A" w:rsidR="003D771B" w:rsidRPr="00814797" w:rsidRDefault="003D771B" w:rsidP="003D771B">
            <w:pPr>
              <w:ind w:right="120"/>
              <w:jc w:val="center"/>
              <w:rPr>
                <w:rFonts w:ascii="Times New Roman" w:hAnsi="Times New Roman" w:cs="Times New Roman"/>
                <w:sz w:val="20"/>
                <w:szCs w:val="20"/>
              </w:rPr>
            </w:pPr>
            <w:r w:rsidRPr="00814797">
              <w:rPr>
                <w:rFonts w:ascii="Times New Roman" w:hAnsi="Times New Roman" w:cs="Times New Roman"/>
                <w:sz w:val="20"/>
                <w:szCs w:val="20"/>
              </w:rPr>
              <w:t>Материал для анализатора Access 2</w:t>
            </w:r>
          </w:p>
        </w:tc>
        <w:tc>
          <w:tcPr>
            <w:tcW w:w="5245" w:type="dxa"/>
            <w:shd w:val="clear" w:color="auto" w:fill="auto"/>
          </w:tcPr>
          <w:p w14:paraId="466B7E27" w14:textId="1A23AF30" w:rsidR="003D771B" w:rsidRPr="00814797" w:rsidRDefault="003D771B" w:rsidP="003D771B">
            <w:pPr>
              <w:spacing w:after="0" w:line="240" w:lineRule="auto"/>
              <w:ind w:right="120"/>
              <w:rPr>
                <w:rFonts w:ascii="Times New Roman" w:hAnsi="Times New Roman" w:cs="Times New Roman"/>
                <w:sz w:val="20"/>
                <w:szCs w:val="20"/>
              </w:rPr>
            </w:pPr>
            <w:r>
              <w:rPr>
                <w:rFonts w:ascii="Times New Roman" w:hAnsi="Times New Roman" w:cs="Times New Roman"/>
                <w:sz w:val="20"/>
                <w:szCs w:val="20"/>
              </w:rPr>
              <w:t>В</w:t>
            </w:r>
            <w:r w:rsidRPr="00814797">
              <w:rPr>
                <w:rFonts w:ascii="Times New Roman" w:hAnsi="Times New Roman" w:cs="Times New Roman"/>
                <w:sz w:val="20"/>
                <w:szCs w:val="20"/>
              </w:rPr>
              <w:t>акуумный насос (Vacuum pump) PN A24758</w:t>
            </w:r>
          </w:p>
        </w:tc>
        <w:tc>
          <w:tcPr>
            <w:tcW w:w="709" w:type="dxa"/>
            <w:shd w:val="clear" w:color="auto" w:fill="auto"/>
          </w:tcPr>
          <w:p w14:paraId="24D376F6" w14:textId="06704906"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шт</w:t>
            </w:r>
          </w:p>
        </w:tc>
        <w:tc>
          <w:tcPr>
            <w:tcW w:w="1417" w:type="dxa"/>
            <w:shd w:val="clear" w:color="auto" w:fill="auto"/>
          </w:tcPr>
          <w:p w14:paraId="5F877835" w14:textId="1CAE1524"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1</w:t>
            </w:r>
          </w:p>
        </w:tc>
        <w:tc>
          <w:tcPr>
            <w:tcW w:w="1276" w:type="dxa"/>
            <w:shd w:val="clear" w:color="auto" w:fill="auto"/>
          </w:tcPr>
          <w:p w14:paraId="6B1B75F9" w14:textId="5D6DD520"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527800</w:t>
            </w:r>
          </w:p>
        </w:tc>
        <w:tc>
          <w:tcPr>
            <w:tcW w:w="1984" w:type="dxa"/>
            <w:shd w:val="clear" w:color="auto" w:fill="auto"/>
          </w:tcPr>
          <w:p w14:paraId="1789C0CE" w14:textId="77777777" w:rsidR="003D771B" w:rsidRPr="00814797" w:rsidRDefault="003D771B" w:rsidP="003D771B">
            <w:pPr>
              <w:spacing w:after="0" w:line="240" w:lineRule="auto"/>
              <w:jc w:val="center"/>
              <w:rPr>
                <w:rFonts w:ascii="Times New Roman" w:hAnsi="Times New Roman" w:cs="Times New Roman"/>
                <w:color w:val="000000"/>
                <w:sz w:val="20"/>
                <w:szCs w:val="20"/>
              </w:rPr>
            </w:pPr>
          </w:p>
        </w:tc>
      </w:tr>
      <w:tr w:rsidR="003D771B" w:rsidRPr="002C39B5" w14:paraId="0F7700B3" w14:textId="77777777" w:rsidTr="00562CDF">
        <w:trPr>
          <w:trHeight w:val="240"/>
        </w:trPr>
        <w:tc>
          <w:tcPr>
            <w:tcW w:w="624" w:type="dxa"/>
            <w:shd w:val="clear" w:color="auto" w:fill="auto"/>
            <w:vAlign w:val="center"/>
          </w:tcPr>
          <w:p w14:paraId="5F0D9DE8" w14:textId="259E5F1F"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502" w:type="dxa"/>
            <w:shd w:val="clear" w:color="auto" w:fill="auto"/>
          </w:tcPr>
          <w:p w14:paraId="286FB210" w14:textId="67FECABC" w:rsidR="003D771B" w:rsidRPr="00814797" w:rsidRDefault="003D771B" w:rsidP="003D771B">
            <w:pPr>
              <w:spacing w:after="0" w:line="240" w:lineRule="auto"/>
              <w:rPr>
                <w:rFonts w:ascii="Times New Roman" w:hAnsi="Times New Roman" w:cs="Times New Roman"/>
                <w:sz w:val="20"/>
                <w:szCs w:val="20"/>
              </w:rPr>
            </w:pPr>
            <w:r w:rsidRPr="00814797">
              <w:rPr>
                <w:rFonts w:ascii="Times New Roman" w:hAnsi="Times New Roman" w:cs="Times New Roman"/>
                <w:sz w:val="20"/>
                <w:szCs w:val="20"/>
              </w:rPr>
              <w:t>Набор для анализатора Access 2</w:t>
            </w:r>
          </w:p>
        </w:tc>
        <w:tc>
          <w:tcPr>
            <w:tcW w:w="5245" w:type="dxa"/>
            <w:shd w:val="clear" w:color="auto" w:fill="auto"/>
          </w:tcPr>
          <w:p w14:paraId="600ECF0D" w14:textId="2E6DA958" w:rsidR="003D771B" w:rsidRPr="00814797" w:rsidRDefault="003D771B" w:rsidP="003D771B">
            <w:pPr>
              <w:spacing w:after="0" w:line="240" w:lineRule="auto"/>
              <w:rPr>
                <w:rFonts w:ascii="Times New Roman" w:hAnsi="Times New Roman" w:cs="Times New Roman"/>
                <w:color w:val="000000"/>
                <w:sz w:val="20"/>
                <w:szCs w:val="20"/>
              </w:rPr>
            </w:pPr>
            <w:r w:rsidRPr="00814797">
              <w:rPr>
                <w:rFonts w:ascii="Times New Roman" w:hAnsi="Times New Roman" w:cs="Times New Roman"/>
                <w:sz w:val="20"/>
                <w:szCs w:val="20"/>
              </w:rPr>
              <w:t>В21391 Kit Access 2 Major PM,</w:t>
            </w:r>
            <w:r w:rsidRPr="00C013F0">
              <w:rPr>
                <w:rFonts w:ascii="Times New Roman" w:hAnsi="Times New Roman" w:cs="Times New Roman"/>
                <w:sz w:val="20"/>
                <w:szCs w:val="20"/>
              </w:rPr>
              <w:t xml:space="preserve"> </w:t>
            </w:r>
            <w:r w:rsidRPr="00814797">
              <w:rPr>
                <w:rFonts w:ascii="Times New Roman" w:hAnsi="Times New Roman" w:cs="Times New Roman"/>
                <w:sz w:val="20"/>
                <w:szCs w:val="20"/>
              </w:rPr>
              <w:t>With probe tip immunolology для анализатора ACESS2 Годовой набор обслуживания анализатора Access2: 82981-рабочий модуль миксеров (14 зубцов)-2шт; 82971-рабочий модуль миксеров (10зубцов)1шт; 973006-держатель пробирок с магнитом 1шт; 81081-набор прокладок дозирующей помпы, включающий; 81182-сальник с прокладкой для дозирующей и промывочной помп-1шт; 6354В-нижний сальник с прокладкой для дозирующей помпы-1шт; 82751-прижимной ролик-2 шт; 84342-пружина для нажимного держателя ролика-1шт; 6588А-нажимной держатель ролика-1шт; 84741-штырь для нажимного держателя ролика-1шт; 81051-верхняя часть промывочной станции с 2-мя прокладками-1 шт; 75942-промывочная станция-1шт; 5322А-верхняя прокладка для промывочной станции-1шт; 5336А-нижняя прокладка для промывочной станции-1шт; 973005-держатель пробирок-1шт»; 7143С-раскаватель субстрата-1шт; 77372-рубка, связывающие отбирающие иглы и перисталический насос-3шт; 77512- трубка, связывающие емкость с вакуумом и перисталический насос-2 шт; 386214-ремень миксера-1 шт; 81071-набор прокладок дозирующей помпы-1наб.; 81081- набор прокладок дозирующей помпы-1наб.; 8409В-аспирационная игла-3шт.</w:t>
            </w:r>
          </w:p>
        </w:tc>
        <w:tc>
          <w:tcPr>
            <w:tcW w:w="709" w:type="dxa"/>
            <w:shd w:val="clear" w:color="auto" w:fill="auto"/>
          </w:tcPr>
          <w:p w14:paraId="332A0B40" w14:textId="495AAA15"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комплект</w:t>
            </w:r>
          </w:p>
        </w:tc>
        <w:tc>
          <w:tcPr>
            <w:tcW w:w="1417" w:type="dxa"/>
            <w:shd w:val="clear" w:color="auto" w:fill="auto"/>
          </w:tcPr>
          <w:p w14:paraId="6EFE74CF" w14:textId="27AFD4D3"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1</w:t>
            </w:r>
          </w:p>
        </w:tc>
        <w:tc>
          <w:tcPr>
            <w:tcW w:w="1276" w:type="dxa"/>
            <w:shd w:val="clear" w:color="auto" w:fill="auto"/>
          </w:tcPr>
          <w:p w14:paraId="32D40BE2" w14:textId="0045E6B8" w:rsidR="003D771B" w:rsidRPr="00814797" w:rsidRDefault="003D771B" w:rsidP="003D771B">
            <w:pPr>
              <w:spacing w:after="0" w:line="240" w:lineRule="auto"/>
              <w:jc w:val="center"/>
              <w:rPr>
                <w:rFonts w:ascii="Times New Roman" w:hAnsi="Times New Roman" w:cs="Times New Roman"/>
                <w:color w:val="000000"/>
                <w:sz w:val="20"/>
                <w:szCs w:val="20"/>
              </w:rPr>
            </w:pPr>
            <w:r w:rsidRPr="00814797">
              <w:rPr>
                <w:rFonts w:ascii="Times New Roman" w:hAnsi="Times New Roman" w:cs="Times New Roman"/>
                <w:sz w:val="20"/>
                <w:szCs w:val="20"/>
              </w:rPr>
              <w:t>1108770</w:t>
            </w:r>
          </w:p>
        </w:tc>
        <w:tc>
          <w:tcPr>
            <w:tcW w:w="1984" w:type="dxa"/>
            <w:shd w:val="clear" w:color="auto" w:fill="auto"/>
          </w:tcPr>
          <w:p w14:paraId="0BD8991F" w14:textId="77777777" w:rsidR="003D771B" w:rsidRPr="00814797" w:rsidRDefault="003D771B" w:rsidP="003D771B">
            <w:pPr>
              <w:spacing w:after="0" w:line="240" w:lineRule="auto"/>
              <w:jc w:val="center"/>
              <w:rPr>
                <w:rFonts w:ascii="Times New Roman" w:hAnsi="Times New Roman" w:cs="Times New Roman"/>
                <w:color w:val="000000"/>
                <w:sz w:val="20"/>
                <w:szCs w:val="20"/>
              </w:rPr>
            </w:pPr>
          </w:p>
        </w:tc>
      </w:tr>
    </w:tbl>
    <w:bookmarkEnd w:id="0"/>
    <w:p w14:paraId="4C7FD8E6" w14:textId="77777777" w:rsidR="00820204" w:rsidRPr="002C39B5" w:rsidRDefault="00820204" w:rsidP="0082020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14:paraId="5FB0BB75" w14:textId="23C93C6D" w:rsidR="00820204" w:rsidRPr="00AC6214" w:rsidRDefault="00820204" w:rsidP="00820204">
      <w:pPr>
        <w:pStyle w:val="Style9"/>
        <w:numPr>
          <w:ilvl w:val="0"/>
          <w:numId w:val="6"/>
        </w:numPr>
        <w:spacing w:line="240" w:lineRule="auto"/>
        <w:ind w:left="0" w:firstLine="1134"/>
        <w:rPr>
          <w:rStyle w:val="FontStyle74"/>
          <w:sz w:val="18"/>
          <w:szCs w:val="18"/>
        </w:rPr>
      </w:pPr>
      <w:r w:rsidRPr="002C39B5">
        <w:rPr>
          <w:rStyle w:val="FontStyle73"/>
          <w:sz w:val="20"/>
          <w:szCs w:val="20"/>
        </w:rPr>
        <w:t>Ценовые предложения потенциальных поставщиков принимаются в запечатанном конверте до 1</w:t>
      </w:r>
      <w:r w:rsidR="00B52176">
        <w:rPr>
          <w:rStyle w:val="FontStyle73"/>
          <w:sz w:val="20"/>
          <w:szCs w:val="20"/>
        </w:rPr>
        <w:t>0</w:t>
      </w:r>
      <w:r w:rsidRPr="002C39B5">
        <w:rPr>
          <w:rStyle w:val="FontStyle73"/>
          <w:sz w:val="20"/>
          <w:szCs w:val="20"/>
        </w:rPr>
        <w:t xml:space="preserve"> ч. 00 мин. «</w:t>
      </w:r>
      <w:r w:rsidR="00174F5E">
        <w:rPr>
          <w:rStyle w:val="FontStyle73"/>
          <w:sz w:val="20"/>
          <w:szCs w:val="20"/>
        </w:rPr>
        <w:t>7</w:t>
      </w:r>
      <w:r w:rsidRPr="002C39B5">
        <w:rPr>
          <w:rStyle w:val="FontStyle73"/>
          <w:sz w:val="20"/>
          <w:szCs w:val="20"/>
        </w:rPr>
        <w:t xml:space="preserve">» </w:t>
      </w:r>
      <w:r w:rsidR="00174F5E">
        <w:rPr>
          <w:rStyle w:val="FontStyle73"/>
          <w:sz w:val="20"/>
          <w:szCs w:val="20"/>
        </w:rPr>
        <w:t>апреля</w:t>
      </w:r>
      <w:r w:rsidRPr="002C39B5">
        <w:rPr>
          <w:rStyle w:val="FontStyle73"/>
          <w:sz w:val="20"/>
          <w:szCs w:val="20"/>
        </w:rPr>
        <w:t xml:space="preserve"> 20</w:t>
      </w:r>
      <w:r>
        <w:rPr>
          <w:rStyle w:val="FontStyle73"/>
          <w:sz w:val="20"/>
          <w:szCs w:val="20"/>
        </w:rPr>
        <w:t>2</w:t>
      </w:r>
      <w:r w:rsidR="00B52176">
        <w:rPr>
          <w:rStyle w:val="FontStyle73"/>
          <w:sz w:val="20"/>
          <w:szCs w:val="20"/>
        </w:rPr>
        <w:t>1</w:t>
      </w:r>
      <w:r w:rsidRPr="002C39B5">
        <w:rPr>
          <w:rStyle w:val="FontStyle73"/>
          <w:sz w:val="20"/>
          <w:szCs w:val="20"/>
        </w:rPr>
        <w:t xml:space="preserve"> года включительно, по адресу: </w:t>
      </w:r>
      <w:r w:rsidRPr="002C39B5">
        <w:rPr>
          <w:color w:val="000000"/>
          <w:sz w:val="20"/>
          <w:szCs w:val="20"/>
        </w:rPr>
        <w:t>г. Алматы, пр.Абая, 91А</w:t>
      </w:r>
      <w:r w:rsidRPr="002C39B5">
        <w:rPr>
          <w:rStyle w:val="FontStyle73"/>
          <w:sz w:val="20"/>
          <w:szCs w:val="20"/>
        </w:rPr>
        <w:t xml:space="preserve">, административный корпус, </w:t>
      </w:r>
      <w:r w:rsidR="00174F5E">
        <w:rPr>
          <w:rStyle w:val="FontStyle73"/>
          <w:sz w:val="20"/>
          <w:szCs w:val="20"/>
        </w:rPr>
        <w:t>9</w:t>
      </w:r>
      <w:r w:rsidRPr="002C39B5">
        <w:rPr>
          <w:rStyle w:val="FontStyle73"/>
          <w:sz w:val="20"/>
          <w:szCs w:val="20"/>
        </w:rPr>
        <w:t xml:space="preserve"> этаж, кабинет отдела государственных закупок,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Pr>
          <w:rStyle w:val="FontStyle74"/>
          <w:b w:val="0"/>
          <w:sz w:val="20"/>
          <w:szCs w:val="20"/>
        </w:rPr>
        <w:t xml:space="preserve"> </w:t>
      </w:r>
      <w:r w:rsidRPr="00AC6214">
        <w:rPr>
          <w:rStyle w:val="FontStyle74"/>
          <w:b w:val="0"/>
          <w:sz w:val="18"/>
          <w:szCs w:val="18"/>
        </w:rPr>
        <w:t>Д</w:t>
      </w:r>
      <w:r w:rsidRPr="00AC6214">
        <w:rPr>
          <w:rStyle w:val="s0"/>
          <w:sz w:val="18"/>
          <w:szCs w:val="18"/>
        </w:rPr>
        <w:t xml:space="preserve">ата, время и место вскрытия конвертов с ценовыми предложениями - </w:t>
      </w:r>
      <w:r w:rsidRPr="00AC6214">
        <w:rPr>
          <w:rStyle w:val="FontStyle73"/>
          <w:sz w:val="18"/>
          <w:szCs w:val="18"/>
        </w:rPr>
        <w:t>1</w:t>
      </w:r>
      <w:r w:rsidR="00B52176">
        <w:rPr>
          <w:rStyle w:val="FontStyle73"/>
          <w:sz w:val="18"/>
          <w:szCs w:val="18"/>
        </w:rPr>
        <w:t>1</w:t>
      </w:r>
      <w:r w:rsidRPr="00AC6214">
        <w:rPr>
          <w:rStyle w:val="FontStyle73"/>
          <w:sz w:val="18"/>
          <w:szCs w:val="18"/>
        </w:rPr>
        <w:t xml:space="preserve"> ч. </w:t>
      </w:r>
      <w:r>
        <w:rPr>
          <w:rStyle w:val="FontStyle73"/>
          <w:sz w:val="18"/>
          <w:szCs w:val="18"/>
        </w:rPr>
        <w:t>0</w:t>
      </w:r>
      <w:r w:rsidRPr="00AC6214">
        <w:rPr>
          <w:rStyle w:val="FontStyle73"/>
          <w:sz w:val="18"/>
          <w:szCs w:val="18"/>
        </w:rPr>
        <w:t>0 мин. «</w:t>
      </w:r>
      <w:r w:rsidR="00174F5E">
        <w:rPr>
          <w:rStyle w:val="FontStyle73"/>
          <w:sz w:val="18"/>
          <w:szCs w:val="18"/>
        </w:rPr>
        <w:t>7</w:t>
      </w:r>
      <w:r w:rsidRPr="00AC6214">
        <w:rPr>
          <w:rStyle w:val="FontStyle73"/>
          <w:sz w:val="18"/>
          <w:szCs w:val="18"/>
        </w:rPr>
        <w:t xml:space="preserve">» </w:t>
      </w:r>
      <w:r w:rsidR="00174F5E">
        <w:rPr>
          <w:rStyle w:val="FontStyle73"/>
          <w:sz w:val="18"/>
          <w:szCs w:val="18"/>
        </w:rPr>
        <w:t>апреля</w:t>
      </w:r>
      <w:r w:rsidRPr="00AC6214">
        <w:rPr>
          <w:rStyle w:val="FontStyle73"/>
          <w:sz w:val="18"/>
          <w:szCs w:val="18"/>
        </w:rPr>
        <w:t xml:space="preserve"> 20</w:t>
      </w:r>
      <w:r>
        <w:rPr>
          <w:rStyle w:val="FontStyle73"/>
          <w:sz w:val="18"/>
          <w:szCs w:val="18"/>
        </w:rPr>
        <w:t>2</w:t>
      </w:r>
      <w:r w:rsidR="00B52176">
        <w:rPr>
          <w:rStyle w:val="FontStyle73"/>
          <w:sz w:val="18"/>
          <w:szCs w:val="18"/>
        </w:rPr>
        <w:t>1</w:t>
      </w:r>
      <w:r w:rsidRPr="00AC6214">
        <w:rPr>
          <w:rStyle w:val="FontStyle73"/>
          <w:sz w:val="18"/>
          <w:szCs w:val="18"/>
        </w:rPr>
        <w:t xml:space="preserve"> года</w:t>
      </w:r>
    </w:p>
    <w:p w14:paraId="1A14516C" w14:textId="77777777" w:rsidR="00820204" w:rsidRPr="002C39B5" w:rsidRDefault="00820204" w:rsidP="0082020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18844E84" w14:textId="77777777" w:rsidR="00820204" w:rsidRPr="002C39B5" w:rsidRDefault="00820204" w:rsidP="0082020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26C4CCDC" w14:textId="77777777" w:rsidR="00820204" w:rsidRPr="002C39B5" w:rsidRDefault="00820204" w:rsidP="0082020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66F3E285"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3545F6E9"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581E2661" w14:textId="77777777" w:rsidR="00820204" w:rsidRPr="002C39B5" w:rsidRDefault="00820204" w:rsidP="00820204">
      <w:pPr>
        <w:pStyle w:val="ab"/>
        <w:jc w:val="both"/>
        <w:rPr>
          <w:rFonts w:ascii="Times New Roman" w:hAnsi="Times New Roman" w:cs="Times New Roman"/>
          <w:b/>
          <w:sz w:val="20"/>
          <w:szCs w:val="20"/>
        </w:rPr>
      </w:pPr>
      <w:r w:rsidRPr="002C39B5">
        <w:rPr>
          <w:rFonts w:ascii="Times New Roman" w:hAnsi="Times New Roman" w:cs="Times New Roman"/>
          <w:sz w:val="20"/>
          <w:szCs w:val="20"/>
        </w:rPr>
        <w:lastRenderedPageBreak/>
        <w:t>3)</w:t>
      </w:r>
      <w:r w:rsidRPr="002C39B5">
        <w:rPr>
          <w:rFonts w:ascii="Times New Roman" w:hAnsi="Times New Roman" w:cs="Times New Roman"/>
          <w:sz w:val="20"/>
          <w:szCs w:val="20"/>
        </w:rPr>
        <w:tab/>
      </w:r>
      <w:r w:rsidRPr="002C39B5">
        <w:rPr>
          <w:rStyle w:val="s0"/>
          <w:sz w:val="20"/>
          <w:szCs w:val="20"/>
        </w:rPr>
        <w:t>документы, подтверждающие соответствие предлагаемых товаров требованиям</w:t>
      </w:r>
      <w:r w:rsidRPr="002C39B5">
        <w:rPr>
          <w:rStyle w:val="FontStyle73"/>
          <w:sz w:val="20"/>
          <w:szCs w:val="20"/>
        </w:rPr>
        <w:t xml:space="preserve"> </w:t>
      </w:r>
      <w:r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7B339FF"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51C4AE8C"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01691292" w14:textId="77777777" w:rsidR="00820204" w:rsidRPr="002C39B5" w:rsidRDefault="00820204" w:rsidP="0082020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2C39B5">
        <w:rPr>
          <w:spacing w:val="3"/>
          <w:sz w:val="20"/>
          <w:szCs w:val="20"/>
        </w:rPr>
        <w:t>.</w:t>
      </w:r>
    </w:p>
    <w:p w14:paraId="36FA191F" w14:textId="77777777" w:rsidR="00820204" w:rsidRPr="002C39B5" w:rsidRDefault="00820204" w:rsidP="0082020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33A288F0" w14:textId="77777777"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7D6C39D9" w14:textId="77777777"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3BF431CB" w14:textId="77777777"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22270B3F" w14:textId="77777777"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EE722D6" w14:textId="77777777"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1430595E"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1DE114A9"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5EE262FF"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2DFCB50B"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52BA29C2" w14:textId="77777777" w:rsidR="0082020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(727) 292-10-75.</w:t>
      </w:r>
    </w:p>
    <w:p w14:paraId="4AE0CB3F" w14:textId="77777777" w:rsidR="00820204" w:rsidRPr="00AC621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2CE20C93" w14:textId="77777777" w:rsidR="00820204" w:rsidRPr="002D77E0" w:rsidRDefault="00820204" w:rsidP="00820204">
      <w:pPr>
        <w:pStyle w:val="Style9"/>
        <w:spacing w:line="240" w:lineRule="auto"/>
        <w:ind w:left="1134" w:firstLine="0"/>
        <w:rPr>
          <w:sz w:val="20"/>
          <w:szCs w:val="20"/>
          <w:shd w:val="clear" w:color="auto" w:fill="FFFF00"/>
        </w:rPr>
      </w:pPr>
      <w:r w:rsidRPr="002C39B5">
        <w:rPr>
          <w:spacing w:val="3"/>
          <w:sz w:val="20"/>
          <w:szCs w:val="20"/>
        </w:rPr>
        <w:t>Уполномоченный представитель организатора закупок: Начальник отдела государственных закупок Кузембаев Т.М.</w:t>
      </w:r>
    </w:p>
    <w:p w14:paraId="77093153" w14:textId="77777777" w:rsidR="00820204" w:rsidRDefault="00820204" w:rsidP="00820204">
      <w:pPr>
        <w:spacing w:after="0" w:line="240" w:lineRule="auto"/>
        <w:jc w:val="both"/>
        <w:rPr>
          <w:rFonts w:ascii="Times New Roman" w:hAnsi="Times New Roman" w:cs="Times New Roman"/>
          <w:b/>
          <w:sz w:val="20"/>
          <w:szCs w:val="20"/>
        </w:rPr>
      </w:pPr>
    </w:p>
    <w:p w14:paraId="36B639C2" w14:textId="77777777" w:rsidR="00820204" w:rsidRPr="002C39B5" w:rsidRDefault="00820204" w:rsidP="00820204">
      <w:pPr>
        <w:spacing w:after="0" w:line="240" w:lineRule="auto"/>
        <w:jc w:val="both"/>
        <w:rPr>
          <w:rFonts w:ascii="Times New Roman" w:hAnsi="Times New Roman" w:cs="Times New Roman"/>
          <w:b/>
          <w:sz w:val="20"/>
          <w:szCs w:val="20"/>
        </w:rPr>
        <w:sectPr w:rsidR="00820204" w:rsidRPr="002C39B5" w:rsidSect="00820204">
          <w:footerReference w:type="even" r:id="rId7"/>
          <w:footerReference w:type="default" r:id="rId8"/>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20204" w:rsidRPr="002C39B5" w14:paraId="62625F8D" w14:textId="77777777" w:rsidTr="00820204">
        <w:trPr>
          <w:trHeight w:val="7332"/>
          <w:tblCellSpacing w:w="11" w:type="dxa"/>
        </w:trPr>
        <w:tc>
          <w:tcPr>
            <w:tcW w:w="5070" w:type="dxa"/>
            <w:shd w:val="clear" w:color="auto" w:fill="auto"/>
          </w:tcPr>
          <w:p w14:paraId="07D2A404" w14:textId="77777777"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6EAED71" w14:textId="77777777"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DA3E688" w14:textId="77777777"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p>
          <w:p w14:paraId="43CFF17B" w14:textId="22B1036A"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537CB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495135610" w:edGrp="everyone"/>
            <w:r w:rsidRPr="00A648AE">
              <w:rPr>
                <w:rFonts w:ascii="Times New Roman" w:eastAsia="Arial Unicode MS" w:hAnsi="Times New Roman" w:cs="Times New Roman"/>
                <w:snapToGrid w:val="0"/>
                <w:sz w:val="20"/>
                <w:szCs w:val="20"/>
                <w:lang w:val="kk-KZ"/>
              </w:rPr>
              <w:t xml:space="preserve">«___»________ </w:t>
            </w:r>
          </w:p>
          <w:p w14:paraId="1B6FE21D" w14:textId="77777777"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14:paraId="2E4231A0"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49513561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C769EB7" w14:textId="77777777" w:rsidR="00820204" w:rsidRPr="00A648AE" w:rsidRDefault="00820204" w:rsidP="0082020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DB3B949" w14:textId="77777777" w:rsidR="00820204" w:rsidRPr="00A648AE" w:rsidRDefault="00820204" w:rsidP="0082020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2D7E116" w14:textId="77777777"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EE2F258" w14:textId="77777777"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3377DC48" w14:textId="77777777"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184A867B" w14:textId="77777777"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7E15EBBB" w14:textId="77777777"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A0156FA"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107279FB" w14:textId="77777777"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12BE5EC3" w14:textId="77777777" w:rsidR="00820204" w:rsidRPr="00A648AE" w:rsidRDefault="00820204" w:rsidP="0082020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254108181"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54108181"/>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462ABE" w14:textId="77777777"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AE294F1" w14:textId="77777777" w:rsidR="00820204" w:rsidRPr="00A648AE" w:rsidRDefault="00820204" w:rsidP="0082020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17893D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ermStart w:id="2043158389"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2043158389"/>
          <w:p w14:paraId="09CC014A" w14:textId="77777777" w:rsidR="00820204" w:rsidRPr="00A648AE" w:rsidRDefault="00820204" w:rsidP="0082020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5A1C1E" w14:textId="77777777" w:rsidR="00820204" w:rsidRPr="00A648AE" w:rsidRDefault="00820204" w:rsidP="0082020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05F5A4FF"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3BC790B2"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206D022"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A6B8F88"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5B6E0C87" w14:textId="77777777" w:rsidR="00820204" w:rsidRPr="00A648AE" w:rsidRDefault="00820204" w:rsidP="0082020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7E372C2" w14:textId="77777777" w:rsidR="00820204" w:rsidRPr="00A648AE" w:rsidRDefault="00820204" w:rsidP="00820204">
            <w:pPr>
              <w:widowControl w:val="0"/>
              <w:spacing w:after="0" w:line="240" w:lineRule="auto"/>
              <w:ind w:left="34"/>
              <w:jc w:val="both"/>
              <w:rPr>
                <w:rFonts w:ascii="Times New Roman" w:eastAsia="Arial Unicode MS" w:hAnsi="Times New Roman" w:cs="Times New Roman"/>
                <w:sz w:val="20"/>
                <w:szCs w:val="20"/>
                <w:lang w:val="kk-KZ"/>
              </w:rPr>
            </w:pPr>
            <w:permStart w:id="203406051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2034060519"/>
          <w:p w14:paraId="5BB63C8A"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3D5F9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288D51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6636D82"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14:paraId="7F6CD6C2" w14:textId="77777777" w:rsidR="00820204" w:rsidRPr="00A648AE" w:rsidRDefault="00820204" w:rsidP="0082020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D77DC12" w14:textId="77777777" w:rsidR="00820204" w:rsidRPr="00A648AE" w:rsidRDefault="00820204" w:rsidP="0082020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A42614D" w14:textId="77777777"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permStart w:id="153717919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537179194"/>
          <w:p w14:paraId="6F9B9ABD" w14:textId="77777777"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F8C47B6" w14:textId="77777777"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03A7DF1F"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5A275F1C"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3788D83"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2D9BA59" w14:textId="77777777" w:rsidR="00820204" w:rsidRPr="00A648AE" w:rsidRDefault="00820204" w:rsidP="0082020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65CEC76A"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8C51A9A"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9A71C4"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C0B54A7" w14:textId="77777777" w:rsidR="00820204" w:rsidRPr="00A648AE" w:rsidRDefault="00820204" w:rsidP="0082020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9BB6C73"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63C5330"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3350495B" w14:textId="77777777" w:rsidR="00820204" w:rsidRPr="00A648AE" w:rsidRDefault="00820204" w:rsidP="0082020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A1AF7A2" w14:textId="77777777"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79AD7F1" w14:textId="77777777"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A5B2D71" w14:textId="77777777"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6EB0950" w14:textId="77777777"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1D123EC" w14:textId="77777777"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F5BD0C1" w14:textId="77777777"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2064428C" w14:textId="77777777"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4159C4CF" w14:textId="77777777"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BE00BC6"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3064D9"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499C255" w14:textId="77777777" w:rsidR="00820204" w:rsidRPr="00A648AE" w:rsidRDefault="00820204" w:rsidP="0082020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9C10721" w14:textId="77777777"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6D3B4511" w14:textId="77777777" w:rsidR="00820204" w:rsidRPr="00A648AE" w:rsidRDefault="00820204" w:rsidP="00820204">
            <w:pPr>
              <w:keepNext/>
              <w:widowControl w:val="0"/>
              <w:spacing w:after="0" w:line="240" w:lineRule="auto"/>
              <w:jc w:val="both"/>
              <w:rPr>
                <w:rFonts w:ascii="Times New Roman" w:eastAsia="Arial Unicode MS" w:hAnsi="Times New Roman" w:cs="Times New Roman"/>
                <w:b/>
                <w:sz w:val="20"/>
                <w:szCs w:val="20"/>
                <w:lang w:val="kk-KZ"/>
              </w:rPr>
            </w:pPr>
          </w:p>
          <w:p w14:paraId="15D59357" w14:textId="77777777"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D823551" w14:textId="77777777"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7442D8E" w14:textId="77777777"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1D948538" w14:textId="77777777"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5C766A5" w14:textId="77777777" w:rsidR="00820204" w:rsidRPr="00A648AE" w:rsidRDefault="00820204" w:rsidP="0082020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DB9B5B6" w14:textId="5E8892D3"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1600285"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537CB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487CE4ED" w14:textId="77777777"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ermEnd w:id="31600285"/>
          <w:p w14:paraId="7A6741D1" w14:textId="77777777" w:rsidR="00820204" w:rsidRPr="00A648AE" w:rsidRDefault="00820204" w:rsidP="0082020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6654FA71"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518A348"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D3CE003"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36AD1A5"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53F978D6"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49D980A"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4CDE797F"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DE7CA04"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3DBCDE"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2B835A14" w14:textId="77777777" w:rsidR="00820204" w:rsidRPr="00A648AE" w:rsidRDefault="00820204" w:rsidP="0082020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9238B67" w14:textId="77777777" w:rsidR="00820204" w:rsidRPr="00A648AE" w:rsidRDefault="00820204" w:rsidP="0082020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3A7DBF7" w14:textId="77777777" w:rsidR="00820204" w:rsidRPr="00A648AE" w:rsidRDefault="00820204" w:rsidP="00820204">
            <w:pPr>
              <w:pStyle w:val="a5"/>
              <w:widowControl w:val="0"/>
              <w:ind w:left="0"/>
              <w:jc w:val="both"/>
              <w:rPr>
                <w:rFonts w:eastAsia="Arial Unicode MS"/>
                <w:sz w:val="20"/>
                <w:szCs w:val="20"/>
                <w:lang w:val="kk-KZ" w:eastAsia="en-US"/>
              </w:rPr>
            </w:pPr>
          </w:p>
          <w:p w14:paraId="29AE5BA3"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0FE4BF1"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6B41A37" w14:textId="77777777" w:rsidR="00820204" w:rsidRPr="00A648AE" w:rsidRDefault="00820204" w:rsidP="0082020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65E9CA0"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06AB8E81"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E869F4F"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0D9A9F99"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7FE97AD5"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3B1A3DCE"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78C1EE8F"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ermStart w:id="1969972340" w:edGrp="everyone"/>
          </w:p>
          <w:p w14:paraId="42E9E547" w14:textId="77777777" w:rsidR="00820204" w:rsidRPr="00A648AE" w:rsidRDefault="00820204" w:rsidP="00820204">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969972340"/>
          </w:p>
          <w:p w14:paraId="220D9C0D"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14:paraId="7F286E98"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D27AF2F"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678828F" w14:textId="77777777"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8354B50" w14:textId="77777777"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p>
          <w:p w14:paraId="0F973214" w14:textId="77777777"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3668DFF7"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064D122" w14:textId="77777777" w:rsidR="00820204"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B7ED5A"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p>
          <w:p w14:paraId="39197408"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08524AF"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EDD15E2"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29D3D70"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p>
          <w:p w14:paraId="154AF6B0"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77E6814C" w14:textId="77777777"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847089470" w:edGrp="everyone"/>
            <w:r w:rsidRPr="00A648AE">
              <w:rPr>
                <w:rFonts w:ascii="Times New Roman" w:eastAsia="Arial Unicode MS" w:hAnsi="Times New Roman" w:cs="Times New Roman"/>
                <w:b/>
                <w:bCs/>
                <w:color w:val="000000"/>
                <w:sz w:val="20"/>
                <w:szCs w:val="20"/>
              </w:rPr>
              <w:t xml:space="preserve">                   </w:t>
            </w:r>
          </w:p>
          <w:permEnd w:id="1847089470"/>
          <w:p w14:paraId="60FB25C3" w14:textId="77777777"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DE48C13" w14:textId="77777777"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p>
          <w:p w14:paraId="63DE6D65" w14:textId="420DD4E1" w:rsidR="00820204" w:rsidRPr="00A648AE" w:rsidRDefault="00820204" w:rsidP="0082020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858803659"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858803659"/>
            <w:r w:rsidRPr="00A648AE">
              <w:rPr>
                <w:rFonts w:ascii="Times New Roman" w:eastAsia="Arial Unicode MS" w:hAnsi="Times New Roman" w:cs="Times New Roman"/>
                <w:snapToGrid w:val="0"/>
                <w:sz w:val="20"/>
                <w:szCs w:val="20"/>
              </w:rPr>
              <w:t>202</w:t>
            </w:r>
            <w:r w:rsidR="00537CB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717BA3E" w14:textId="77777777"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14:paraId="1450D4B6" w14:textId="77777777" w:rsidR="00820204" w:rsidRPr="00A648AE" w:rsidRDefault="00820204" w:rsidP="0082020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BFD0B14" w14:textId="77777777"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59EEA9D" w14:textId="77777777" w:rsidR="00820204" w:rsidRPr="00A648AE" w:rsidRDefault="00820204" w:rsidP="0082020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2C9B55B0"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E3313CF" w14:textId="77777777"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688BC1FD" w14:textId="77777777"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49E064A" w14:textId="77777777" w:rsidR="00820204" w:rsidRPr="00A648AE" w:rsidRDefault="00820204" w:rsidP="00820204">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4D6416A1" w14:textId="77777777"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3C4FED9" w14:textId="77777777"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7194F1"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2B6B8751" w14:textId="77777777" w:rsidR="00820204" w:rsidRPr="00A648AE" w:rsidRDefault="00820204" w:rsidP="0082020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732F6E1" w14:textId="77777777" w:rsidR="00820204" w:rsidRPr="00A648AE" w:rsidRDefault="00820204" w:rsidP="0082020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360861" w14:textId="77777777" w:rsidR="00820204" w:rsidRPr="00A648AE" w:rsidRDefault="00820204" w:rsidP="00820204">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8EC47A2" w14:textId="77777777" w:rsidR="00820204" w:rsidRPr="00A648AE" w:rsidRDefault="00820204" w:rsidP="0082020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B84D5E2"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20E3C9B"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5737E9BD"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70ED2ED" w14:textId="77777777"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BE8AB7" w14:textId="77777777"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DC664B" w14:textId="77777777"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484D46F4" w14:textId="77777777"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7A7D43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5C84DFBA" w14:textId="77777777" w:rsidR="00820204" w:rsidRPr="00A648AE" w:rsidRDefault="00820204" w:rsidP="0082020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087C0AD" w14:textId="77777777"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57980738"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57980738"/>
          <w:p w14:paraId="22F7B272" w14:textId="77777777"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13859429" w14:textId="77777777" w:rsidR="00820204" w:rsidRPr="00A648AE" w:rsidRDefault="00820204" w:rsidP="0082020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0691AD15" w14:textId="77777777" w:rsidR="00820204" w:rsidRPr="00A648AE" w:rsidRDefault="00820204" w:rsidP="0082020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1DA9BD59" w14:textId="77777777"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13D1B416" w14:textId="77777777"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EF65EAC"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7C9ACC8A" w14:textId="77777777"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08719917" w:edGrp="everyone"/>
            <w:r w:rsidRPr="00A648AE">
              <w:rPr>
                <w:rFonts w:eastAsia="Arial Unicode MS"/>
                <w:sz w:val="20"/>
                <w:szCs w:val="20"/>
                <w:lang w:val="kk-KZ"/>
              </w:rPr>
              <w:t>по месту нахождения Заказчика или иному адресу указанному Заказчиком.</w:t>
            </w:r>
          </w:p>
          <w:permEnd w:id="1608719917"/>
          <w:p w14:paraId="59A5C53D" w14:textId="77777777"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78C9FC8" w14:textId="77777777"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78DAA7B3" w14:textId="77777777" w:rsidR="00820204" w:rsidRPr="00A648AE" w:rsidRDefault="00820204" w:rsidP="0082020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77607B61" w14:textId="77777777" w:rsidR="00820204" w:rsidRPr="00A648AE" w:rsidRDefault="00820204" w:rsidP="0082020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B6A3418"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45D604C"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D442CCF"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B77DBF0"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03D5EC1"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rPr>
            </w:pPr>
          </w:p>
          <w:p w14:paraId="5D68E069" w14:textId="77777777"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B76153B" w14:textId="77777777"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C19404B" w14:textId="77777777"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0FC43825" w14:textId="77777777"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75AA8E13" w14:textId="77777777"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 w14:paraId="2B19564E" w14:textId="77777777"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0610BB4B" w14:textId="77777777"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EDCE43"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200ECC04" w14:textId="77777777"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72B5699A"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34A122F8"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4C75ED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0F8DE9F3" w14:textId="77777777" w:rsidR="00820204" w:rsidRPr="00A648AE" w:rsidRDefault="00820204" w:rsidP="0082020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254B737" w14:textId="1365FC0C" w:rsidR="00820204" w:rsidRPr="00A648AE" w:rsidRDefault="00820204" w:rsidP="0082020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537CB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7058BB4"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4ACD403F" w14:textId="77777777"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269225"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5C16670"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783BE17" w14:textId="77777777"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4204550" w14:textId="77777777"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50FB014" w14:textId="77777777"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5E2DAF1"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0AF603B4"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AF8D40E"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56EBD163"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CC9490"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66C2ABC"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0EB040A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1AACC552"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1AAA49"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703A802" w14:textId="77777777" w:rsidR="00820204" w:rsidRPr="00A648AE" w:rsidRDefault="00820204" w:rsidP="0082020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251275F"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E604EC4"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FBA7438"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4F0958F7"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34A6E6A7"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14:paraId="01EB763B" w14:textId="77777777" w:rsidR="00820204" w:rsidRPr="00A648AE" w:rsidRDefault="00820204" w:rsidP="0082020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1235594"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p>
          <w:p w14:paraId="0396E5B0"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EF65007"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p>
          <w:p w14:paraId="5A68F422"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076AA328"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101F11A"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28B356E" w14:textId="77777777" w:rsidR="00820204" w:rsidRPr="00A648AE" w:rsidRDefault="00820204" w:rsidP="00820204">
            <w:pPr>
              <w:spacing w:after="0"/>
              <w:rPr>
                <w:rFonts w:ascii="Times New Roman" w:eastAsia="Arial Unicode MS" w:hAnsi="Times New Roman" w:cs="Times New Roman"/>
                <w:sz w:val="20"/>
                <w:szCs w:val="20"/>
                <w:lang w:val="kk-KZ"/>
              </w:rPr>
            </w:pPr>
          </w:p>
          <w:p w14:paraId="118DA5A4" w14:textId="77777777" w:rsidR="00820204" w:rsidRPr="00A648AE" w:rsidRDefault="00820204" w:rsidP="0082020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02182E8B" w14:textId="77777777"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4BE332E" w14:textId="77777777" w:rsidR="00820204" w:rsidRPr="00A648AE" w:rsidRDefault="00820204" w:rsidP="00820204">
            <w:pPr>
              <w:spacing w:after="0"/>
              <w:rPr>
                <w:rFonts w:ascii="Times New Roman" w:eastAsia="Times New Roman" w:hAnsi="Times New Roman" w:cs="Times New Roman"/>
                <w:sz w:val="20"/>
                <w:szCs w:val="20"/>
                <w:lang w:val="kk-KZ"/>
              </w:rPr>
            </w:pPr>
          </w:p>
          <w:p w14:paraId="3FBE5DC1" w14:textId="77777777" w:rsidR="00820204" w:rsidRPr="00A648AE" w:rsidRDefault="00820204" w:rsidP="00820204">
            <w:pPr>
              <w:spacing w:after="0"/>
              <w:rPr>
                <w:rFonts w:ascii="Times New Roman" w:eastAsia="Times New Roman" w:hAnsi="Times New Roman" w:cs="Times New Roman"/>
                <w:b/>
                <w:sz w:val="20"/>
                <w:szCs w:val="20"/>
                <w:lang w:val="kk-KZ"/>
              </w:rPr>
            </w:pPr>
          </w:p>
          <w:p w14:paraId="051F9134" w14:textId="77777777" w:rsidR="00820204" w:rsidRPr="00A648AE" w:rsidRDefault="00820204" w:rsidP="00820204">
            <w:pPr>
              <w:spacing w:after="0"/>
              <w:rPr>
                <w:rFonts w:ascii="Times New Roman" w:eastAsia="Times New Roman" w:hAnsi="Times New Roman" w:cs="Times New Roman"/>
                <w:b/>
                <w:sz w:val="20"/>
                <w:szCs w:val="20"/>
                <w:lang w:val="kk-KZ"/>
              </w:rPr>
            </w:pPr>
          </w:p>
          <w:p w14:paraId="2712346F" w14:textId="77777777" w:rsidR="00820204" w:rsidRPr="00A648AE" w:rsidRDefault="00820204" w:rsidP="0082020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072572D" w14:textId="77777777"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D870C73" w14:textId="77777777"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0F56CFA" w14:textId="77777777" w:rsidR="00820204" w:rsidRPr="00A648AE" w:rsidRDefault="00820204" w:rsidP="0082020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2F88EEB" w14:textId="77777777" w:rsidR="00820204" w:rsidRPr="002C39B5" w:rsidRDefault="00820204" w:rsidP="00820204">
      <w:pPr>
        <w:spacing w:after="0" w:line="240" w:lineRule="auto"/>
        <w:rPr>
          <w:rFonts w:ascii="Times New Roman" w:hAnsi="Times New Roman" w:cs="Times New Roman"/>
          <w:sz w:val="20"/>
          <w:szCs w:val="20"/>
          <w:lang w:val="kk-KZ"/>
        </w:rPr>
      </w:pPr>
    </w:p>
    <w:p w14:paraId="448FCBDA" w14:textId="77777777" w:rsidR="00820204" w:rsidRPr="002C39B5" w:rsidRDefault="00820204" w:rsidP="00820204">
      <w:pPr>
        <w:spacing w:after="0" w:line="240" w:lineRule="auto"/>
        <w:rPr>
          <w:rFonts w:ascii="Times New Roman" w:hAnsi="Times New Roman" w:cs="Times New Roman"/>
          <w:sz w:val="20"/>
          <w:szCs w:val="20"/>
          <w:lang w:val="kk-KZ"/>
        </w:rPr>
        <w:sectPr w:rsidR="00820204" w:rsidRPr="002C39B5" w:rsidSect="00820204">
          <w:pgSz w:w="11906" w:h="16838"/>
          <w:pgMar w:top="709" w:right="850" w:bottom="1134" w:left="993" w:header="708" w:footer="708" w:gutter="0"/>
          <w:cols w:space="708"/>
          <w:docGrid w:linePitch="360"/>
        </w:sectPr>
      </w:pPr>
    </w:p>
    <w:p w14:paraId="5B8C350C" w14:textId="77777777" w:rsidR="00820204" w:rsidRPr="002C39B5" w:rsidRDefault="00820204" w:rsidP="0082020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CDBF8CF" w14:textId="77777777" w:rsidR="00820204" w:rsidRPr="002C39B5" w:rsidRDefault="00820204" w:rsidP="0082020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0DE4E2D0" w14:textId="77777777" w:rsidR="00820204" w:rsidRPr="002C39B5" w:rsidRDefault="00820204" w:rsidP="0082020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20DDEF3A" w14:textId="0955EEDD" w:rsidR="00820204" w:rsidRPr="002C39B5" w:rsidRDefault="00820204" w:rsidP="0082020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w:t>
      </w:r>
      <w:r w:rsidR="006E4C6A">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7D2F373E" w14:textId="77777777" w:rsidR="00820204" w:rsidRPr="002C39B5" w:rsidRDefault="00820204" w:rsidP="00820204">
      <w:pPr>
        <w:spacing w:after="0" w:line="240" w:lineRule="auto"/>
        <w:rPr>
          <w:rFonts w:ascii="Times New Roman" w:eastAsia="Times New Roman" w:hAnsi="Times New Roman" w:cs="Times New Roman"/>
          <w:b/>
          <w:sz w:val="20"/>
          <w:szCs w:val="20"/>
        </w:rPr>
      </w:pPr>
    </w:p>
    <w:p w14:paraId="1767480D" w14:textId="77777777" w:rsidR="00820204" w:rsidRPr="002C39B5" w:rsidRDefault="00820204" w:rsidP="0082020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043DE61" w14:textId="77777777" w:rsidR="00820204" w:rsidRPr="002C39B5" w:rsidRDefault="00820204" w:rsidP="0082020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820204" w:rsidRPr="002C39B5" w14:paraId="3A282F2D" w14:textId="77777777" w:rsidTr="00820204">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73043"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CC37273"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210A8636"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2BCB96C4"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C63AC2E"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D1256B"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95695E"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EF7F969"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820204" w:rsidRPr="002C39B5" w14:paraId="0471E6F2" w14:textId="77777777" w:rsidTr="0082020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2A698E8"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C44C1AA"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34C6783E"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FFA210"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5F91ADA"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3087EB46"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9599A3E"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2D7F371C"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14:paraId="54DCC4AB" w14:textId="77777777" w:rsidTr="0082020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0B5871E"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6F0D3C06"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69C49FDF"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362B38"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424CAD4"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85E56F"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5BF9290"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16683D9"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14:paraId="2F6AB42E" w14:textId="77777777" w:rsidTr="0082020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1ADBD"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0822F3E5" w14:textId="77777777"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FF34F90" w14:textId="77777777"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4402A11"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5C9AB773"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67C988F"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F5815C"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9709757"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p>
        </w:tc>
      </w:tr>
    </w:tbl>
    <w:p w14:paraId="2B8F1ECE" w14:textId="77777777" w:rsidR="00820204" w:rsidRPr="002C39B5" w:rsidRDefault="00820204" w:rsidP="0082020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C9D935D" w14:textId="77777777" w:rsidR="00820204" w:rsidRPr="002C39B5" w:rsidRDefault="00820204" w:rsidP="0082020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342B180C" w14:textId="77777777"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14:paraId="74466636" w14:textId="77777777"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4BCC2E5C" w14:textId="77777777" w:rsidR="00820204" w:rsidRPr="002C39B5" w:rsidRDefault="00820204" w:rsidP="00820204">
      <w:pPr>
        <w:spacing w:after="0" w:line="240" w:lineRule="auto"/>
        <w:rPr>
          <w:rFonts w:ascii="Times New Roman" w:eastAsia="Times New Roman" w:hAnsi="Times New Roman" w:cs="Times New Roman"/>
          <w:sz w:val="20"/>
          <w:szCs w:val="20"/>
          <w:lang w:val="kk-KZ"/>
        </w:rPr>
      </w:pPr>
    </w:p>
    <w:p w14:paraId="731B6C4A" w14:textId="77777777" w:rsidR="00820204" w:rsidRPr="002C39B5" w:rsidRDefault="00820204" w:rsidP="00820204">
      <w:pPr>
        <w:spacing w:after="0" w:line="240" w:lineRule="auto"/>
        <w:rPr>
          <w:rFonts w:ascii="Times New Roman" w:eastAsia="Times New Roman" w:hAnsi="Times New Roman" w:cs="Times New Roman"/>
          <w:sz w:val="20"/>
          <w:szCs w:val="20"/>
          <w:lang w:val="kk-KZ"/>
        </w:rPr>
        <w:sectPr w:rsidR="00820204" w:rsidRPr="002C39B5" w:rsidSect="00820204">
          <w:pgSz w:w="11906" w:h="16838"/>
          <w:pgMar w:top="567" w:right="567" w:bottom="1134" w:left="567" w:header="708" w:footer="708" w:gutter="0"/>
          <w:cols w:space="708"/>
          <w:docGrid w:linePitch="360"/>
        </w:sectPr>
      </w:pPr>
    </w:p>
    <w:p w14:paraId="7E165029" w14:textId="77777777" w:rsidR="00820204" w:rsidRPr="002C39B5" w:rsidRDefault="00820204" w:rsidP="00820204">
      <w:pPr>
        <w:pStyle w:val="Style1"/>
        <w:spacing w:line="240" w:lineRule="auto"/>
        <w:ind w:firstLine="709"/>
        <w:jc w:val="right"/>
        <w:rPr>
          <w:sz w:val="20"/>
          <w:szCs w:val="20"/>
        </w:rPr>
      </w:pPr>
      <w:r w:rsidRPr="002C39B5">
        <w:rPr>
          <w:sz w:val="20"/>
          <w:szCs w:val="20"/>
        </w:rPr>
        <w:lastRenderedPageBreak/>
        <w:t>Приложение 2 к объявлению</w:t>
      </w:r>
    </w:p>
    <w:p w14:paraId="390E29B5" w14:textId="77777777" w:rsidR="00820204" w:rsidRPr="002C39B5" w:rsidRDefault="00820204" w:rsidP="00820204">
      <w:pPr>
        <w:pStyle w:val="Style1"/>
        <w:spacing w:line="240" w:lineRule="auto"/>
        <w:ind w:firstLine="709"/>
        <w:jc w:val="right"/>
        <w:rPr>
          <w:sz w:val="20"/>
          <w:szCs w:val="20"/>
        </w:rPr>
      </w:pPr>
    </w:p>
    <w:p w14:paraId="6F62E57C" w14:textId="77777777" w:rsidR="00820204" w:rsidRPr="002C39B5" w:rsidRDefault="00820204" w:rsidP="00820204">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400AB2FE" w14:textId="77777777" w:rsidR="00820204" w:rsidRPr="002C39B5" w:rsidRDefault="00820204" w:rsidP="00820204">
      <w:pPr>
        <w:pStyle w:val="ab"/>
        <w:jc w:val="both"/>
        <w:rPr>
          <w:rFonts w:ascii="Times New Roman" w:eastAsia="Times New Roman" w:hAnsi="Times New Roman" w:cs="Times New Roman"/>
          <w:sz w:val="20"/>
          <w:szCs w:val="20"/>
        </w:rPr>
      </w:pPr>
    </w:p>
    <w:p w14:paraId="7581984E" w14:textId="77777777" w:rsidR="00820204" w:rsidRPr="002C39B5" w:rsidRDefault="00820204" w:rsidP="0082020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07BCE6F8" w14:textId="77777777" w:rsidR="00820204" w:rsidRPr="002C39B5" w:rsidRDefault="00820204" w:rsidP="0082020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820204" w:rsidRPr="002C39B5" w14:paraId="6554791E" w14:textId="77777777" w:rsidTr="00820204">
        <w:tc>
          <w:tcPr>
            <w:tcW w:w="567" w:type="dxa"/>
            <w:tcBorders>
              <w:top w:val="single" w:sz="6" w:space="0" w:color="auto"/>
              <w:left w:val="single" w:sz="6" w:space="0" w:color="auto"/>
              <w:bottom w:val="single" w:sz="6" w:space="0" w:color="auto"/>
              <w:right w:val="single" w:sz="6" w:space="0" w:color="auto"/>
            </w:tcBorders>
            <w:vAlign w:val="center"/>
          </w:tcPr>
          <w:p w14:paraId="74F56AAB" w14:textId="77777777" w:rsidR="00820204" w:rsidRPr="002C39B5" w:rsidRDefault="00820204" w:rsidP="0082020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060A1344"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4B91D5F8"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4CA62C3"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33B9A3F"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309940B3" w14:textId="77777777"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0253D664" w14:textId="77777777"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F2E48" w:rsidRPr="002C39B5" w14:paraId="506C3049"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B755FB" w14:textId="6BE6CDF3" w:rsidR="009F2E48" w:rsidRPr="002C39B5" w:rsidRDefault="009F2E48" w:rsidP="009F2E48">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4DC179C" w14:textId="5FC6B53A" w:rsidR="009F2E48" w:rsidRPr="00FC4477" w:rsidRDefault="009F2E48" w:rsidP="009F2E48">
            <w:pPr>
              <w:pStyle w:val="Default"/>
              <w:rPr>
                <w:color w:val="auto"/>
                <w:sz w:val="20"/>
                <w:szCs w:val="20"/>
              </w:rPr>
            </w:pPr>
            <w:r w:rsidRPr="0074152B">
              <w:rPr>
                <w:sz w:val="20"/>
              </w:rPr>
              <w:t>Эноксапарин натрия</w:t>
            </w:r>
          </w:p>
        </w:tc>
        <w:tc>
          <w:tcPr>
            <w:tcW w:w="6520" w:type="dxa"/>
            <w:tcBorders>
              <w:top w:val="single" w:sz="6" w:space="0" w:color="auto"/>
              <w:left w:val="single" w:sz="6" w:space="0" w:color="auto"/>
              <w:bottom w:val="single" w:sz="6" w:space="0" w:color="auto"/>
              <w:right w:val="single" w:sz="6" w:space="0" w:color="auto"/>
            </w:tcBorders>
            <w:vAlign w:val="center"/>
          </w:tcPr>
          <w:p w14:paraId="14D60902" w14:textId="1AC1662B" w:rsidR="009F2E48" w:rsidRPr="00820204" w:rsidRDefault="009F2E48" w:rsidP="009F2E48">
            <w:pPr>
              <w:pStyle w:val="Default"/>
              <w:rPr>
                <w:color w:val="auto"/>
                <w:sz w:val="20"/>
                <w:szCs w:val="20"/>
              </w:rPr>
            </w:pPr>
            <w:r w:rsidRPr="0074152B">
              <w:rPr>
                <w:sz w:val="20"/>
              </w:rPr>
              <w:t>Раствор для инъекций, 4000 анти-Ха МЕ/0,4 мл, 0.4 мл</w:t>
            </w:r>
          </w:p>
        </w:tc>
        <w:tc>
          <w:tcPr>
            <w:tcW w:w="709" w:type="dxa"/>
            <w:tcBorders>
              <w:top w:val="single" w:sz="6" w:space="0" w:color="auto"/>
              <w:left w:val="single" w:sz="6" w:space="0" w:color="auto"/>
              <w:bottom w:val="single" w:sz="6" w:space="0" w:color="auto"/>
              <w:right w:val="single" w:sz="6" w:space="0" w:color="auto"/>
            </w:tcBorders>
            <w:vAlign w:val="center"/>
          </w:tcPr>
          <w:p w14:paraId="72243EFB" w14:textId="2BBB827D" w:rsidR="009F2E48" w:rsidRPr="00FA042D" w:rsidRDefault="009F2E48" w:rsidP="009F2E48">
            <w:pPr>
              <w:spacing w:after="0" w:line="240" w:lineRule="auto"/>
              <w:jc w:val="center"/>
              <w:rPr>
                <w:rFonts w:ascii="Times New Roman" w:hAnsi="Times New Roman" w:cs="Times New Roman"/>
                <w:bCs/>
                <w:color w:val="000000"/>
                <w:sz w:val="20"/>
                <w:szCs w:val="20"/>
              </w:rPr>
            </w:pPr>
            <w:r w:rsidRPr="0074152B">
              <w:rPr>
                <w:rFonts w:ascii="Times New Roman" w:hAnsi="Times New Roman" w:cs="Times New Roman"/>
                <w:bCs/>
                <w:color w:val="000000"/>
                <w:sz w:val="20"/>
                <w:szCs w:val="20"/>
              </w:rPr>
              <w:t>амп</w:t>
            </w:r>
          </w:p>
        </w:tc>
        <w:tc>
          <w:tcPr>
            <w:tcW w:w="992" w:type="dxa"/>
            <w:tcBorders>
              <w:top w:val="single" w:sz="6" w:space="0" w:color="auto"/>
              <w:left w:val="single" w:sz="6" w:space="0" w:color="auto"/>
              <w:bottom w:val="single" w:sz="6" w:space="0" w:color="auto"/>
              <w:right w:val="single" w:sz="6" w:space="0" w:color="auto"/>
            </w:tcBorders>
            <w:vAlign w:val="center"/>
          </w:tcPr>
          <w:p w14:paraId="7391184B" w14:textId="6853C242" w:rsidR="009F2E48" w:rsidRPr="00820204" w:rsidRDefault="009F2E48" w:rsidP="009F2E48">
            <w:pPr>
              <w:spacing w:after="0" w:line="240" w:lineRule="auto"/>
              <w:jc w:val="center"/>
              <w:rPr>
                <w:rFonts w:ascii="Times New Roman" w:hAnsi="Times New Roman" w:cs="Times New Roman"/>
                <w:bCs/>
                <w:color w:val="000000"/>
                <w:sz w:val="20"/>
                <w:szCs w:val="20"/>
              </w:rPr>
            </w:pPr>
            <w:r w:rsidRPr="0074152B">
              <w:rPr>
                <w:rFonts w:ascii="Times New Roman" w:hAnsi="Times New Roman" w:cs="Times New Roman"/>
                <w:sz w:val="20"/>
                <w:szCs w:val="20"/>
              </w:rPr>
              <w:t>2000</w:t>
            </w:r>
          </w:p>
        </w:tc>
        <w:tc>
          <w:tcPr>
            <w:tcW w:w="2694" w:type="dxa"/>
            <w:tcBorders>
              <w:top w:val="single" w:sz="4" w:space="0" w:color="auto"/>
              <w:left w:val="single" w:sz="4" w:space="0" w:color="auto"/>
              <w:bottom w:val="single" w:sz="4" w:space="0" w:color="auto"/>
              <w:right w:val="single" w:sz="4" w:space="0" w:color="auto"/>
            </w:tcBorders>
            <w:vAlign w:val="center"/>
          </w:tcPr>
          <w:p w14:paraId="205DF1DB" w14:textId="1CECCB39" w:rsidR="009F2E48" w:rsidRPr="00020BFA" w:rsidRDefault="009F2E48" w:rsidP="009F2E4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F1414BB" w14:textId="77777777"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0EAC3C30"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853F01" w14:textId="51ECEDEA"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4FCEE513" w14:textId="2A13E4B6" w:rsidR="009F2E48" w:rsidRPr="005A10EB" w:rsidRDefault="009F2E48" w:rsidP="009F2E48">
            <w:pPr>
              <w:spacing w:after="0" w:line="240" w:lineRule="auto"/>
              <w:rPr>
                <w:rFonts w:ascii="Times New Roman" w:hAnsi="Times New Roman" w:cs="Times New Roman"/>
                <w:sz w:val="20"/>
                <w:szCs w:val="20"/>
              </w:rPr>
            </w:pPr>
            <w:r w:rsidRPr="00BF3B70">
              <w:rPr>
                <w:rFonts w:ascii="Times New Roman" w:hAnsi="Times New Roman" w:cs="Times New Roman"/>
                <w:sz w:val="20"/>
                <w:szCs w:val="20"/>
              </w:rPr>
              <w:t>Налобная лупа EyeMag Pro S в комплекте</w:t>
            </w:r>
          </w:p>
        </w:tc>
        <w:tc>
          <w:tcPr>
            <w:tcW w:w="6520" w:type="dxa"/>
            <w:tcBorders>
              <w:top w:val="single" w:sz="6" w:space="0" w:color="auto"/>
              <w:left w:val="single" w:sz="6" w:space="0" w:color="auto"/>
              <w:bottom w:val="single" w:sz="6" w:space="0" w:color="auto"/>
              <w:right w:val="single" w:sz="6" w:space="0" w:color="auto"/>
            </w:tcBorders>
            <w:vAlign w:val="center"/>
          </w:tcPr>
          <w:p w14:paraId="4F36F054" w14:textId="407F24A0" w:rsidR="009F2E48" w:rsidRPr="005A10EB" w:rsidRDefault="009F2E48" w:rsidP="009F2E48">
            <w:pPr>
              <w:spacing w:after="0" w:line="240" w:lineRule="auto"/>
              <w:rPr>
                <w:rFonts w:ascii="Times New Roman" w:hAnsi="Times New Roman" w:cs="Times New Roman"/>
                <w:color w:val="000000"/>
                <w:sz w:val="20"/>
                <w:szCs w:val="20"/>
              </w:rPr>
            </w:pPr>
            <w:r w:rsidRPr="00BF3B70">
              <w:rPr>
                <w:rFonts w:ascii="Times New Roman" w:hAnsi="Times New Roman" w:cs="Times New Roman"/>
                <w:color w:val="000000"/>
                <w:spacing w:val="-1"/>
                <w:sz w:val="20"/>
                <w:szCs w:val="20"/>
              </w:rPr>
              <w:t>Налобная лупа</w:t>
            </w:r>
            <w:r w:rsidRPr="00BF3B70">
              <w:rPr>
                <w:rFonts w:ascii="Times New Roman" w:hAnsi="Times New Roman" w:cs="Times New Roman"/>
                <w:sz w:val="20"/>
                <w:szCs w:val="20"/>
              </w:rPr>
              <w:t xml:space="preserve"> включает в себя оптику с увеличением 4 х 450; фокусное расстояние 450; защитные колпачки, салфетка для чистки, мягкий футляр для хранения, регулируемый держатель на голову с мягкими сменными прокладками, осветитель. </w:t>
            </w:r>
            <w:r w:rsidRPr="00BF3B70">
              <w:rPr>
                <w:rFonts w:ascii="Times New Roman" w:hAnsi="Times New Roman" w:cs="Times New Roman"/>
                <w:color w:val="000000"/>
                <w:spacing w:val="-3"/>
                <w:sz w:val="20"/>
                <w:szCs w:val="20"/>
              </w:rPr>
              <w:t>Рабочее поле зрения н</w:t>
            </w:r>
            <w:r w:rsidRPr="00BF3B70">
              <w:rPr>
                <w:rFonts w:ascii="Times New Roman" w:hAnsi="Times New Roman" w:cs="Times New Roman"/>
                <w:color w:val="000000"/>
                <w:sz w:val="20"/>
                <w:szCs w:val="20"/>
              </w:rPr>
              <w:t>е менее 81 мм, р</w:t>
            </w:r>
            <w:r w:rsidRPr="00BF3B70">
              <w:rPr>
                <w:rFonts w:ascii="Times New Roman" w:hAnsi="Times New Roman" w:cs="Times New Roman"/>
                <w:color w:val="000000"/>
                <w:spacing w:val="-3"/>
                <w:sz w:val="20"/>
                <w:szCs w:val="20"/>
              </w:rPr>
              <w:t>абочее фокусное расстояние н</w:t>
            </w:r>
            <w:r w:rsidRPr="00BF3B70">
              <w:rPr>
                <w:rFonts w:ascii="Times New Roman" w:hAnsi="Times New Roman" w:cs="Times New Roman"/>
                <w:color w:val="000000"/>
                <w:sz w:val="20"/>
                <w:szCs w:val="20"/>
              </w:rPr>
              <w:t>е менее 450 мм, у</w:t>
            </w:r>
            <w:r w:rsidRPr="00BF3B70">
              <w:rPr>
                <w:rFonts w:ascii="Times New Roman" w:hAnsi="Times New Roman" w:cs="Times New Roman"/>
                <w:color w:val="000000"/>
                <w:spacing w:val="-1"/>
                <w:sz w:val="20"/>
                <w:szCs w:val="20"/>
              </w:rPr>
              <w:t xml:space="preserve">величение не менее 4х. </w:t>
            </w:r>
            <w:r w:rsidRPr="00BF3B70">
              <w:rPr>
                <w:rFonts w:ascii="Times New Roman" w:hAnsi="Times New Roman" w:cs="Times New Roman"/>
                <w:sz w:val="20"/>
                <w:szCs w:val="20"/>
              </w:rPr>
              <w:t xml:space="preserve">Яркость системы освещения не менее 50 000 </w:t>
            </w:r>
            <w:r w:rsidRPr="00BF3B70">
              <w:rPr>
                <w:rFonts w:ascii="Times New Roman" w:hAnsi="Times New Roman" w:cs="Times New Roman"/>
                <w:sz w:val="20"/>
                <w:szCs w:val="20"/>
                <w:lang w:val="en-US"/>
              </w:rPr>
              <w:t>Lux</w:t>
            </w:r>
            <w:r w:rsidRPr="00BF3B70">
              <w:rPr>
                <w:rFonts w:ascii="Times New Roman" w:hAnsi="Times New Roman" w:cs="Times New Roman"/>
                <w:sz w:val="20"/>
                <w:szCs w:val="20"/>
              </w:rPr>
              <w:t xml:space="preserve"> при рабочем расстоянии не менее 300 мм. Индекс цветовой температуры не менее 5700 градусов Кельвина (характеристика дневного света). Количество сменных аккумуляторных батарей н</w:t>
            </w:r>
            <w:r w:rsidRPr="00BF3B70">
              <w:rPr>
                <w:rFonts w:ascii="Times New Roman" w:hAnsi="Times New Roman" w:cs="Times New Roman"/>
                <w:color w:val="000000"/>
                <w:sz w:val="20"/>
                <w:szCs w:val="20"/>
              </w:rPr>
              <w:t xml:space="preserve">е менее 2 шт. литий-ионных батарей. </w:t>
            </w:r>
            <w:r w:rsidRPr="00BF3B70">
              <w:rPr>
                <w:rFonts w:ascii="Times New Roman" w:hAnsi="Times New Roman" w:cs="Times New Roman"/>
                <w:sz w:val="20"/>
                <w:szCs w:val="20"/>
              </w:rPr>
              <w:t>Зарядное устройство. Производитель Carl Zeiss Meditec AG (Германия)</w:t>
            </w:r>
          </w:p>
        </w:tc>
        <w:tc>
          <w:tcPr>
            <w:tcW w:w="709" w:type="dxa"/>
            <w:tcBorders>
              <w:top w:val="single" w:sz="6" w:space="0" w:color="auto"/>
              <w:left w:val="single" w:sz="6" w:space="0" w:color="auto"/>
              <w:bottom w:val="single" w:sz="6" w:space="0" w:color="auto"/>
              <w:right w:val="single" w:sz="6" w:space="0" w:color="auto"/>
            </w:tcBorders>
          </w:tcPr>
          <w:p w14:paraId="09AEABF9" w14:textId="4E8AA689" w:rsidR="009F2E48" w:rsidRPr="00FA042D" w:rsidRDefault="009F2E48" w:rsidP="009F2E4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tcPr>
          <w:p w14:paraId="0D0820B0" w14:textId="4EFA63FA" w:rsidR="009F2E48" w:rsidRPr="00820204" w:rsidRDefault="009F2E48" w:rsidP="009F2E4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BDAC061" w14:textId="56564D8C" w:rsidR="009F2E48" w:rsidRPr="002C39B5" w:rsidRDefault="009F2E48" w:rsidP="009F2E48">
            <w:pPr>
              <w:pStyle w:val="ab"/>
              <w:ind w:right="-40"/>
              <w:jc w:val="center"/>
              <w:rPr>
                <w:rFonts w:ascii="Times New Roman" w:eastAsia="Times New Roman" w:hAnsi="Times New Roman" w:cs="Times New Roman"/>
                <w:color w:val="000000"/>
                <w:sz w:val="20"/>
                <w:szCs w:val="20"/>
              </w:rPr>
            </w:pPr>
            <w:r w:rsidRPr="00020BFA">
              <w:rPr>
                <w:rFonts w:ascii="Times New Roman" w:hAnsi="Times New Roman" w:cs="Times New Roman"/>
                <w:sz w:val="20"/>
                <w:szCs w:val="20"/>
              </w:rPr>
              <w:t xml:space="preserve">Срок поставки не более </w:t>
            </w:r>
            <w:r>
              <w:rPr>
                <w:rFonts w:ascii="Times New Roman" w:hAnsi="Times New Roman" w:cs="Times New Roman"/>
                <w:sz w:val="20"/>
                <w:szCs w:val="20"/>
              </w:rPr>
              <w:t>15</w:t>
            </w:r>
            <w:r w:rsidRPr="00020BFA">
              <w:rPr>
                <w:rFonts w:ascii="Times New Roman" w:hAnsi="Times New Roman" w:cs="Times New Roman"/>
                <w:sz w:val="20"/>
                <w:szCs w:val="20"/>
              </w:rPr>
              <w:t xml:space="preserve">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21304CE" w14:textId="77777777"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12685CD6"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8DBFC1" w14:textId="308E5DF6"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901F912" w14:textId="7A794607" w:rsidR="009F2E48" w:rsidRPr="005A10EB" w:rsidRDefault="009F2E48" w:rsidP="009F2E48">
            <w:pPr>
              <w:spacing w:after="0" w:line="240" w:lineRule="auto"/>
              <w:rPr>
                <w:rFonts w:ascii="Times New Roman" w:hAnsi="Times New Roman" w:cs="Times New Roman"/>
                <w:sz w:val="20"/>
                <w:szCs w:val="20"/>
              </w:rPr>
            </w:pPr>
            <w:r w:rsidRPr="00DE10EF">
              <w:rPr>
                <w:rFonts w:ascii="Times New Roman" w:hAnsi="Times New Roman" w:cs="Times New Roman"/>
                <w:sz w:val="20"/>
                <w:szCs w:val="20"/>
              </w:rPr>
              <w:t>Игла для биопсии костногр мозга MIELO-CAN02 15G, размер 1,8х4,8 мм</w:t>
            </w:r>
          </w:p>
        </w:tc>
        <w:tc>
          <w:tcPr>
            <w:tcW w:w="6520" w:type="dxa"/>
            <w:tcBorders>
              <w:top w:val="single" w:sz="6" w:space="0" w:color="auto"/>
              <w:left w:val="single" w:sz="6" w:space="0" w:color="auto"/>
              <w:bottom w:val="single" w:sz="6" w:space="0" w:color="auto"/>
              <w:right w:val="single" w:sz="6" w:space="0" w:color="auto"/>
            </w:tcBorders>
            <w:vAlign w:val="center"/>
          </w:tcPr>
          <w:p w14:paraId="3BBD1CF4" w14:textId="6E739FD7" w:rsidR="009F2E48" w:rsidRPr="005A10EB" w:rsidRDefault="009F2E48" w:rsidP="009F2E48">
            <w:pPr>
              <w:spacing w:after="0" w:line="240" w:lineRule="auto"/>
              <w:rPr>
                <w:rFonts w:ascii="Times New Roman" w:hAnsi="Times New Roman" w:cs="Times New Roman"/>
                <w:color w:val="000000"/>
                <w:sz w:val="20"/>
                <w:szCs w:val="20"/>
              </w:rPr>
            </w:pPr>
            <w:r w:rsidRPr="00DE10EF">
              <w:rPr>
                <w:rFonts w:ascii="Times New Roman" w:hAnsi="Times New Roman" w:cs="Times New Roman"/>
                <w:sz w:val="20"/>
                <w:szCs w:val="20"/>
              </w:rPr>
              <w:t>Игла для миелоаспирации</w:t>
            </w:r>
            <w:r>
              <w:rPr>
                <w:rFonts w:ascii="Times New Roman" w:hAnsi="Times New Roman" w:cs="Times New Roman"/>
                <w:sz w:val="20"/>
                <w:szCs w:val="20"/>
              </w:rPr>
              <w:t>.</w:t>
            </w:r>
            <w:r w:rsidRPr="00DE10EF">
              <w:rPr>
                <w:rFonts w:ascii="Times New Roman" w:hAnsi="Times New Roman" w:cs="Times New Roman"/>
                <w:sz w:val="20"/>
                <w:szCs w:val="20"/>
              </w:rPr>
              <w:t xml:space="preserve"> Стернальная для биопсии костного мозга 15G с регулируемой длиной 10 -28мм- максимально 48мм. (MCN02 Bone marrow biopsy needle, </w:t>
            </w:r>
            <w:proofErr w:type="gramStart"/>
            <w:r w:rsidRPr="00DE10EF">
              <w:rPr>
                <w:rFonts w:ascii="Times New Roman" w:hAnsi="Times New Roman" w:cs="Times New Roman"/>
                <w:sz w:val="20"/>
                <w:szCs w:val="20"/>
              </w:rPr>
              <w:t>иглы  для</w:t>
            </w:r>
            <w:proofErr w:type="gramEnd"/>
            <w:r w:rsidRPr="00DE10EF">
              <w:rPr>
                <w:rFonts w:ascii="Times New Roman" w:hAnsi="Times New Roman" w:cs="Times New Roman"/>
                <w:sz w:val="20"/>
                <w:szCs w:val="20"/>
              </w:rPr>
              <w:t xml:space="preserve"> биопсии костного мозга; 26-модификация игла для миелоспирации MIELO-CAN2 (MCN) с размером 15G-2,8-4.8см</w:t>
            </w:r>
            <w:r>
              <w:rPr>
                <w:rFonts w:ascii="Times New Roman" w:hAnsi="Times New Roman" w:cs="Times New Roman"/>
                <w:sz w:val="20"/>
                <w:szCs w:val="20"/>
              </w:rPr>
              <w:t xml:space="preserve">. </w:t>
            </w:r>
            <w:r w:rsidRPr="00DE10EF">
              <w:rPr>
                <w:rFonts w:ascii="Times New Roman" w:hAnsi="Times New Roman" w:cs="Times New Roman"/>
                <w:sz w:val="20"/>
                <w:szCs w:val="20"/>
              </w:rPr>
              <w:t>Sterylab S.r.l., Италия</w:t>
            </w:r>
          </w:p>
        </w:tc>
        <w:tc>
          <w:tcPr>
            <w:tcW w:w="709" w:type="dxa"/>
            <w:tcBorders>
              <w:top w:val="single" w:sz="6" w:space="0" w:color="auto"/>
              <w:left w:val="single" w:sz="6" w:space="0" w:color="auto"/>
              <w:bottom w:val="single" w:sz="6" w:space="0" w:color="auto"/>
              <w:right w:val="single" w:sz="6" w:space="0" w:color="auto"/>
            </w:tcBorders>
          </w:tcPr>
          <w:p w14:paraId="610C93C8" w14:textId="671AB634" w:rsidR="009F2E48" w:rsidRPr="00FA042D" w:rsidRDefault="009F2E48" w:rsidP="009F2E4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14:paraId="3A8E4303" w14:textId="7E36ADF7" w:rsidR="009F2E48" w:rsidRPr="00820204" w:rsidRDefault="009F2E48" w:rsidP="009F2E4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7EAD9E61" w14:textId="59272AEC" w:rsidR="009F2E48" w:rsidRPr="002C39B5" w:rsidRDefault="009F2E48" w:rsidP="009F2E4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A1FCB3" w14:textId="77777777"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699513C2"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B8C912" w14:textId="12BCD585"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18069760" w14:textId="7157FB4C" w:rsidR="009F2E48" w:rsidRPr="005A10EB" w:rsidRDefault="009F2E48" w:rsidP="009F2E48">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Компактный картридж c мембранным элементом ROC (RO membranecompactcartridge)</w:t>
            </w:r>
          </w:p>
        </w:tc>
        <w:tc>
          <w:tcPr>
            <w:tcW w:w="6520" w:type="dxa"/>
            <w:tcBorders>
              <w:top w:val="single" w:sz="6" w:space="0" w:color="auto"/>
              <w:left w:val="single" w:sz="6" w:space="0" w:color="auto"/>
              <w:bottom w:val="single" w:sz="6" w:space="0" w:color="auto"/>
              <w:right w:val="single" w:sz="6" w:space="0" w:color="auto"/>
            </w:tcBorders>
          </w:tcPr>
          <w:p w14:paraId="4FEA0907" w14:textId="57508459" w:rsidR="009F2E48" w:rsidRPr="005A10EB" w:rsidRDefault="009F2E48" w:rsidP="009F2E48">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Компактный картридж c мембранным элементом ROC (RO membranecompactcartridge)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w:t>
            </w:r>
          </w:p>
        </w:tc>
        <w:tc>
          <w:tcPr>
            <w:tcW w:w="709" w:type="dxa"/>
            <w:tcBorders>
              <w:top w:val="single" w:sz="6" w:space="0" w:color="auto"/>
              <w:left w:val="single" w:sz="6" w:space="0" w:color="auto"/>
              <w:bottom w:val="single" w:sz="6" w:space="0" w:color="auto"/>
              <w:right w:val="single" w:sz="6" w:space="0" w:color="auto"/>
            </w:tcBorders>
          </w:tcPr>
          <w:p w14:paraId="60693280" w14:textId="46F24058"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3EC333FD" w14:textId="569B4D07"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14:paraId="61AE426E" w14:textId="7F410412"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753767C6" w14:textId="7C46149B"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16EFF5C1"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23EAFF" w14:textId="1EE6F650"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57FAF33B" w14:textId="1D841CB4" w:rsidR="009F2E48" w:rsidRPr="005A10EB" w:rsidRDefault="009F2E48" w:rsidP="009F2E48">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 xml:space="preserve">Картридж микрофильтрационный (5 </w:t>
            </w:r>
            <w:proofErr w:type="gramStart"/>
            <w:r w:rsidRPr="005C1260">
              <w:rPr>
                <w:rFonts w:ascii="Times New Roman" w:hAnsi="Times New Roman" w:cs="Times New Roman"/>
                <w:bCs/>
                <w:color w:val="000000"/>
                <w:sz w:val="20"/>
                <w:szCs w:val="20"/>
              </w:rPr>
              <w:t>мкм)  MFC</w:t>
            </w:r>
            <w:proofErr w:type="gramEnd"/>
            <w:r w:rsidRPr="005C1260">
              <w:rPr>
                <w:rFonts w:ascii="Times New Roman" w:hAnsi="Times New Roman" w:cs="Times New Roman"/>
                <w:bCs/>
                <w:color w:val="000000"/>
                <w:sz w:val="20"/>
                <w:szCs w:val="20"/>
              </w:rPr>
              <w:t xml:space="preserve"> (Microfilter (5 µm) cartridge)</w:t>
            </w:r>
          </w:p>
        </w:tc>
        <w:tc>
          <w:tcPr>
            <w:tcW w:w="6520" w:type="dxa"/>
            <w:tcBorders>
              <w:top w:val="single" w:sz="6" w:space="0" w:color="auto"/>
              <w:left w:val="single" w:sz="6" w:space="0" w:color="auto"/>
              <w:bottom w:val="single" w:sz="6" w:space="0" w:color="auto"/>
              <w:right w:val="single" w:sz="6" w:space="0" w:color="auto"/>
            </w:tcBorders>
          </w:tcPr>
          <w:p w14:paraId="5151F9EC" w14:textId="704DDD5C" w:rsidR="009F2E48" w:rsidRPr="005A10EB" w:rsidRDefault="009F2E48" w:rsidP="009F2E48">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микрофильтрационный (5 мкм) MFC (Microfilter (5 µm) 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 </w:t>
            </w:r>
          </w:p>
        </w:tc>
        <w:tc>
          <w:tcPr>
            <w:tcW w:w="709" w:type="dxa"/>
            <w:tcBorders>
              <w:top w:val="single" w:sz="6" w:space="0" w:color="auto"/>
              <w:left w:val="single" w:sz="6" w:space="0" w:color="auto"/>
              <w:bottom w:val="single" w:sz="6" w:space="0" w:color="auto"/>
              <w:right w:val="single" w:sz="6" w:space="0" w:color="auto"/>
            </w:tcBorders>
          </w:tcPr>
          <w:p w14:paraId="50EDA441" w14:textId="7632068F"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47C3436E" w14:textId="78328AC4"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14:paraId="28FEA96E" w14:textId="27917812"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4CB6ABF7" w14:textId="12B80476"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2BD01CA5"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EB3AA7C" w14:textId="460273EB"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1DA00175" w14:textId="6725DBCE" w:rsidR="009F2E48" w:rsidRPr="005A10EB" w:rsidRDefault="009F2E48" w:rsidP="009F2E48">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Картридж с гранулированным активированным углем ACC (Granulatedactivatedcarboncartridge)</w:t>
            </w:r>
          </w:p>
        </w:tc>
        <w:tc>
          <w:tcPr>
            <w:tcW w:w="6520" w:type="dxa"/>
            <w:tcBorders>
              <w:top w:val="single" w:sz="6" w:space="0" w:color="auto"/>
              <w:left w:val="single" w:sz="6" w:space="0" w:color="auto"/>
              <w:bottom w:val="single" w:sz="6" w:space="0" w:color="auto"/>
              <w:right w:val="single" w:sz="6" w:space="0" w:color="auto"/>
            </w:tcBorders>
          </w:tcPr>
          <w:p w14:paraId="1E64B801" w14:textId="326E5B15" w:rsidR="009F2E48" w:rsidRPr="005A10EB" w:rsidRDefault="009F2E48" w:rsidP="009F2E48">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с гранулированным активированным углем ACC (Granulatedactivatedcarboncartridge)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w:t>
            </w:r>
          </w:p>
        </w:tc>
        <w:tc>
          <w:tcPr>
            <w:tcW w:w="709" w:type="dxa"/>
            <w:tcBorders>
              <w:top w:val="single" w:sz="6" w:space="0" w:color="auto"/>
              <w:left w:val="single" w:sz="6" w:space="0" w:color="auto"/>
              <w:bottom w:val="single" w:sz="6" w:space="0" w:color="auto"/>
              <w:right w:val="single" w:sz="6" w:space="0" w:color="auto"/>
            </w:tcBorders>
          </w:tcPr>
          <w:p w14:paraId="18F3B151" w14:textId="4EA90806"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57E637AE" w14:textId="45A5AE63"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14:paraId="35F30473" w14:textId="388FE601"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46FE7B61" w14:textId="0377849E"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73F42810"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E94BBD" w14:textId="001FEE80"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5E0B5445" w14:textId="640D5281" w:rsidR="009F2E48" w:rsidRPr="005A10EB" w:rsidRDefault="009F2E48" w:rsidP="009F2E48">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Картридж с зернистой фильтрующей загрузкой CFC (Granularfiltermediumcartridge)</w:t>
            </w:r>
          </w:p>
        </w:tc>
        <w:tc>
          <w:tcPr>
            <w:tcW w:w="6520" w:type="dxa"/>
            <w:tcBorders>
              <w:top w:val="single" w:sz="6" w:space="0" w:color="auto"/>
              <w:left w:val="single" w:sz="6" w:space="0" w:color="auto"/>
              <w:bottom w:val="single" w:sz="6" w:space="0" w:color="auto"/>
              <w:right w:val="single" w:sz="6" w:space="0" w:color="auto"/>
            </w:tcBorders>
          </w:tcPr>
          <w:p w14:paraId="73ACC743" w14:textId="6E230CEF" w:rsidR="009F2E48" w:rsidRPr="005A10EB" w:rsidRDefault="009F2E48" w:rsidP="009F2E48">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с зернистой фильтрующей загрузкой CFC (Granularfiltermediumcartridge)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 </w:t>
            </w:r>
          </w:p>
        </w:tc>
        <w:tc>
          <w:tcPr>
            <w:tcW w:w="709" w:type="dxa"/>
            <w:tcBorders>
              <w:top w:val="single" w:sz="6" w:space="0" w:color="auto"/>
              <w:left w:val="single" w:sz="6" w:space="0" w:color="auto"/>
              <w:bottom w:val="single" w:sz="6" w:space="0" w:color="auto"/>
              <w:right w:val="single" w:sz="6" w:space="0" w:color="auto"/>
            </w:tcBorders>
          </w:tcPr>
          <w:p w14:paraId="46653A45" w14:textId="51B40E88"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34793652" w14:textId="039E4BDB"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8</w:t>
            </w:r>
          </w:p>
        </w:tc>
        <w:tc>
          <w:tcPr>
            <w:tcW w:w="2694" w:type="dxa"/>
            <w:tcBorders>
              <w:top w:val="single" w:sz="4" w:space="0" w:color="auto"/>
              <w:left w:val="single" w:sz="4" w:space="0" w:color="auto"/>
              <w:bottom w:val="single" w:sz="4" w:space="0" w:color="auto"/>
              <w:right w:val="single" w:sz="4" w:space="0" w:color="auto"/>
            </w:tcBorders>
            <w:vAlign w:val="center"/>
          </w:tcPr>
          <w:p w14:paraId="2925A5AE" w14:textId="1B27431E"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451DF67" w14:textId="4C46A5B2"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482DDCA4"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B1F01C" w14:textId="6AD0B8DE"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tcPr>
          <w:p w14:paraId="5D555D94" w14:textId="64511236" w:rsidR="009F2E48" w:rsidRPr="005A10EB" w:rsidRDefault="009F2E48" w:rsidP="009F2E48">
            <w:pPr>
              <w:spacing w:after="0" w:line="240" w:lineRule="auto"/>
              <w:rPr>
                <w:rFonts w:ascii="Times New Roman" w:hAnsi="Times New Roman" w:cs="Times New Roman"/>
                <w:sz w:val="20"/>
                <w:szCs w:val="20"/>
              </w:rPr>
            </w:pPr>
            <w:r w:rsidRPr="005C1260">
              <w:rPr>
                <w:rFonts w:ascii="Times New Roman" w:hAnsi="Times New Roman" w:cs="Times New Roman"/>
                <w:bCs/>
                <w:color w:val="000000"/>
                <w:sz w:val="20"/>
                <w:szCs w:val="20"/>
              </w:rPr>
              <w:t>Картридж 5020 со смешанной смолой MB-50 (мягкая упаковка)</w:t>
            </w:r>
          </w:p>
        </w:tc>
        <w:tc>
          <w:tcPr>
            <w:tcW w:w="6520" w:type="dxa"/>
            <w:tcBorders>
              <w:top w:val="single" w:sz="6" w:space="0" w:color="auto"/>
              <w:left w:val="single" w:sz="6" w:space="0" w:color="auto"/>
              <w:bottom w:val="single" w:sz="6" w:space="0" w:color="auto"/>
              <w:right w:val="single" w:sz="6" w:space="0" w:color="auto"/>
            </w:tcBorders>
          </w:tcPr>
          <w:p w14:paraId="2EF3D6E6" w14:textId="15347B4F" w:rsidR="009F2E48" w:rsidRPr="005A10EB" w:rsidRDefault="009F2E48" w:rsidP="009F2E48">
            <w:pPr>
              <w:spacing w:after="0" w:line="240" w:lineRule="auto"/>
              <w:rPr>
                <w:rFonts w:ascii="Times New Roman" w:hAnsi="Times New Roman" w:cs="Times New Roman"/>
                <w:color w:val="000000"/>
                <w:sz w:val="20"/>
                <w:szCs w:val="20"/>
              </w:rPr>
            </w:pPr>
            <w:r w:rsidRPr="005C1260">
              <w:rPr>
                <w:rFonts w:ascii="Times New Roman" w:hAnsi="Times New Roman" w:cs="Times New Roman"/>
                <w:bCs/>
                <w:color w:val="000000"/>
                <w:sz w:val="20"/>
                <w:szCs w:val="20"/>
              </w:rPr>
              <w:t xml:space="preserve">Картридж 5020 со смешанной смолой MB-50 (мягкая упаковка) </w:t>
            </w:r>
            <w:r w:rsidRPr="005C1260">
              <w:rPr>
                <w:rFonts w:ascii="Times New Roman" w:hAnsi="Times New Roman" w:cs="Times New Roman"/>
                <w:sz w:val="20"/>
                <w:szCs w:val="20"/>
              </w:rPr>
              <w:t>для Аквалаб УВОИ-«МФ»-</w:t>
            </w:r>
            <w:proofErr w:type="gramStart"/>
            <w:r w:rsidRPr="005C1260">
              <w:rPr>
                <w:rFonts w:ascii="Times New Roman" w:hAnsi="Times New Roman" w:cs="Times New Roman"/>
                <w:sz w:val="20"/>
                <w:szCs w:val="20"/>
              </w:rPr>
              <w:t>1812-4</w:t>
            </w:r>
            <w:proofErr w:type="gramEnd"/>
            <w:r w:rsidRPr="005C1260">
              <w:rPr>
                <w:rFonts w:ascii="Times New Roman" w:hAnsi="Times New Roman" w:cs="Times New Roman"/>
                <w:sz w:val="20"/>
                <w:szCs w:val="20"/>
              </w:rPr>
              <w:t xml:space="preserve"> (ИСП06) AL-4 mobi</w:t>
            </w:r>
          </w:p>
        </w:tc>
        <w:tc>
          <w:tcPr>
            <w:tcW w:w="709" w:type="dxa"/>
            <w:tcBorders>
              <w:top w:val="single" w:sz="6" w:space="0" w:color="auto"/>
              <w:left w:val="single" w:sz="6" w:space="0" w:color="auto"/>
              <w:bottom w:val="single" w:sz="6" w:space="0" w:color="auto"/>
              <w:right w:val="single" w:sz="6" w:space="0" w:color="auto"/>
            </w:tcBorders>
          </w:tcPr>
          <w:p w14:paraId="5B88111E" w14:textId="196B4970"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0E058464" w14:textId="43ED08F5" w:rsidR="009F2E48" w:rsidRDefault="009F2E48" w:rsidP="009F2E48">
            <w:pPr>
              <w:spacing w:after="0" w:line="240" w:lineRule="auto"/>
              <w:jc w:val="center"/>
              <w:rPr>
                <w:rFonts w:ascii="Times New Roman" w:hAnsi="Times New Roman" w:cs="Times New Roman"/>
                <w:bCs/>
                <w:color w:val="000000"/>
                <w:sz w:val="20"/>
                <w:szCs w:val="20"/>
              </w:rPr>
            </w:pPr>
            <w:r w:rsidRPr="005C1260">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14:paraId="04B4B7AA" w14:textId="4D4F88A9"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3F6A53D" w14:textId="7F3AA3EA"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6146C75C"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76645C" w14:textId="777D6C7A"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32F4DCAA" w14:textId="21B77D7B" w:rsidR="009F2E48" w:rsidRPr="005A10EB" w:rsidRDefault="009F2E48" w:rsidP="009F2E48">
            <w:pPr>
              <w:spacing w:after="0" w:line="240" w:lineRule="auto"/>
              <w:rPr>
                <w:rFonts w:ascii="Times New Roman" w:hAnsi="Times New Roman" w:cs="Times New Roman"/>
                <w:sz w:val="20"/>
                <w:szCs w:val="20"/>
              </w:rPr>
            </w:pPr>
            <w:r w:rsidRPr="00814797">
              <w:rPr>
                <w:rFonts w:ascii="Times New Roman" w:hAnsi="Times New Roman" w:cs="Times New Roman"/>
                <w:sz w:val="20"/>
                <w:szCs w:val="20"/>
              </w:rPr>
              <w:t>Материал для анализатора Access 2</w:t>
            </w:r>
          </w:p>
        </w:tc>
        <w:tc>
          <w:tcPr>
            <w:tcW w:w="6520" w:type="dxa"/>
            <w:tcBorders>
              <w:top w:val="single" w:sz="6" w:space="0" w:color="auto"/>
              <w:left w:val="single" w:sz="6" w:space="0" w:color="auto"/>
              <w:bottom w:val="single" w:sz="6" w:space="0" w:color="auto"/>
              <w:right w:val="single" w:sz="6" w:space="0" w:color="auto"/>
            </w:tcBorders>
          </w:tcPr>
          <w:p w14:paraId="76C224EB" w14:textId="1755A696" w:rsidR="009F2E48" w:rsidRPr="009F2E48" w:rsidRDefault="009F2E48" w:rsidP="009F2E48">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rPr>
              <w:t>К</w:t>
            </w:r>
            <w:r w:rsidRPr="00814797">
              <w:rPr>
                <w:rFonts w:ascii="Times New Roman" w:hAnsi="Times New Roman" w:cs="Times New Roman"/>
                <w:sz w:val="20"/>
                <w:szCs w:val="20"/>
              </w:rPr>
              <w:t>орпус</w:t>
            </w:r>
            <w:r w:rsidRPr="00814797">
              <w:rPr>
                <w:rFonts w:ascii="Times New Roman" w:hAnsi="Times New Roman" w:cs="Times New Roman"/>
                <w:sz w:val="20"/>
                <w:szCs w:val="20"/>
                <w:lang w:val="en-US"/>
              </w:rPr>
              <w:t> </w:t>
            </w:r>
            <w:r w:rsidRPr="00814797">
              <w:rPr>
                <w:rFonts w:ascii="Times New Roman" w:hAnsi="Times New Roman" w:cs="Times New Roman"/>
                <w:sz w:val="20"/>
                <w:szCs w:val="20"/>
              </w:rPr>
              <w:t>блока</w:t>
            </w:r>
            <w:r w:rsidRPr="00814797">
              <w:rPr>
                <w:rFonts w:ascii="Times New Roman" w:hAnsi="Times New Roman" w:cs="Times New Roman"/>
                <w:sz w:val="20"/>
                <w:szCs w:val="20"/>
                <w:lang w:val="en-US"/>
              </w:rPr>
              <w:t> </w:t>
            </w:r>
            <w:r w:rsidRPr="00814797">
              <w:rPr>
                <w:rFonts w:ascii="Times New Roman" w:hAnsi="Times New Roman" w:cs="Times New Roman"/>
                <w:sz w:val="20"/>
                <w:szCs w:val="20"/>
              </w:rPr>
              <w:t>шприцов</w:t>
            </w:r>
            <w:r w:rsidRPr="00814797">
              <w:rPr>
                <w:rFonts w:ascii="Times New Roman" w:hAnsi="Times New Roman" w:cs="Times New Roman"/>
                <w:sz w:val="20"/>
                <w:szCs w:val="20"/>
                <w:lang w:val="en-US"/>
              </w:rPr>
              <w:t xml:space="preserve"> (Syringe body assembly) PN RXH60047 DxH 500</w:t>
            </w:r>
          </w:p>
        </w:tc>
        <w:tc>
          <w:tcPr>
            <w:tcW w:w="709" w:type="dxa"/>
            <w:tcBorders>
              <w:top w:val="single" w:sz="6" w:space="0" w:color="auto"/>
              <w:left w:val="single" w:sz="6" w:space="0" w:color="auto"/>
              <w:bottom w:val="single" w:sz="6" w:space="0" w:color="auto"/>
              <w:right w:val="single" w:sz="6" w:space="0" w:color="auto"/>
            </w:tcBorders>
          </w:tcPr>
          <w:p w14:paraId="110F504C" w14:textId="4BE4863C" w:rsidR="009F2E48" w:rsidRDefault="009F2E48" w:rsidP="009F2E48">
            <w:pPr>
              <w:spacing w:after="0" w:line="240" w:lineRule="auto"/>
              <w:jc w:val="center"/>
              <w:rPr>
                <w:rFonts w:ascii="Times New Roman" w:hAnsi="Times New Roman" w:cs="Times New Roman"/>
                <w:bCs/>
                <w:color w:val="000000"/>
                <w:sz w:val="20"/>
                <w:szCs w:val="20"/>
              </w:rPr>
            </w:pPr>
            <w:r w:rsidRPr="00814797">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3883014" w14:textId="18FE790D" w:rsidR="009F2E48" w:rsidRDefault="009F2E48" w:rsidP="009F2E48">
            <w:pPr>
              <w:spacing w:after="0" w:line="240" w:lineRule="auto"/>
              <w:jc w:val="center"/>
              <w:rPr>
                <w:rFonts w:ascii="Times New Roman" w:hAnsi="Times New Roman" w:cs="Times New Roman"/>
                <w:bCs/>
                <w:color w:val="000000"/>
                <w:sz w:val="20"/>
                <w:szCs w:val="20"/>
              </w:rPr>
            </w:pPr>
            <w:r w:rsidRPr="00814797">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6AA93925" w14:textId="07AF5720"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79021E06" w14:textId="6CAE17B3"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6B89E743"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925F6A" w14:textId="7576A59C"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2E634D23" w14:textId="63BC5339" w:rsidR="009F2E48" w:rsidRPr="005A10EB" w:rsidRDefault="009F2E48" w:rsidP="009F2E48">
            <w:pPr>
              <w:spacing w:after="0" w:line="240" w:lineRule="auto"/>
              <w:rPr>
                <w:rFonts w:ascii="Times New Roman" w:hAnsi="Times New Roman" w:cs="Times New Roman"/>
                <w:sz w:val="20"/>
                <w:szCs w:val="20"/>
              </w:rPr>
            </w:pPr>
            <w:r w:rsidRPr="00814797">
              <w:rPr>
                <w:rFonts w:ascii="Times New Roman" w:hAnsi="Times New Roman" w:cs="Times New Roman"/>
                <w:sz w:val="20"/>
                <w:szCs w:val="20"/>
              </w:rPr>
              <w:t>Материал для анализатора Access 2</w:t>
            </w:r>
          </w:p>
        </w:tc>
        <w:tc>
          <w:tcPr>
            <w:tcW w:w="6520" w:type="dxa"/>
            <w:tcBorders>
              <w:top w:val="single" w:sz="6" w:space="0" w:color="auto"/>
              <w:left w:val="single" w:sz="6" w:space="0" w:color="auto"/>
              <w:bottom w:val="single" w:sz="6" w:space="0" w:color="auto"/>
              <w:right w:val="single" w:sz="6" w:space="0" w:color="auto"/>
            </w:tcBorders>
          </w:tcPr>
          <w:p w14:paraId="3292F349" w14:textId="4AD18DCB" w:rsidR="009F2E48" w:rsidRPr="005A10EB" w:rsidRDefault="009F2E48" w:rsidP="009F2E48">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В</w:t>
            </w:r>
            <w:r w:rsidRPr="00814797">
              <w:rPr>
                <w:rFonts w:ascii="Times New Roman" w:hAnsi="Times New Roman" w:cs="Times New Roman"/>
                <w:sz w:val="20"/>
                <w:szCs w:val="20"/>
              </w:rPr>
              <w:t>акуумный насос (Vacuum pump) PN A24758</w:t>
            </w:r>
          </w:p>
        </w:tc>
        <w:tc>
          <w:tcPr>
            <w:tcW w:w="709" w:type="dxa"/>
            <w:tcBorders>
              <w:top w:val="single" w:sz="6" w:space="0" w:color="auto"/>
              <w:left w:val="single" w:sz="6" w:space="0" w:color="auto"/>
              <w:bottom w:val="single" w:sz="6" w:space="0" w:color="auto"/>
              <w:right w:val="single" w:sz="6" w:space="0" w:color="auto"/>
            </w:tcBorders>
          </w:tcPr>
          <w:p w14:paraId="4A8BFA81" w14:textId="643987A6" w:rsidR="009F2E48" w:rsidRDefault="009F2E48" w:rsidP="009F2E48">
            <w:pPr>
              <w:spacing w:after="0" w:line="240" w:lineRule="auto"/>
              <w:jc w:val="center"/>
              <w:rPr>
                <w:rFonts w:ascii="Times New Roman" w:hAnsi="Times New Roman" w:cs="Times New Roman"/>
                <w:bCs/>
                <w:color w:val="000000"/>
                <w:sz w:val="20"/>
                <w:szCs w:val="20"/>
              </w:rPr>
            </w:pPr>
            <w:r w:rsidRPr="00814797">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77160F89" w14:textId="0E15E285" w:rsidR="009F2E48" w:rsidRDefault="009F2E48" w:rsidP="009F2E48">
            <w:pPr>
              <w:spacing w:after="0" w:line="240" w:lineRule="auto"/>
              <w:jc w:val="center"/>
              <w:rPr>
                <w:rFonts w:ascii="Times New Roman" w:hAnsi="Times New Roman" w:cs="Times New Roman"/>
                <w:bCs/>
                <w:color w:val="000000"/>
                <w:sz w:val="20"/>
                <w:szCs w:val="20"/>
              </w:rPr>
            </w:pPr>
            <w:r w:rsidRPr="00814797">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45EF175" w14:textId="6DD02D41"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961E48D" w14:textId="666500EF"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F2E48" w:rsidRPr="002C39B5" w14:paraId="7B462E56" w14:textId="77777777" w:rsidTr="00802D1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79E0B7" w14:textId="789FBB6A" w:rsidR="009F2E48" w:rsidRPr="002C39B5" w:rsidRDefault="009F2E48" w:rsidP="009F2E4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72AE8B31" w14:textId="22E5CD11" w:rsidR="009F2E48" w:rsidRPr="005A10EB" w:rsidRDefault="009F2E48" w:rsidP="009F2E48">
            <w:pPr>
              <w:spacing w:after="0" w:line="240" w:lineRule="auto"/>
              <w:rPr>
                <w:rFonts w:ascii="Times New Roman" w:hAnsi="Times New Roman" w:cs="Times New Roman"/>
                <w:sz w:val="20"/>
                <w:szCs w:val="20"/>
              </w:rPr>
            </w:pPr>
            <w:r w:rsidRPr="00814797">
              <w:rPr>
                <w:rFonts w:ascii="Times New Roman" w:hAnsi="Times New Roman" w:cs="Times New Roman"/>
                <w:sz w:val="20"/>
                <w:szCs w:val="20"/>
              </w:rPr>
              <w:t>Набор для анализатора Access 2</w:t>
            </w:r>
          </w:p>
        </w:tc>
        <w:tc>
          <w:tcPr>
            <w:tcW w:w="6520" w:type="dxa"/>
            <w:tcBorders>
              <w:top w:val="single" w:sz="6" w:space="0" w:color="auto"/>
              <w:left w:val="single" w:sz="6" w:space="0" w:color="auto"/>
              <w:bottom w:val="single" w:sz="6" w:space="0" w:color="auto"/>
              <w:right w:val="single" w:sz="6" w:space="0" w:color="auto"/>
            </w:tcBorders>
          </w:tcPr>
          <w:p w14:paraId="2D1ED847" w14:textId="64F8CCE1" w:rsidR="009F2E48" w:rsidRPr="005A10EB" w:rsidRDefault="009F2E48" w:rsidP="009F2E48">
            <w:pPr>
              <w:spacing w:after="0" w:line="240" w:lineRule="auto"/>
              <w:rPr>
                <w:rFonts w:ascii="Times New Roman" w:hAnsi="Times New Roman" w:cs="Times New Roman"/>
                <w:color w:val="000000"/>
                <w:sz w:val="20"/>
                <w:szCs w:val="20"/>
              </w:rPr>
            </w:pPr>
            <w:r w:rsidRPr="00814797">
              <w:rPr>
                <w:rFonts w:ascii="Times New Roman" w:hAnsi="Times New Roman" w:cs="Times New Roman"/>
                <w:sz w:val="20"/>
                <w:szCs w:val="20"/>
              </w:rPr>
              <w:t>В21391 Kit Access 2 Major PM,</w:t>
            </w:r>
            <w:r w:rsidRPr="00C013F0">
              <w:rPr>
                <w:rFonts w:ascii="Times New Roman" w:hAnsi="Times New Roman" w:cs="Times New Roman"/>
                <w:sz w:val="20"/>
                <w:szCs w:val="20"/>
              </w:rPr>
              <w:t xml:space="preserve"> </w:t>
            </w:r>
            <w:r w:rsidRPr="00814797">
              <w:rPr>
                <w:rFonts w:ascii="Times New Roman" w:hAnsi="Times New Roman" w:cs="Times New Roman"/>
                <w:sz w:val="20"/>
                <w:szCs w:val="20"/>
              </w:rPr>
              <w:t>With probe tip immunolology для анализатора ACESS2 Годовой набор обслуживания анализатора Access2: 82981-рабочий модуль миксеров (14 зубцов)-2шт; 82971-рабочий модуль миксеров (10зубцов)1шт; 973006-держатель пробирок с магнитом 1шт; 81081-набор прокладок дозирующей помпы, включающий; 81182-сальник с прокладкой для дозирующей и промывочной помп-1шт; 6354В-нижний сальник с прокладкой для дозирующей помпы-1шт; 82751-прижимной ролик-2 шт; 84342-пружина для нажимного держателя ролика-1шт; 6588А-нажимной держатель ролика-1шт; 84741-штырь для нажимного держателя ролика-1шт; 81051-верхняя часть промывочной станции с 2-мя прокладками-1 шт; 75942-промывочная станция-1шт; 5322А-верхняя прокладка для промывочной станции-1шт; 5336А-нижняя прокладка для промывочной станции-1шт; 973005-держатель пробирок-1шт»; 7143С-раскаватель субстрата-1шт; 77372-рубка, связывающие отбирающие иглы и перисталический насос-3шт; 77512- трубка, связывающие емкость с вакуумом и перисталический насос-2 шт; 386214-ремень миксера-1 шт; 81071-набор прокладок дозирующей помпы-1наб.; 81081- набор прокладок дозирующей помпы-1наб.; 8409В-аспирационная игла-3шт.</w:t>
            </w:r>
          </w:p>
        </w:tc>
        <w:tc>
          <w:tcPr>
            <w:tcW w:w="709" w:type="dxa"/>
            <w:tcBorders>
              <w:top w:val="single" w:sz="6" w:space="0" w:color="auto"/>
              <w:left w:val="single" w:sz="6" w:space="0" w:color="auto"/>
              <w:bottom w:val="single" w:sz="6" w:space="0" w:color="auto"/>
              <w:right w:val="single" w:sz="6" w:space="0" w:color="auto"/>
            </w:tcBorders>
          </w:tcPr>
          <w:p w14:paraId="135BF0D7" w14:textId="37D8CD6C" w:rsidR="009F2E48" w:rsidRDefault="009F2E48" w:rsidP="009F2E48">
            <w:pPr>
              <w:spacing w:after="0" w:line="240" w:lineRule="auto"/>
              <w:jc w:val="center"/>
              <w:rPr>
                <w:rFonts w:ascii="Times New Roman" w:hAnsi="Times New Roman" w:cs="Times New Roman"/>
                <w:bCs/>
                <w:color w:val="000000"/>
                <w:sz w:val="20"/>
                <w:szCs w:val="20"/>
              </w:rPr>
            </w:pPr>
            <w:r w:rsidRPr="00814797">
              <w:rPr>
                <w:rFonts w:ascii="Times New Roman" w:hAnsi="Times New Roman" w:cs="Times New Roman"/>
                <w:sz w:val="20"/>
                <w:szCs w:val="20"/>
              </w:rPr>
              <w:t>комплект</w:t>
            </w:r>
          </w:p>
        </w:tc>
        <w:tc>
          <w:tcPr>
            <w:tcW w:w="992" w:type="dxa"/>
            <w:tcBorders>
              <w:top w:val="single" w:sz="6" w:space="0" w:color="auto"/>
              <w:left w:val="single" w:sz="6" w:space="0" w:color="auto"/>
              <w:bottom w:val="single" w:sz="6" w:space="0" w:color="auto"/>
              <w:right w:val="single" w:sz="6" w:space="0" w:color="auto"/>
            </w:tcBorders>
          </w:tcPr>
          <w:p w14:paraId="493321CD" w14:textId="134D817A" w:rsidR="009F2E48" w:rsidRDefault="009F2E48" w:rsidP="009F2E48">
            <w:pPr>
              <w:spacing w:after="0" w:line="240" w:lineRule="auto"/>
              <w:jc w:val="center"/>
              <w:rPr>
                <w:rFonts w:ascii="Times New Roman" w:hAnsi="Times New Roman" w:cs="Times New Roman"/>
                <w:bCs/>
                <w:color w:val="000000"/>
                <w:sz w:val="20"/>
                <w:szCs w:val="20"/>
              </w:rPr>
            </w:pPr>
            <w:r w:rsidRPr="00814797">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9A48A11" w14:textId="4BE1C76F" w:rsidR="009F2E48" w:rsidRPr="002C39B5" w:rsidRDefault="009F2E48" w:rsidP="009F2E4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48518AC9" w14:textId="2FACDBC5" w:rsidR="009F2E48" w:rsidRPr="002C39B5" w:rsidRDefault="009F2E48" w:rsidP="009F2E4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48BE303E" w14:textId="77777777" w:rsidR="00820204" w:rsidRPr="002C39B5" w:rsidRDefault="00820204" w:rsidP="00820204">
      <w:pPr>
        <w:pStyle w:val="Style1"/>
        <w:spacing w:line="240" w:lineRule="auto"/>
        <w:jc w:val="left"/>
        <w:rPr>
          <w:sz w:val="20"/>
          <w:szCs w:val="20"/>
        </w:rPr>
        <w:sectPr w:rsidR="00820204" w:rsidRPr="002C39B5" w:rsidSect="00820204">
          <w:pgSz w:w="16838" w:h="11906" w:orient="landscape"/>
          <w:pgMar w:top="567" w:right="567" w:bottom="567" w:left="567" w:header="709" w:footer="709" w:gutter="0"/>
          <w:cols w:space="708"/>
          <w:docGrid w:linePitch="381"/>
        </w:sectPr>
      </w:pPr>
    </w:p>
    <w:p w14:paraId="434DA4B2" w14:textId="77777777" w:rsidR="00820204" w:rsidRDefault="00820204" w:rsidP="00820204"/>
    <w:p w14:paraId="14B42944" w14:textId="77777777" w:rsidR="00820204" w:rsidRDefault="00820204"/>
    <w:sectPr w:rsidR="00820204" w:rsidSect="00820204">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C5C7F" w14:textId="77777777" w:rsidR="00FD39A4" w:rsidRDefault="00FD39A4">
      <w:pPr>
        <w:spacing w:after="0" w:line="240" w:lineRule="auto"/>
      </w:pPr>
      <w:r>
        <w:separator/>
      </w:r>
    </w:p>
  </w:endnote>
  <w:endnote w:type="continuationSeparator" w:id="0">
    <w:p w14:paraId="6079D4B0" w14:textId="77777777" w:rsidR="00FD39A4" w:rsidRDefault="00FD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3753" w14:textId="77777777" w:rsidR="00820204" w:rsidRDefault="00820204" w:rsidP="00820204">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B278A5">
      <w:rPr>
        <w:rStyle w:val="a9"/>
        <w:rFonts w:eastAsiaTheme="majorEastAsia"/>
        <w:noProof/>
      </w:rPr>
      <w:t>2</w:t>
    </w:r>
    <w:r>
      <w:rPr>
        <w:rStyle w:val="a9"/>
        <w:rFonts w:eastAsiaTheme="majorEastAsia"/>
      </w:rPr>
      <w:fldChar w:fldCharType="end"/>
    </w:r>
  </w:p>
  <w:p w14:paraId="6DC61B07" w14:textId="77777777" w:rsidR="00820204" w:rsidRDefault="008202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9BAF" w14:textId="77777777" w:rsidR="00820204" w:rsidRPr="00953DB1" w:rsidRDefault="00820204" w:rsidP="00820204">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20BFA">
      <w:rPr>
        <w:rStyle w:val="a9"/>
        <w:rFonts w:eastAsiaTheme="majorEastAsia"/>
        <w:noProof/>
        <w:sz w:val="20"/>
        <w:szCs w:val="20"/>
      </w:rPr>
      <w:t>1</w:t>
    </w:r>
    <w:r w:rsidRPr="00953DB1">
      <w:rPr>
        <w:rStyle w:val="a9"/>
        <w:rFonts w:eastAsiaTheme="majorEastAsia"/>
        <w:sz w:val="20"/>
        <w:szCs w:val="20"/>
      </w:rPr>
      <w:fldChar w:fldCharType="end"/>
    </w:r>
  </w:p>
  <w:p w14:paraId="6F6352C0" w14:textId="77777777" w:rsidR="00820204" w:rsidRDefault="008202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0716" w14:textId="77777777" w:rsidR="00FD39A4" w:rsidRDefault="00FD39A4">
      <w:pPr>
        <w:spacing w:after="0" w:line="240" w:lineRule="auto"/>
      </w:pPr>
      <w:r>
        <w:separator/>
      </w:r>
    </w:p>
  </w:footnote>
  <w:footnote w:type="continuationSeparator" w:id="0">
    <w:p w14:paraId="55441177" w14:textId="77777777" w:rsidR="00FD39A4" w:rsidRDefault="00FD3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204"/>
    <w:rsid w:val="00011359"/>
    <w:rsid w:val="00020BFA"/>
    <w:rsid w:val="00174F5E"/>
    <w:rsid w:val="00220D15"/>
    <w:rsid w:val="00241F4D"/>
    <w:rsid w:val="00264965"/>
    <w:rsid w:val="00384977"/>
    <w:rsid w:val="003D771B"/>
    <w:rsid w:val="004D47DF"/>
    <w:rsid w:val="00537CB7"/>
    <w:rsid w:val="005A10EB"/>
    <w:rsid w:val="005C1260"/>
    <w:rsid w:val="00610890"/>
    <w:rsid w:val="006E4C6A"/>
    <w:rsid w:val="0074152B"/>
    <w:rsid w:val="00746257"/>
    <w:rsid w:val="00814797"/>
    <w:rsid w:val="00820204"/>
    <w:rsid w:val="008708A7"/>
    <w:rsid w:val="0092544E"/>
    <w:rsid w:val="009F2E48"/>
    <w:rsid w:val="00B278A5"/>
    <w:rsid w:val="00B52176"/>
    <w:rsid w:val="00BF3B70"/>
    <w:rsid w:val="00C013F0"/>
    <w:rsid w:val="00CE5859"/>
    <w:rsid w:val="00CF7CEB"/>
    <w:rsid w:val="00DE10EF"/>
    <w:rsid w:val="00DF486F"/>
    <w:rsid w:val="00E24AAD"/>
    <w:rsid w:val="00E51E5E"/>
    <w:rsid w:val="00E67EFD"/>
    <w:rsid w:val="00FC4477"/>
    <w:rsid w:val="00FD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E303"/>
  <w15:docId w15:val="{9E5421E9-1A3F-458A-917C-0E35EEC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204"/>
    <w:rPr>
      <w:rFonts w:eastAsiaTheme="minorEastAsia"/>
      <w:lang w:eastAsia="ru-RU"/>
    </w:rPr>
  </w:style>
  <w:style w:type="paragraph" w:styleId="1">
    <w:name w:val="heading 1"/>
    <w:basedOn w:val="a"/>
    <w:next w:val="a"/>
    <w:link w:val="10"/>
    <w:uiPriority w:val="9"/>
    <w:qFormat/>
    <w:rsid w:val="00820204"/>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20204"/>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0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20204"/>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820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20204"/>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820204"/>
    <w:rPr>
      <w:rFonts w:ascii="Palatino Linotype" w:hAnsi="Palatino Linotype" w:cs="Palatino Linotype"/>
      <w:b/>
      <w:bCs/>
      <w:sz w:val="24"/>
      <w:szCs w:val="24"/>
    </w:rPr>
  </w:style>
  <w:style w:type="character" w:customStyle="1" w:styleId="FontStyle73">
    <w:name w:val="Font Style73"/>
    <w:basedOn w:val="a0"/>
    <w:uiPriority w:val="99"/>
    <w:rsid w:val="00820204"/>
    <w:rPr>
      <w:rFonts w:ascii="Times New Roman" w:hAnsi="Times New Roman" w:cs="Times New Roman"/>
      <w:sz w:val="26"/>
      <w:szCs w:val="26"/>
    </w:rPr>
  </w:style>
  <w:style w:type="character" w:customStyle="1" w:styleId="FontStyle74">
    <w:name w:val="Font Style74"/>
    <w:basedOn w:val="a0"/>
    <w:uiPriority w:val="99"/>
    <w:rsid w:val="00820204"/>
    <w:rPr>
      <w:rFonts w:ascii="Times New Roman" w:hAnsi="Times New Roman" w:cs="Times New Roman"/>
      <w:b/>
      <w:bCs/>
      <w:sz w:val="26"/>
      <w:szCs w:val="26"/>
    </w:rPr>
  </w:style>
  <w:style w:type="paragraph" w:customStyle="1" w:styleId="Style1">
    <w:name w:val="Style1"/>
    <w:basedOn w:val="a"/>
    <w:uiPriority w:val="99"/>
    <w:rsid w:val="0082020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20204"/>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820204"/>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820204"/>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820204"/>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820204"/>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820204"/>
    <w:rPr>
      <w:rFonts w:ascii="Times New Roman" w:eastAsia="Times New Roman" w:hAnsi="Times New Roman" w:cs="Times New Roman"/>
      <w:sz w:val="24"/>
      <w:szCs w:val="24"/>
      <w:lang w:eastAsia="ru-RU"/>
    </w:rPr>
  </w:style>
  <w:style w:type="paragraph" w:styleId="a7">
    <w:name w:val="footer"/>
    <w:basedOn w:val="a"/>
    <w:link w:val="a8"/>
    <w:rsid w:val="008202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20204"/>
    <w:rPr>
      <w:rFonts w:ascii="Times New Roman" w:eastAsia="Times New Roman" w:hAnsi="Times New Roman" w:cs="Times New Roman"/>
      <w:sz w:val="24"/>
      <w:szCs w:val="24"/>
      <w:lang w:eastAsia="ru-RU"/>
    </w:rPr>
  </w:style>
  <w:style w:type="character" w:styleId="a9">
    <w:name w:val="page number"/>
    <w:basedOn w:val="a0"/>
    <w:rsid w:val="00820204"/>
  </w:style>
  <w:style w:type="character" w:customStyle="1" w:styleId="FontStyle67">
    <w:name w:val="Font Style67"/>
    <w:basedOn w:val="a0"/>
    <w:uiPriority w:val="99"/>
    <w:rsid w:val="00820204"/>
    <w:rPr>
      <w:rFonts w:ascii="Times New Roman" w:hAnsi="Times New Roman" w:cs="Times New Roman"/>
      <w:sz w:val="26"/>
      <w:szCs w:val="26"/>
    </w:rPr>
  </w:style>
  <w:style w:type="paragraph" w:styleId="21">
    <w:name w:val="Body Text Indent 2"/>
    <w:basedOn w:val="a"/>
    <w:link w:val="22"/>
    <w:rsid w:val="00820204"/>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820204"/>
    <w:rPr>
      <w:rFonts w:ascii="Times New Roman" w:eastAsia="Times New Roman" w:hAnsi="Times New Roman" w:cs="Times New Roman"/>
      <w:sz w:val="28"/>
      <w:szCs w:val="28"/>
      <w:lang w:eastAsia="ru-RU"/>
    </w:rPr>
  </w:style>
  <w:style w:type="paragraph" w:styleId="aa">
    <w:name w:val="Normal (Web)"/>
    <w:basedOn w:val="a"/>
    <w:uiPriority w:val="99"/>
    <w:rsid w:val="00820204"/>
    <w:rPr>
      <w:rFonts w:ascii="Times New Roman" w:eastAsia="Calibri" w:hAnsi="Times New Roman" w:cs="Times New Roman"/>
      <w:sz w:val="24"/>
      <w:szCs w:val="24"/>
      <w:lang w:eastAsia="en-US"/>
    </w:rPr>
  </w:style>
  <w:style w:type="paragraph" w:styleId="ab">
    <w:name w:val="No Spacing"/>
    <w:uiPriority w:val="1"/>
    <w:qFormat/>
    <w:rsid w:val="00820204"/>
    <w:pPr>
      <w:spacing w:after="0" w:line="240" w:lineRule="auto"/>
    </w:pPr>
    <w:rPr>
      <w:rFonts w:eastAsiaTheme="minorEastAsia"/>
      <w:lang w:eastAsia="ru-RU"/>
    </w:rPr>
  </w:style>
  <w:style w:type="character" w:styleId="ac">
    <w:name w:val="Hyperlink"/>
    <w:basedOn w:val="a0"/>
    <w:uiPriority w:val="99"/>
    <w:unhideWhenUsed/>
    <w:rsid w:val="00820204"/>
    <w:rPr>
      <w:color w:val="0000FF" w:themeColor="hyperlink"/>
      <w:u w:val="single"/>
    </w:rPr>
  </w:style>
  <w:style w:type="paragraph" w:styleId="ad">
    <w:name w:val="header"/>
    <w:basedOn w:val="a"/>
    <w:link w:val="ae"/>
    <w:uiPriority w:val="99"/>
    <w:semiHidden/>
    <w:unhideWhenUsed/>
    <w:rsid w:val="008202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20204"/>
    <w:rPr>
      <w:rFonts w:eastAsiaTheme="minorEastAsia"/>
      <w:lang w:eastAsia="ru-RU"/>
    </w:rPr>
  </w:style>
  <w:style w:type="character" w:customStyle="1" w:styleId="af">
    <w:name w:val="a"/>
    <w:rsid w:val="00820204"/>
    <w:rPr>
      <w:color w:val="333399"/>
      <w:u w:val="single"/>
    </w:rPr>
  </w:style>
  <w:style w:type="character" w:customStyle="1" w:styleId="s0">
    <w:name w:val="s0"/>
    <w:rsid w:val="00820204"/>
    <w:rPr>
      <w:rFonts w:ascii="Times New Roman" w:hAnsi="Times New Roman" w:cs="Times New Roman" w:hint="default"/>
      <w:b w:val="0"/>
      <w:bCs w:val="0"/>
      <w:i w:val="0"/>
      <w:iCs w:val="0"/>
      <w:color w:val="000000"/>
    </w:rPr>
  </w:style>
  <w:style w:type="character" w:customStyle="1" w:styleId="s2">
    <w:name w:val="s2"/>
    <w:rsid w:val="00820204"/>
    <w:rPr>
      <w:rFonts w:ascii="Times New Roman" w:hAnsi="Times New Roman" w:cs="Times New Roman" w:hint="default"/>
      <w:color w:val="333399"/>
      <w:u w:val="single"/>
    </w:rPr>
  </w:style>
  <w:style w:type="character" w:customStyle="1" w:styleId="s1">
    <w:name w:val="s1"/>
    <w:uiPriority w:val="99"/>
    <w:rsid w:val="00820204"/>
    <w:rPr>
      <w:rFonts w:ascii="Times New Roman" w:hAnsi="Times New Roman" w:cs="Times New Roman" w:hint="default"/>
      <w:b/>
      <w:bCs/>
      <w:color w:val="000000"/>
    </w:rPr>
  </w:style>
  <w:style w:type="paragraph" w:styleId="af0">
    <w:name w:val="Balloon Text"/>
    <w:basedOn w:val="a"/>
    <w:link w:val="af1"/>
    <w:uiPriority w:val="99"/>
    <w:semiHidden/>
    <w:unhideWhenUsed/>
    <w:rsid w:val="0082020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20204"/>
    <w:rPr>
      <w:rFonts w:ascii="Tahoma" w:hAnsi="Tahoma" w:cs="Tahoma"/>
      <w:sz w:val="16"/>
      <w:szCs w:val="16"/>
    </w:rPr>
  </w:style>
  <w:style w:type="character" w:styleId="af2">
    <w:name w:val="annotation reference"/>
    <w:basedOn w:val="a0"/>
    <w:uiPriority w:val="99"/>
    <w:semiHidden/>
    <w:unhideWhenUsed/>
    <w:rsid w:val="00820204"/>
    <w:rPr>
      <w:sz w:val="16"/>
      <w:szCs w:val="16"/>
    </w:rPr>
  </w:style>
  <w:style w:type="paragraph" w:styleId="af3">
    <w:name w:val="annotation text"/>
    <w:basedOn w:val="a"/>
    <w:link w:val="af4"/>
    <w:uiPriority w:val="99"/>
    <w:unhideWhenUsed/>
    <w:rsid w:val="0082020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820204"/>
    <w:rPr>
      <w:sz w:val="20"/>
      <w:szCs w:val="20"/>
    </w:rPr>
  </w:style>
  <w:style w:type="paragraph" w:styleId="af5">
    <w:name w:val="annotation subject"/>
    <w:basedOn w:val="af3"/>
    <w:next w:val="af3"/>
    <w:link w:val="af6"/>
    <w:uiPriority w:val="99"/>
    <w:semiHidden/>
    <w:unhideWhenUsed/>
    <w:rsid w:val="00820204"/>
    <w:rPr>
      <w:b/>
      <w:bCs/>
    </w:rPr>
  </w:style>
  <w:style w:type="character" w:customStyle="1" w:styleId="af6">
    <w:name w:val="Тема примечания Знак"/>
    <w:basedOn w:val="af4"/>
    <w:link w:val="af5"/>
    <w:uiPriority w:val="99"/>
    <w:semiHidden/>
    <w:rsid w:val="00820204"/>
    <w:rPr>
      <w:b/>
      <w:bCs/>
      <w:sz w:val="20"/>
      <w:szCs w:val="20"/>
    </w:rPr>
  </w:style>
  <w:style w:type="paragraph" w:customStyle="1" w:styleId="TableParagraph">
    <w:name w:val="Table Paragraph"/>
    <w:basedOn w:val="a"/>
    <w:uiPriority w:val="1"/>
    <w:qFormat/>
    <w:rsid w:val="00820204"/>
    <w:pPr>
      <w:widowControl w:val="0"/>
      <w:spacing w:after="0" w:line="240" w:lineRule="auto"/>
    </w:pPr>
    <w:rPr>
      <w:rFonts w:eastAsiaTheme="minorHAnsi"/>
      <w:lang w:val="en-US" w:eastAsia="en-US"/>
    </w:rPr>
  </w:style>
  <w:style w:type="paragraph" w:customStyle="1" w:styleId="content">
    <w:name w:val="content"/>
    <w:basedOn w:val="a"/>
    <w:rsid w:val="00820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820204"/>
  </w:style>
  <w:style w:type="paragraph" w:styleId="af7">
    <w:name w:val="Body Text"/>
    <w:basedOn w:val="a"/>
    <w:link w:val="af8"/>
    <w:uiPriority w:val="99"/>
    <w:unhideWhenUsed/>
    <w:rsid w:val="00820204"/>
    <w:pPr>
      <w:spacing w:after="120"/>
    </w:pPr>
  </w:style>
  <w:style w:type="character" w:customStyle="1" w:styleId="af8">
    <w:name w:val="Основной текст Знак"/>
    <w:basedOn w:val="a0"/>
    <w:link w:val="af7"/>
    <w:uiPriority w:val="99"/>
    <w:rsid w:val="00820204"/>
    <w:rPr>
      <w:rFonts w:eastAsiaTheme="minorEastAsia"/>
      <w:lang w:eastAsia="ru-RU"/>
    </w:rPr>
  </w:style>
  <w:style w:type="character" w:styleId="af9">
    <w:name w:val="Strong"/>
    <w:uiPriority w:val="22"/>
    <w:qFormat/>
    <w:rsid w:val="00820204"/>
    <w:rPr>
      <w:b/>
      <w:bCs/>
    </w:rPr>
  </w:style>
  <w:style w:type="paragraph" w:customStyle="1" w:styleId="Default">
    <w:name w:val="Default"/>
    <w:rsid w:val="008202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7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Тимур Кузембаев</cp:lastModifiedBy>
  <cp:revision>22</cp:revision>
  <dcterms:created xsi:type="dcterms:W3CDTF">2020-04-08T09:21:00Z</dcterms:created>
  <dcterms:modified xsi:type="dcterms:W3CDTF">2021-04-02T04:51:00Z</dcterms:modified>
</cp:coreProperties>
</file>