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1A" w14:textId="356336B8"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F2ECD" w:rsidRPr="00FF2ECD">
        <w:rPr>
          <w:rStyle w:val="FontStyle73"/>
          <w:sz w:val="20"/>
          <w:szCs w:val="20"/>
        </w:rPr>
        <w:t>13</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48EB1A57" w:rsidR="00D022B1" w:rsidRPr="00375E64" w:rsidRDefault="00FF2ECD" w:rsidP="00375E64">
      <w:pPr>
        <w:pStyle w:val="Style1"/>
        <w:spacing w:line="240" w:lineRule="auto"/>
        <w:rPr>
          <w:rStyle w:val="FontStyle73"/>
          <w:sz w:val="20"/>
          <w:szCs w:val="20"/>
        </w:rPr>
      </w:pPr>
      <w:r>
        <w:rPr>
          <w:rStyle w:val="FontStyle73"/>
          <w:sz w:val="20"/>
          <w:szCs w:val="20"/>
          <w:lang w:val="en-US"/>
        </w:rPr>
        <w:t>25</w:t>
      </w:r>
      <w:r w:rsidR="00511612">
        <w:rPr>
          <w:rStyle w:val="FontStyle73"/>
          <w:sz w:val="20"/>
          <w:szCs w:val="20"/>
        </w:rPr>
        <w:t>.</w:t>
      </w:r>
      <w:r w:rsidR="00486DE4">
        <w:rPr>
          <w:rStyle w:val="FontStyle73"/>
          <w:sz w:val="20"/>
          <w:szCs w:val="20"/>
        </w:rPr>
        <w:t>0</w:t>
      </w:r>
      <w:r w:rsidR="0022411E">
        <w:rPr>
          <w:rStyle w:val="FontStyle73"/>
          <w:sz w:val="20"/>
          <w:szCs w:val="20"/>
        </w:rPr>
        <w:t>2</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2D3E8A" w:rsidRPr="00375E64" w14:paraId="41936872" w14:textId="77777777" w:rsidTr="007A1F8B">
        <w:trPr>
          <w:trHeight w:val="240"/>
        </w:trPr>
        <w:tc>
          <w:tcPr>
            <w:tcW w:w="624" w:type="dxa"/>
            <w:shd w:val="clear" w:color="auto" w:fill="auto"/>
            <w:vAlign w:val="center"/>
            <w:hideMark/>
          </w:tcPr>
          <w:p w14:paraId="06535B75" w14:textId="77777777" w:rsidR="002D3E8A" w:rsidRPr="00FF537A" w:rsidRDefault="002D3E8A" w:rsidP="002D3E8A">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61F2D04A" w:rsidR="002D3E8A" w:rsidRPr="00FF2ECD" w:rsidRDefault="00FF2ECD" w:rsidP="002D3E8A">
            <w:pPr>
              <w:spacing w:after="0" w:line="240" w:lineRule="auto"/>
              <w:ind w:right="-87"/>
              <w:contextualSpacing/>
              <w:rPr>
                <w:rFonts w:ascii="Times New Roman" w:hAnsi="Times New Roman" w:cs="Times New Roman"/>
                <w:sz w:val="20"/>
                <w:szCs w:val="20"/>
              </w:rPr>
            </w:pPr>
            <w:r>
              <w:rPr>
                <w:rFonts w:ascii="Times New Roman" w:hAnsi="Times New Roman" w:cs="Times New Roman"/>
                <w:sz w:val="20"/>
                <w:szCs w:val="20"/>
              </w:rPr>
              <w:t>Игла для атравматической биопсии и аспирации костного мозга</w:t>
            </w:r>
          </w:p>
        </w:tc>
        <w:tc>
          <w:tcPr>
            <w:tcW w:w="6237" w:type="dxa"/>
            <w:shd w:val="clear" w:color="auto" w:fill="auto"/>
          </w:tcPr>
          <w:p w14:paraId="5A04202C" w14:textId="631D238F" w:rsidR="002D3E8A" w:rsidRPr="00FF2ECD" w:rsidRDefault="00FF2ECD" w:rsidP="002D3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Игла для атравматической биопсии и аспирации костного мозга. 10 штук в упаковке. Стилет с высококачественным контуром скоса для несложной вставки. В упаковке 2 зажима для игл. Стерильные. 15</w:t>
            </w:r>
            <w:r>
              <w:rPr>
                <w:rFonts w:ascii="Times New Roman" w:hAnsi="Times New Roman" w:cs="Times New Roman"/>
                <w:sz w:val="20"/>
                <w:szCs w:val="20"/>
                <w:lang w:val="en-US"/>
              </w:rPr>
              <w:t>G</w:t>
            </w:r>
            <w:r>
              <w:rPr>
                <w:rFonts w:ascii="Times New Roman" w:hAnsi="Times New Roman" w:cs="Times New Roman"/>
                <w:sz w:val="20"/>
                <w:szCs w:val="20"/>
              </w:rPr>
              <w:t>, максимальная длина 6,8 см., диапазон длин 4,5-3,1 см.</w:t>
            </w:r>
          </w:p>
        </w:tc>
        <w:tc>
          <w:tcPr>
            <w:tcW w:w="567" w:type="dxa"/>
            <w:shd w:val="clear" w:color="auto" w:fill="auto"/>
            <w:vAlign w:val="center"/>
          </w:tcPr>
          <w:p w14:paraId="6B5316D7" w14:textId="733880C7" w:rsidR="002D3E8A" w:rsidRPr="00F042D1" w:rsidRDefault="00FF2ECD" w:rsidP="002D3E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1134" w:type="dxa"/>
            <w:shd w:val="clear" w:color="auto" w:fill="auto"/>
            <w:vAlign w:val="center"/>
          </w:tcPr>
          <w:p w14:paraId="6DA034A8" w14:textId="01A59019" w:rsidR="002D3E8A" w:rsidRPr="00D400D4" w:rsidRDefault="00FF2ECD"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shd w:val="clear" w:color="auto" w:fill="auto"/>
            <w:vAlign w:val="center"/>
          </w:tcPr>
          <w:p w14:paraId="3611094B" w14:textId="4C88413F" w:rsidR="002D3E8A" w:rsidRPr="002D3E8A" w:rsidRDefault="00FF2ECD"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984" w:type="dxa"/>
            <w:shd w:val="clear" w:color="auto" w:fill="auto"/>
            <w:vAlign w:val="center"/>
          </w:tcPr>
          <w:p w14:paraId="469E4A41" w14:textId="2128700F" w:rsidR="002D3E8A" w:rsidRPr="002D3E8A" w:rsidRDefault="00FF2ECD"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1400000</w:t>
            </w:r>
          </w:p>
        </w:tc>
      </w:tr>
      <w:tr w:rsidR="002D3E8A" w:rsidRPr="00375E64" w14:paraId="45384245" w14:textId="77777777" w:rsidTr="007A1F8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2D3E8A" w:rsidRPr="00FF537A" w:rsidRDefault="002D3E8A" w:rsidP="002D3E8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0AA8DD76" w:rsidR="002D3E8A" w:rsidRPr="002D3E8A" w:rsidRDefault="00FF2ECD" w:rsidP="002D3E8A">
            <w:pPr>
              <w:spacing w:after="0" w:line="240" w:lineRule="auto"/>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(взрослый)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E21CD6" w14:textId="763138AA" w:rsidR="002D3E8A" w:rsidRPr="005B1811" w:rsidRDefault="00FF2ECD" w:rsidP="002D3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(взрослый)</w:t>
            </w:r>
            <w:r w:rsidR="005B1811">
              <w:rPr>
                <w:rFonts w:ascii="Times New Roman" w:hAnsi="Times New Roman" w:cs="Times New Roman"/>
                <w:sz w:val="20"/>
                <w:szCs w:val="20"/>
              </w:rPr>
              <w:t>. Артикул</w:t>
            </w:r>
            <w:r w:rsidR="005B1811" w:rsidRPr="005B1811">
              <w:rPr>
                <w:rFonts w:ascii="Times New Roman" w:hAnsi="Times New Roman" w:cs="Times New Roman"/>
                <w:sz w:val="20"/>
                <w:szCs w:val="20"/>
              </w:rPr>
              <w:t xml:space="preserve"> </w:t>
            </w:r>
            <w:r w:rsidR="005B1811">
              <w:rPr>
                <w:rFonts w:ascii="Times New Roman" w:hAnsi="Times New Roman" w:cs="Times New Roman"/>
                <w:sz w:val="20"/>
                <w:szCs w:val="20"/>
                <w:lang w:val="en-US"/>
              </w:rPr>
              <w:t>NKD</w:t>
            </w:r>
            <w:r w:rsidR="005B1811" w:rsidRPr="005B1811">
              <w:rPr>
                <w:rFonts w:ascii="Times New Roman" w:hAnsi="Times New Roman" w:cs="Times New Roman"/>
                <w:sz w:val="20"/>
                <w:szCs w:val="20"/>
              </w:rPr>
              <w:t>-</w:t>
            </w:r>
            <w:r w:rsidR="005B1811">
              <w:rPr>
                <w:rFonts w:ascii="Times New Roman" w:hAnsi="Times New Roman" w:cs="Times New Roman"/>
                <w:sz w:val="20"/>
                <w:szCs w:val="20"/>
                <w:lang w:val="en-US"/>
              </w:rPr>
              <w:t>V</w:t>
            </w:r>
            <w:r w:rsidR="005B1811" w:rsidRPr="005B1811">
              <w:rPr>
                <w:rFonts w:ascii="Times New Roman" w:hAnsi="Times New Roman" w:cs="Times New Roman"/>
                <w:sz w:val="20"/>
                <w:szCs w:val="20"/>
              </w:rPr>
              <w:t>915</w:t>
            </w:r>
            <w:r w:rsidR="005B1811">
              <w:rPr>
                <w:rFonts w:ascii="Times New Roman" w:hAnsi="Times New Roman" w:cs="Times New Roman"/>
                <w:sz w:val="20"/>
                <w:szCs w:val="20"/>
                <w:lang w:val="en-US"/>
              </w:rPr>
              <w:t>A</w:t>
            </w:r>
            <w:r w:rsidR="005B1811" w:rsidRPr="005B1811">
              <w:rPr>
                <w:rFonts w:ascii="Times New Roman" w:hAnsi="Times New Roman" w:cs="Times New Roman"/>
                <w:sz w:val="20"/>
                <w:szCs w:val="20"/>
              </w:rPr>
              <w:t xml:space="preserve"> </w:t>
            </w:r>
            <w:r w:rsidR="005B1811">
              <w:rPr>
                <w:rFonts w:ascii="Times New Roman" w:hAnsi="Times New Roman" w:cs="Times New Roman"/>
                <w:sz w:val="20"/>
                <w:szCs w:val="20"/>
                <w:lang w:val="en-US"/>
              </w:rPr>
              <w:t>BSM</w:t>
            </w:r>
            <w:r w:rsidR="005B1811" w:rsidRPr="005B1811">
              <w:rPr>
                <w:rFonts w:ascii="Times New Roman" w:hAnsi="Times New Roman" w:cs="Times New Roman"/>
                <w:sz w:val="20"/>
                <w:szCs w:val="20"/>
              </w:rPr>
              <w:t xml:space="preserve">-3000/6000/9100, 10 </w:t>
            </w:r>
            <w:r w:rsidR="005B1811">
              <w:rPr>
                <w:rFonts w:ascii="Times New Roman" w:hAnsi="Times New Roman" w:cs="Times New Roman"/>
                <w:sz w:val="20"/>
                <w:szCs w:val="20"/>
              </w:rPr>
              <w:t>шт</w:t>
            </w:r>
            <w:r w:rsidR="005B1811" w:rsidRPr="005B1811">
              <w:rPr>
                <w:rFonts w:ascii="Times New Roman" w:hAnsi="Times New Roman" w:cs="Times New Roman"/>
                <w:sz w:val="20"/>
                <w:szCs w:val="20"/>
              </w:rPr>
              <w:t xml:space="preserve">. </w:t>
            </w:r>
            <w:r w:rsidR="005B1811">
              <w:rPr>
                <w:rFonts w:ascii="Times New Roman" w:hAnsi="Times New Roman" w:cs="Times New Roman"/>
                <w:sz w:val="20"/>
                <w:szCs w:val="20"/>
              </w:rPr>
              <w:t>в уп.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670DDA3E" w:rsidR="002D3E8A" w:rsidRPr="00F042D1" w:rsidRDefault="005B1811" w:rsidP="002D3E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41A2" w14:textId="197A70AA" w:rsidR="002D3E8A" w:rsidRPr="00D400D4" w:rsidRDefault="005B1811"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5C183" w14:textId="4ABB3D5C" w:rsidR="002D3E8A" w:rsidRPr="002D3E8A" w:rsidRDefault="005B1811"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3DFA6939" w:rsidR="002D3E8A" w:rsidRPr="002D3E8A" w:rsidRDefault="005B1811" w:rsidP="002D3E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165000</w:t>
            </w:r>
          </w:p>
        </w:tc>
      </w:tr>
      <w:tr w:rsidR="005B1811" w:rsidRPr="00375E64" w14:paraId="1B1FD6C0" w14:textId="77777777" w:rsidTr="00873C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5B1811" w:rsidRPr="00FF537A" w:rsidRDefault="005B1811" w:rsidP="005B1811">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C14B06" w14:textId="6290F655" w:rsidR="005B1811" w:rsidRPr="002D3E8A" w:rsidRDefault="005B1811" w:rsidP="005B1811">
            <w:pPr>
              <w:spacing w:after="0" w:line="240" w:lineRule="auto"/>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(детский)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67E21A" w14:textId="3526B17F" w:rsidR="005B1811" w:rsidRPr="002D3E8A" w:rsidRDefault="005B1811" w:rsidP="005B18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(взрослый). Артикул</w:t>
            </w:r>
            <w:r w:rsidRPr="005B1811">
              <w:rPr>
                <w:rFonts w:ascii="Times New Roman" w:hAnsi="Times New Roman" w:cs="Times New Roman"/>
                <w:sz w:val="20"/>
                <w:szCs w:val="20"/>
              </w:rPr>
              <w:t xml:space="preserve"> </w:t>
            </w:r>
            <w:r>
              <w:rPr>
                <w:rFonts w:ascii="Times New Roman" w:hAnsi="Times New Roman" w:cs="Times New Roman"/>
                <w:sz w:val="20"/>
                <w:szCs w:val="20"/>
                <w:lang w:val="en-US"/>
              </w:rPr>
              <w:t>NKD</w:t>
            </w:r>
            <w:r w:rsidRPr="005B1811">
              <w:rPr>
                <w:rFonts w:ascii="Times New Roman" w:hAnsi="Times New Roman" w:cs="Times New Roman"/>
                <w:sz w:val="20"/>
                <w:szCs w:val="20"/>
              </w:rPr>
              <w:t>-</w:t>
            </w:r>
            <w:r>
              <w:rPr>
                <w:rFonts w:ascii="Times New Roman" w:hAnsi="Times New Roman" w:cs="Times New Roman"/>
                <w:sz w:val="20"/>
                <w:szCs w:val="20"/>
                <w:lang w:val="en-US"/>
              </w:rPr>
              <w:t>V</w:t>
            </w:r>
            <w:r w:rsidRPr="005B1811">
              <w:rPr>
                <w:rFonts w:ascii="Times New Roman" w:hAnsi="Times New Roman" w:cs="Times New Roman"/>
                <w:sz w:val="20"/>
                <w:szCs w:val="20"/>
              </w:rPr>
              <w:t>915</w:t>
            </w:r>
            <w:r>
              <w:rPr>
                <w:rFonts w:ascii="Times New Roman" w:hAnsi="Times New Roman" w:cs="Times New Roman"/>
                <w:sz w:val="20"/>
                <w:szCs w:val="20"/>
              </w:rPr>
              <w:t>В</w:t>
            </w:r>
            <w:r w:rsidRPr="005B1811">
              <w:rPr>
                <w:rFonts w:ascii="Times New Roman" w:hAnsi="Times New Roman" w:cs="Times New Roman"/>
                <w:sz w:val="20"/>
                <w:szCs w:val="20"/>
              </w:rPr>
              <w:t xml:space="preserve"> </w:t>
            </w:r>
            <w:r>
              <w:rPr>
                <w:rFonts w:ascii="Times New Roman" w:hAnsi="Times New Roman" w:cs="Times New Roman"/>
                <w:sz w:val="20"/>
                <w:szCs w:val="20"/>
                <w:lang w:val="en-US"/>
              </w:rPr>
              <w:t>BSM</w:t>
            </w:r>
            <w:r w:rsidRPr="005B1811">
              <w:rPr>
                <w:rFonts w:ascii="Times New Roman" w:hAnsi="Times New Roman" w:cs="Times New Roman"/>
                <w:sz w:val="20"/>
                <w:szCs w:val="20"/>
              </w:rPr>
              <w:t xml:space="preserve">-3000/6000/9100, 10 </w:t>
            </w:r>
            <w:r>
              <w:rPr>
                <w:rFonts w:ascii="Times New Roman" w:hAnsi="Times New Roman" w:cs="Times New Roman"/>
                <w:sz w:val="20"/>
                <w:szCs w:val="20"/>
              </w:rPr>
              <w:t>шт</w:t>
            </w:r>
            <w:r w:rsidRPr="005B1811">
              <w:rPr>
                <w:rFonts w:ascii="Times New Roman" w:hAnsi="Times New Roman" w:cs="Times New Roman"/>
                <w:sz w:val="20"/>
                <w:szCs w:val="20"/>
              </w:rPr>
              <w:t xml:space="preserve">. </w:t>
            </w:r>
            <w:r>
              <w:rPr>
                <w:rFonts w:ascii="Times New Roman" w:hAnsi="Times New Roman" w:cs="Times New Roman"/>
                <w:sz w:val="20"/>
                <w:szCs w:val="20"/>
              </w:rPr>
              <w:t>в уп.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28BA7CBF" w:rsidR="005B1811" w:rsidRPr="00F042D1" w:rsidRDefault="005B1811" w:rsidP="005B18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1CF01" w14:textId="15507E1C" w:rsidR="005B1811" w:rsidRPr="00D400D4" w:rsidRDefault="005B1811" w:rsidP="005B1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F306F" w14:textId="4C02C007" w:rsidR="005B1811" w:rsidRPr="002D3E8A" w:rsidRDefault="005B1811" w:rsidP="005B181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165000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208DADCD" w:rsidR="005B1811" w:rsidRPr="002D3E8A" w:rsidRDefault="005B1811" w:rsidP="005B1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165000</w:t>
            </w:r>
          </w:p>
        </w:tc>
      </w:tr>
      <w:tr w:rsidR="00484A45" w:rsidRPr="00375E64" w14:paraId="07DDCA04" w14:textId="77777777" w:rsidTr="005A53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441D" w14:textId="77777777" w:rsidR="00484A45" w:rsidRPr="00FF537A" w:rsidRDefault="00484A45" w:rsidP="00484A4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07E780" w14:textId="4B3CF46C" w:rsidR="00484A45" w:rsidRPr="00484A45" w:rsidRDefault="00484A45" w:rsidP="00484A45">
            <w:pPr>
              <w:spacing w:after="0" w:line="240" w:lineRule="auto"/>
              <w:rPr>
                <w:rFonts w:ascii="Times New Roman" w:hAnsi="Times New Roman" w:cs="Times New Roman"/>
                <w:color w:val="000000"/>
                <w:sz w:val="20"/>
                <w:szCs w:val="20"/>
              </w:rPr>
            </w:pPr>
            <w:r w:rsidRPr="00484A45">
              <w:rPr>
                <w:rFonts w:ascii="Times New Roman" w:hAnsi="Times New Roman" w:cs="Times New Roman"/>
                <w:color w:val="000000"/>
                <w:sz w:val="20"/>
                <w:szCs w:val="20"/>
              </w:rPr>
              <w:t xml:space="preserve">Инструмент эндотерапевтический: Проводник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C48E09C" w14:textId="7C79BA2F" w:rsidR="00484A45" w:rsidRPr="00484A45" w:rsidRDefault="00484A45" w:rsidP="00484A45">
            <w:pPr>
              <w:autoSpaceDE w:val="0"/>
              <w:autoSpaceDN w:val="0"/>
              <w:adjustRightInd w:val="0"/>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Длина проводника 4500 мм</w:t>
            </w:r>
            <w:r w:rsidRPr="00484A45">
              <w:rPr>
                <w:rFonts w:ascii="Times New Roman" w:hAnsi="Times New Roman" w:cs="Times New Roman"/>
                <w:color w:val="000000"/>
                <w:sz w:val="20"/>
                <w:szCs w:val="20"/>
              </w:rPr>
              <w:br/>
              <w:t>Диаметр проводника 0,035 дюйма</w:t>
            </w:r>
            <w:r w:rsidRPr="00484A45">
              <w:rPr>
                <w:rFonts w:ascii="Times New Roman" w:hAnsi="Times New Roman" w:cs="Times New Roman"/>
                <w:color w:val="000000"/>
                <w:sz w:val="20"/>
                <w:szCs w:val="20"/>
              </w:rPr>
              <w:br/>
              <w:t>Нитиноловый сердечник Наличие</w:t>
            </w:r>
            <w:r w:rsidRPr="00484A45">
              <w:rPr>
                <w:rFonts w:ascii="Times New Roman" w:hAnsi="Times New Roman" w:cs="Times New Roman"/>
                <w:color w:val="000000"/>
                <w:sz w:val="20"/>
                <w:szCs w:val="20"/>
              </w:rPr>
              <w:br/>
              <w:t>Длина гидрофильного покрытия в дистальной части 70 мм</w:t>
            </w:r>
            <w:r w:rsidRPr="00484A45">
              <w:rPr>
                <w:rFonts w:ascii="Times New Roman" w:hAnsi="Times New Roman" w:cs="Times New Roman"/>
                <w:color w:val="000000"/>
                <w:sz w:val="20"/>
                <w:szCs w:val="20"/>
              </w:rPr>
              <w:br/>
              <w:t>Фторсодержащее покрытие проксимальной части Наличие</w:t>
            </w:r>
            <w:r w:rsidRPr="00484A45">
              <w:rPr>
                <w:rFonts w:ascii="Times New Roman" w:hAnsi="Times New Roman" w:cs="Times New Roman"/>
                <w:color w:val="000000"/>
                <w:sz w:val="20"/>
                <w:szCs w:val="20"/>
              </w:rPr>
              <w:br/>
              <w:t>Форма дистального кончика Прямая</w:t>
            </w:r>
            <w:r w:rsidRPr="00484A45">
              <w:rPr>
                <w:rFonts w:ascii="Times New Roman" w:hAnsi="Times New Roman" w:cs="Times New Roman"/>
                <w:color w:val="000000"/>
                <w:sz w:val="20"/>
                <w:szCs w:val="20"/>
              </w:rPr>
              <w:br/>
              <w:t>Видимость под рентгеноскопическим контролем Наличие</w:t>
            </w:r>
            <w:r w:rsidRPr="00484A45">
              <w:rPr>
                <w:rFonts w:ascii="Times New Roman" w:hAnsi="Times New Roman" w:cs="Times New Roman"/>
                <w:color w:val="000000"/>
                <w:sz w:val="20"/>
                <w:szCs w:val="20"/>
              </w:rPr>
              <w:br/>
              <w:t>Возможность использования с электрохирургическими инструментами Наличие</w:t>
            </w:r>
            <w:r w:rsidRPr="00484A45">
              <w:rPr>
                <w:rFonts w:ascii="Times New Roman" w:hAnsi="Times New Roman" w:cs="Times New Roman"/>
                <w:color w:val="000000"/>
                <w:sz w:val="20"/>
                <w:szCs w:val="20"/>
              </w:rPr>
              <w:br/>
              <w:t>Пластиковая оболочка Наличие</w:t>
            </w:r>
            <w:r w:rsidRPr="00484A45">
              <w:rPr>
                <w:rFonts w:ascii="Times New Roman" w:hAnsi="Times New Roman" w:cs="Times New Roman"/>
                <w:color w:val="000000"/>
                <w:sz w:val="20"/>
                <w:szCs w:val="20"/>
              </w:rPr>
              <w:br/>
              <w:t>Порт для введения физраствора на оболочке Наличие</w:t>
            </w:r>
            <w:r w:rsidRPr="00484A45">
              <w:rPr>
                <w:rFonts w:ascii="Times New Roman" w:hAnsi="Times New Roman" w:cs="Times New Roman"/>
                <w:color w:val="000000"/>
                <w:sz w:val="20"/>
                <w:szCs w:val="20"/>
              </w:rPr>
              <w:br/>
              <w:t>Стерильность Наличие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DD829C" w14:textId="2206A7DD" w:rsidR="00484A45" w:rsidRPr="0031317D"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86E85" w14:textId="126DE637" w:rsidR="00484A45" w:rsidRPr="0031317D"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4A19B" w14:textId="00C4686A" w:rsidR="00484A45" w:rsidRPr="002D3E8A"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137250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18A779" w14:textId="585B6F58"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137250</w:t>
            </w:r>
          </w:p>
        </w:tc>
      </w:tr>
      <w:tr w:rsidR="00484A45" w:rsidRPr="00375E64" w14:paraId="1BB65CA1" w14:textId="77777777" w:rsidTr="005A53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9BB512" w14:textId="77777777" w:rsidR="00484A45" w:rsidRPr="00FF537A" w:rsidRDefault="00484A45" w:rsidP="00484A4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A7E6788" w14:textId="64E88CF1" w:rsidR="00484A45" w:rsidRPr="00484A45" w:rsidRDefault="00484A45" w:rsidP="00484A45">
            <w:pPr>
              <w:spacing w:after="0" w:line="240" w:lineRule="auto"/>
              <w:rPr>
                <w:rFonts w:ascii="Times New Roman" w:hAnsi="Times New Roman" w:cs="Times New Roman"/>
                <w:color w:val="000000"/>
                <w:sz w:val="20"/>
                <w:szCs w:val="20"/>
              </w:rPr>
            </w:pPr>
            <w:r w:rsidRPr="00484A45">
              <w:rPr>
                <w:rFonts w:ascii="Times New Roman" w:hAnsi="Times New Roman" w:cs="Times New Roman"/>
                <w:color w:val="000000"/>
                <w:sz w:val="20"/>
                <w:szCs w:val="20"/>
              </w:rPr>
              <w:t xml:space="preserve">Инструмент эндотерапевтический: Проводник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E5686C7" w14:textId="4873DABC" w:rsidR="00484A45" w:rsidRPr="00484A45" w:rsidRDefault="00484A45" w:rsidP="00484A45">
            <w:pPr>
              <w:autoSpaceDE w:val="0"/>
              <w:autoSpaceDN w:val="0"/>
              <w:adjustRightInd w:val="0"/>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Длина проводника 4500 мм</w:t>
            </w:r>
            <w:r w:rsidRPr="00484A45">
              <w:rPr>
                <w:rFonts w:ascii="Times New Roman" w:hAnsi="Times New Roman" w:cs="Times New Roman"/>
                <w:color w:val="000000"/>
                <w:sz w:val="20"/>
                <w:szCs w:val="20"/>
              </w:rPr>
              <w:br/>
              <w:t>Диаметр проводника 0,035 дюйма</w:t>
            </w:r>
            <w:r w:rsidRPr="00484A45">
              <w:rPr>
                <w:rFonts w:ascii="Times New Roman" w:hAnsi="Times New Roman" w:cs="Times New Roman"/>
                <w:color w:val="000000"/>
                <w:sz w:val="20"/>
                <w:szCs w:val="20"/>
              </w:rPr>
              <w:br/>
              <w:t>Нитиноловый сердечник Наличие</w:t>
            </w:r>
            <w:r w:rsidRPr="00484A45">
              <w:rPr>
                <w:rFonts w:ascii="Times New Roman" w:hAnsi="Times New Roman" w:cs="Times New Roman"/>
                <w:color w:val="000000"/>
                <w:sz w:val="20"/>
                <w:szCs w:val="20"/>
              </w:rPr>
              <w:br/>
              <w:t>Длина гидрофильного покрытия в дистальной части 70 мм</w:t>
            </w:r>
            <w:r w:rsidRPr="00484A45">
              <w:rPr>
                <w:rFonts w:ascii="Times New Roman" w:hAnsi="Times New Roman" w:cs="Times New Roman"/>
                <w:color w:val="000000"/>
                <w:sz w:val="20"/>
                <w:szCs w:val="20"/>
              </w:rPr>
              <w:br/>
              <w:t>Фторсодержащее покрытие проксимальной части Наличие</w:t>
            </w:r>
            <w:r w:rsidRPr="00484A45">
              <w:rPr>
                <w:rFonts w:ascii="Times New Roman" w:hAnsi="Times New Roman" w:cs="Times New Roman"/>
                <w:color w:val="000000"/>
                <w:sz w:val="20"/>
                <w:szCs w:val="20"/>
              </w:rPr>
              <w:br/>
              <w:t>Форма дистального кончика Изогнутая</w:t>
            </w:r>
            <w:r w:rsidRPr="00484A45">
              <w:rPr>
                <w:rFonts w:ascii="Times New Roman" w:hAnsi="Times New Roman" w:cs="Times New Roman"/>
                <w:color w:val="000000"/>
                <w:sz w:val="20"/>
                <w:szCs w:val="20"/>
              </w:rPr>
              <w:br/>
              <w:t>Видимость под рентгеноскопическим контролем Наличие</w:t>
            </w:r>
            <w:r w:rsidRPr="00484A45">
              <w:rPr>
                <w:rFonts w:ascii="Times New Roman" w:hAnsi="Times New Roman" w:cs="Times New Roman"/>
                <w:color w:val="000000"/>
                <w:sz w:val="20"/>
                <w:szCs w:val="20"/>
              </w:rPr>
              <w:br/>
              <w:t>Возможность использования с электрохирургическими инструментами Наличие</w:t>
            </w:r>
            <w:r w:rsidRPr="00484A45">
              <w:rPr>
                <w:rFonts w:ascii="Times New Roman" w:hAnsi="Times New Roman" w:cs="Times New Roman"/>
                <w:color w:val="000000"/>
                <w:sz w:val="20"/>
                <w:szCs w:val="20"/>
              </w:rPr>
              <w:br/>
              <w:t>Пластиковая оболочка Наличие</w:t>
            </w:r>
            <w:r w:rsidRPr="00484A45">
              <w:rPr>
                <w:rFonts w:ascii="Times New Roman" w:hAnsi="Times New Roman" w:cs="Times New Roman"/>
                <w:color w:val="000000"/>
                <w:sz w:val="20"/>
                <w:szCs w:val="20"/>
              </w:rPr>
              <w:br/>
              <w:t>Порт для введения физраствора на оболочке Наличие</w:t>
            </w:r>
            <w:r w:rsidRPr="00484A45">
              <w:rPr>
                <w:rFonts w:ascii="Times New Roman" w:hAnsi="Times New Roman" w:cs="Times New Roman"/>
                <w:color w:val="000000"/>
                <w:sz w:val="20"/>
                <w:szCs w:val="20"/>
              </w:rPr>
              <w:br/>
              <w:t>Поворотное устройство Наличие</w:t>
            </w:r>
            <w:r w:rsidRPr="00484A45">
              <w:rPr>
                <w:rFonts w:ascii="Times New Roman" w:hAnsi="Times New Roman" w:cs="Times New Roman"/>
                <w:color w:val="000000"/>
                <w:sz w:val="20"/>
                <w:szCs w:val="20"/>
              </w:rPr>
              <w:br/>
            </w:r>
            <w:r w:rsidRPr="00484A45">
              <w:rPr>
                <w:rFonts w:ascii="Times New Roman" w:hAnsi="Times New Roman" w:cs="Times New Roman"/>
                <w:color w:val="000000"/>
                <w:sz w:val="20"/>
                <w:szCs w:val="20"/>
              </w:rPr>
              <w:lastRenderedPageBreak/>
              <w:t>Стерильность Наличие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6E0" w14:textId="13E7329F" w:rsidR="00484A45" w:rsidRPr="00F042D1"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амп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4DD44" w14:textId="1D259629" w:rsidR="00484A45" w:rsidRPr="00D400D4"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91DAC" w14:textId="698260E5" w:rsidR="00484A45" w:rsidRPr="002D3E8A"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137250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740A27" w14:textId="46CB5D55"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137250</w:t>
            </w:r>
          </w:p>
        </w:tc>
      </w:tr>
      <w:tr w:rsidR="00484A45" w:rsidRPr="00375E64" w14:paraId="7362F4AB" w14:textId="77777777" w:rsidTr="005A53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0C3EFE" w14:textId="77777777" w:rsidR="00484A45" w:rsidRPr="00FF537A" w:rsidRDefault="00484A45" w:rsidP="00484A4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D95A15" w14:textId="1F9B2854" w:rsidR="00484A45" w:rsidRPr="00484A45" w:rsidRDefault="00484A45" w:rsidP="00484A45">
            <w:pPr>
              <w:spacing w:after="0" w:line="240" w:lineRule="auto"/>
              <w:rPr>
                <w:rFonts w:ascii="Times New Roman" w:hAnsi="Times New Roman" w:cs="Times New Roman"/>
                <w:color w:val="000000"/>
                <w:sz w:val="20"/>
                <w:szCs w:val="20"/>
              </w:rPr>
            </w:pPr>
            <w:r w:rsidRPr="00484A45">
              <w:rPr>
                <w:rFonts w:ascii="Times New Roman" w:hAnsi="Times New Roman" w:cs="Times New Roman"/>
                <w:color w:val="000000"/>
                <w:sz w:val="20"/>
                <w:szCs w:val="20"/>
              </w:rPr>
              <w:t>Баллон для дилатации, рабочая длина 2400мм,</w:t>
            </w:r>
            <w:r w:rsidRPr="00484A45">
              <w:rPr>
                <w:rFonts w:ascii="Times New Roman" w:hAnsi="Times New Roman" w:cs="Times New Roman"/>
                <w:color w:val="000000"/>
                <w:sz w:val="20"/>
                <w:szCs w:val="20"/>
              </w:rPr>
              <w:br/>
              <w:t xml:space="preserve">для канала 2,8 мм.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B61C03B" w14:textId="1E66E3AD" w:rsidR="00484A45" w:rsidRPr="00484A45" w:rsidRDefault="00484A45" w:rsidP="00484A45">
            <w:pPr>
              <w:autoSpaceDE w:val="0"/>
              <w:autoSpaceDN w:val="0"/>
              <w:adjustRightInd w:val="0"/>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Совместимый с проводником пищеводный, пилорический, толстокишечный и биллиарный баллон для дилатации. Функция дилатации в разных размерах. Закругленные кончики баллонов.Прозрачный материал. Центральный маркер в баллоне/ Рентгеноконтрастные метки (Проксмальный и дистальный концы). Быстрое время введения и извлечения. Предустановленный проводник 0.035″”. Рабочая длина: 2400 мм. Длина баллона 65 мм. Диаметр раздувания: 8,5 - 9,5 - 10.5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1860CA" w14:textId="0DE1FA03" w:rsidR="00484A45" w:rsidRPr="00021A15"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5F88F" w14:textId="45FE75FD" w:rsidR="00484A45" w:rsidRPr="00021A15"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D2AE3" w14:textId="18A485FA"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43355C" w14:textId="576E3E31"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207400</w:t>
            </w:r>
          </w:p>
        </w:tc>
      </w:tr>
      <w:tr w:rsidR="00484A45" w:rsidRPr="00375E64" w14:paraId="57AB8C6B" w14:textId="77777777" w:rsidTr="005A53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A46228" w14:textId="0C4805A7" w:rsidR="00484A45" w:rsidRPr="00FF537A" w:rsidRDefault="00484A45" w:rsidP="00484A4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25650BB" w14:textId="6C39306C" w:rsidR="00484A45" w:rsidRPr="00484A45" w:rsidRDefault="00484A45" w:rsidP="00484A45">
            <w:pPr>
              <w:spacing w:after="0" w:line="240" w:lineRule="auto"/>
              <w:rPr>
                <w:rFonts w:ascii="Times New Roman" w:hAnsi="Times New Roman" w:cs="Times New Roman"/>
                <w:color w:val="000000"/>
                <w:sz w:val="20"/>
                <w:szCs w:val="20"/>
              </w:rPr>
            </w:pPr>
            <w:r w:rsidRPr="00484A45">
              <w:rPr>
                <w:rFonts w:ascii="Times New Roman" w:hAnsi="Times New Roman" w:cs="Times New Roman"/>
                <w:color w:val="000000"/>
                <w:sz w:val="20"/>
                <w:szCs w:val="20"/>
              </w:rPr>
              <w:t>Баллон для дилатации с фиксированным</w:t>
            </w:r>
            <w:r w:rsidRPr="00484A45">
              <w:rPr>
                <w:rFonts w:ascii="Times New Roman" w:hAnsi="Times New Roman" w:cs="Times New Roman"/>
                <w:color w:val="000000"/>
                <w:sz w:val="20"/>
                <w:szCs w:val="20"/>
              </w:rPr>
              <w:br/>
              <w:t>проводником, рабочая длина 1900мм, для</w:t>
            </w:r>
            <w:r w:rsidRPr="00484A45">
              <w:rPr>
                <w:rFonts w:ascii="Times New Roman" w:hAnsi="Times New Roman" w:cs="Times New Roman"/>
                <w:color w:val="000000"/>
                <w:sz w:val="20"/>
                <w:szCs w:val="20"/>
              </w:rPr>
              <w:br/>
              <w:t>канала 2,8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463D240" w14:textId="6903917F" w:rsidR="00484A45" w:rsidRPr="00484A45" w:rsidRDefault="00484A45" w:rsidP="00484A45">
            <w:pPr>
              <w:autoSpaceDE w:val="0"/>
              <w:autoSpaceDN w:val="0"/>
              <w:adjustRightInd w:val="0"/>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Пищеводный баллон для дилатации с фиксированным проводником</w:t>
            </w:r>
            <w:r w:rsidRPr="00484A45">
              <w:rPr>
                <w:rFonts w:ascii="Times New Roman" w:hAnsi="Times New Roman" w:cs="Times New Roman"/>
                <w:color w:val="000000"/>
                <w:sz w:val="20"/>
                <w:szCs w:val="20"/>
              </w:rPr>
              <w:br/>
              <w:t>Функция дилатации в разных размерах Наличие</w:t>
            </w:r>
            <w:r w:rsidRPr="00484A45">
              <w:rPr>
                <w:rFonts w:ascii="Times New Roman" w:hAnsi="Times New Roman" w:cs="Times New Roman"/>
                <w:color w:val="000000"/>
                <w:sz w:val="20"/>
                <w:szCs w:val="20"/>
              </w:rPr>
              <w:br/>
              <w:t>Закругленные кончики баллонов/ Прозрачный материал</w:t>
            </w:r>
            <w:r w:rsidRPr="00484A45">
              <w:rPr>
                <w:rFonts w:ascii="Times New Roman" w:hAnsi="Times New Roman" w:cs="Times New Roman"/>
                <w:color w:val="000000"/>
                <w:sz w:val="20"/>
                <w:szCs w:val="20"/>
              </w:rPr>
              <w:br/>
              <w:t>Центральный маркер в баллоне</w:t>
            </w:r>
            <w:r w:rsidRPr="00484A45">
              <w:rPr>
                <w:rFonts w:ascii="Times New Roman" w:hAnsi="Times New Roman" w:cs="Times New Roman"/>
                <w:color w:val="000000"/>
                <w:sz w:val="20"/>
                <w:szCs w:val="20"/>
              </w:rPr>
              <w:br/>
              <w:t>Рентгеноконтрастные метки (Проксмальный и дистальный концы)</w:t>
            </w:r>
            <w:r w:rsidRPr="00484A45">
              <w:rPr>
                <w:rFonts w:ascii="Times New Roman" w:hAnsi="Times New Roman" w:cs="Times New Roman"/>
                <w:color w:val="000000"/>
                <w:sz w:val="20"/>
                <w:szCs w:val="20"/>
              </w:rPr>
              <w:br/>
              <w:t>Быстрое время введения и извлечения</w:t>
            </w:r>
            <w:r w:rsidRPr="00484A45">
              <w:rPr>
                <w:rFonts w:ascii="Times New Roman" w:hAnsi="Times New Roman" w:cs="Times New Roman"/>
                <w:color w:val="000000"/>
                <w:sz w:val="20"/>
                <w:szCs w:val="20"/>
              </w:rPr>
              <w:br/>
              <w:t xml:space="preserve">Рабочая длина: 1900 мм </w:t>
            </w:r>
            <w:r w:rsidRPr="00484A45">
              <w:rPr>
                <w:rFonts w:ascii="Times New Roman" w:hAnsi="Times New Roman" w:cs="Times New Roman"/>
                <w:color w:val="000000"/>
                <w:sz w:val="20"/>
                <w:szCs w:val="20"/>
              </w:rPr>
              <w:br/>
              <w:t>Для рабочего канала  2.8 mm. Длина</w:t>
            </w:r>
            <w:r w:rsidRPr="00484A45">
              <w:rPr>
                <w:rFonts w:ascii="Times New Roman" w:hAnsi="Times New Roman" w:cs="Times New Roman"/>
                <w:color w:val="000000"/>
                <w:sz w:val="20"/>
                <w:szCs w:val="20"/>
              </w:rPr>
              <w:br/>
              <w:t>баллона (B)  80 mm</w:t>
            </w:r>
            <w:r w:rsidRPr="00484A45">
              <w:rPr>
                <w:rFonts w:ascii="Times New Roman" w:hAnsi="Times New Roman" w:cs="Times New Roman"/>
                <w:color w:val="000000"/>
                <w:sz w:val="20"/>
                <w:szCs w:val="20"/>
              </w:rPr>
              <w:br/>
              <w:t>Давление при раздувании  2.5 - 4.1 - 6.1 bar</w:t>
            </w:r>
            <w:r w:rsidRPr="00484A45">
              <w:rPr>
                <w:rFonts w:ascii="Times New Roman" w:hAnsi="Times New Roman" w:cs="Times New Roman"/>
                <w:color w:val="000000"/>
                <w:sz w:val="20"/>
                <w:szCs w:val="20"/>
              </w:rPr>
              <w:br/>
              <w:t>Диаметр раздувания 13.5 - 14.5 - 15.5 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5C38F" w14:textId="23984F58" w:rsidR="00484A45" w:rsidRPr="00F042D1"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C1B6A" w14:textId="4E01559C" w:rsidR="00484A45" w:rsidRPr="00D400D4"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4A2E1" w14:textId="2874065D"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093E66" w14:textId="3B54CE32"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187200</w:t>
            </w:r>
          </w:p>
        </w:tc>
      </w:tr>
      <w:tr w:rsidR="00484A45" w:rsidRPr="00375E64" w14:paraId="66E8A5EF" w14:textId="77777777" w:rsidTr="005A53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36DC01" w14:textId="420D9BB4" w:rsidR="00484A45" w:rsidRPr="00FF537A" w:rsidRDefault="00484A45" w:rsidP="00484A4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2A30B39" w14:textId="48F1B57D" w:rsidR="00484A45" w:rsidRPr="00484A45" w:rsidRDefault="00484A45" w:rsidP="00484A45">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 xml:space="preserve">Инструменты эндотерапевтические: Папиллотом для V системы с тройным просветом  (канал 2,8 мм, рабочая длина 1700 мм, диаметр дистального конца 4,5 Fr., длина дистального конца 7 мм, струна с изоляцией 25 мм, под проводник 0,035)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3F26319" w14:textId="7BCC5C04" w:rsidR="00484A45" w:rsidRPr="00484A45" w:rsidRDefault="00484A45" w:rsidP="00484A45">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Папиллотом 1 шт.</w:t>
            </w:r>
            <w:r w:rsidRPr="00484A45">
              <w:rPr>
                <w:rFonts w:ascii="Times New Roman" w:hAnsi="Times New Roman" w:cs="Times New Roman"/>
                <w:color w:val="000000"/>
                <w:sz w:val="20"/>
                <w:szCs w:val="20"/>
              </w:rPr>
              <w:br/>
              <w:t>Совместимость с инструментальным каналом 2,8 мм</w:t>
            </w:r>
            <w:r w:rsidRPr="00484A45">
              <w:rPr>
                <w:rFonts w:ascii="Times New Roman" w:hAnsi="Times New Roman" w:cs="Times New Roman"/>
                <w:color w:val="000000"/>
                <w:sz w:val="20"/>
                <w:szCs w:val="20"/>
              </w:rPr>
              <w:br/>
              <w:t>Длина инструмента 1700 мм</w:t>
            </w:r>
            <w:r w:rsidRPr="00484A45">
              <w:rPr>
                <w:rFonts w:ascii="Times New Roman" w:hAnsi="Times New Roman" w:cs="Times New Roman"/>
                <w:color w:val="000000"/>
                <w:sz w:val="20"/>
                <w:szCs w:val="20"/>
              </w:rPr>
              <w:br/>
              <w:t>Длина дистальной части 7 мм</w:t>
            </w:r>
            <w:r w:rsidRPr="00484A45">
              <w:rPr>
                <w:rFonts w:ascii="Times New Roman" w:hAnsi="Times New Roman" w:cs="Times New Roman"/>
                <w:color w:val="000000"/>
                <w:sz w:val="20"/>
                <w:szCs w:val="20"/>
              </w:rPr>
              <w:br/>
              <w:t>Длина режущей струны 25 мм</w:t>
            </w:r>
            <w:r w:rsidRPr="00484A45">
              <w:rPr>
                <w:rFonts w:ascii="Times New Roman" w:hAnsi="Times New Roman" w:cs="Times New Roman"/>
                <w:color w:val="000000"/>
                <w:sz w:val="20"/>
                <w:szCs w:val="20"/>
              </w:rPr>
              <w:br/>
              <w:t>Диаметр дистальной части 4,5 Fr</w:t>
            </w:r>
            <w:r w:rsidRPr="00484A45">
              <w:rPr>
                <w:rFonts w:ascii="Times New Roman" w:hAnsi="Times New Roman" w:cs="Times New Roman"/>
                <w:color w:val="000000"/>
                <w:sz w:val="20"/>
                <w:szCs w:val="20"/>
              </w:rPr>
              <w:br/>
              <w:t>Изоляционное покрытие на проксимальной части режущей струны Наличие</w:t>
            </w:r>
            <w:r w:rsidRPr="00484A45">
              <w:rPr>
                <w:rFonts w:ascii="Times New Roman" w:hAnsi="Times New Roman" w:cs="Times New Roman"/>
                <w:color w:val="000000"/>
                <w:sz w:val="20"/>
                <w:szCs w:val="20"/>
              </w:rPr>
              <w:br/>
              <w:t>Порт для введения контраста с разъемом "Луер-Лок" Наличие</w:t>
            </w:r>
            <w:r w:rsidRPr="00484A45">
              <w:rPr>
                <w:rFonts w:ascii="Times New Roman" w:hAnsi="Times New Roman" w:cs="Times New Roman"/>
                <w:color w:val="000000"/>
                <w:sz w:val="20"/>
                <w:szCs w:val="20"/>
              </w:rPr>
              <w:br/>
              <w:t>Порт для введения проводника с разъемом "Луер-Лок" Наличие</w:t>
            </w:r>
            <w:r w:rsidRPr="00484A45">
              <w:rPr>
                <w:rFonts w:ascii="Times New Roman" w:hAnsi="Times New Roman" w:cs="Times New Roman"/>
                <w:color w:val="000000"/>
                <w:sz w:val="20"/>
                <w:szCs w:val="20"/>
              </w:rPr>
              <w:br/>
              <w:t>Рентгенконтрастные метки в дистальной части 4 штуки</w:t>
            </w:r>
            <w:r w:rsidRPr="00484A45">
              <w:rPr>
                <w:rFonts w:ascii="Times New Roman" w:hAnsi="Times New Roman" w:cs="Times New Roman"/>
                <w:color w:val="000000"/>
                <w:sz w:val="20"/>
                <w:szCs w:val="20"/>
              </w:rPr>
              <w:br/>
              <w:t>Предварительно изогнутая конструкция Наличие</w:t>
            </w:r>
            <w:r w:rsidRPr="00484A45">
              <w:rPr>
                <w:rFonts w:ascii="Times New Roman" w:hAnsi="Times New Roman" w:cs="Times New Roman"/>
                <w:color w:val="000000"/>
                <w:sz w:val="20"/>
                <w:szCs w:val="20"/>
              </w:rPr>
              <w:br/>
              <w:t>Совместимость с проводником 0,035 дюйма</w:t>
            </w:r>
            <w:r w:rsidRPr="00484A45">
              <w:rPr>
                <w:rFonts w:ascii="Times New Roman" w:hAnsi="Times New Roman" w:cs="Times New Roman"/>
                <w:color w:val="000000"/>
                <w:sz w:val="20"/>
                <w:szCs w:val="20"/>
              </w:rPr>
              <w:br/>
              <w:t>Интегрированная ручка с C-образным держателем Наличие</w:t>
            </w:r>
            <w:r w:rsidRPr="00484A45">
              <w:rPr>
                <w:rFonts w:ascii="Times New Roman" w:hAnsi="Times New Roman" w:cs="Times New Roman"/>
                <w:color w:val="000000"/>
                <w:sz w:val="20"/>
                <w:szCs w:val="20"/>
              </w:rPr>
              <w:br/>
              <w:t>Стерильность Наличие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0844E" w14:textId="274E6EA9" w:rsidR="00484A45" w:rsidRPr="00F042D1"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09673" w14:textId="243E0E53" w:rsidR="00484A45" w:rsidRPr="00D400D4"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48AC31" w14:textId="759DCC8B"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2BBBA" w14:textId="3F771953"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141800</w:t>
            </w:r>
          </w:p>
        </w:tc>
      </w:tr>
      <w:tr w:rsidR="00484A45" w:rsidRPr="00375E64" w14:paraId="7BA3AFBD" w14:textId="77777777" w:rsidTr="00553D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E5CC9" w14:textId="31733345" w:rsidR="00484A45" w:rsidRDefault="00484A45" w:rsidP="00484A4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76A2D90" w14:textId="69F2FCF6" w:rsidR="00484A45" w:rsidRPr="00484A45" w:rsidRDefault="00484A45" w:rsidP="00484A45">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Баллон для дилатации, рабочая длина 2400мм,</w:t>
            </w:r>
            <w:r w:rsidRPr="00484A45">
              <w:rPr>
                <w:rFonts w:ascii="Times New Roman" w:hAnsi="Times New Roman" w:cs="Times New Roman"/>
                <w:color w:val="000000"/>
                <w:sz w:val="20"/>
                <w:szCs w:val="20"/>
              </w:rPr>
              <w:br/>
              <w:t xml:space="preserve">для канала 2,8 мм.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62BD09" w14:textId="29DF5EC8" w:rsidR="00484A45" w:rsidRPr="00484A45" w:rsidRDefault="00484A45" w:rsidP="00484A45">
            <w:pPr>
              <w:autoSpaceDE w:val="0"/>
              <w:autoSpaceDN w:val="0"/>
              <w:adjustRightInd w:val="0"/>
              <w:spacing w:after="0" w:line="240" w:lineRule="auto"/>
              <w:rPr>
                <w:rFonts w:ascii="Times New Roman" w:hAnsi="Times New Roman" w:cs="Times New Roman"/>
                <w:sz w:val="20"/>
                <w:szCs w:val="20"/>
                <w:lang w:val="en-US"/>
              </w:rPr>
            </w:pPr>
            <w:r w:rsidRPr="00484A45">
              <w:rPr>
                <w:rFonts w:ascii="Times New Roman" w:hAnsi="Times New Roman" w:cs="Times New Roman"/>
                <w:color w:val="000000"/>
                <w:sz w:val="20"/>
                <w:szCs w:val="20"/>
              </w:rPr>
              <w:t>Совместимый с проводником пищеводный, пилорический, толстокишечный и биллиарный баллон для дилатации. Функция дилатации в разных размерах. Закругленные кончики баллонов.Прозрачный материал. Центральный маркер в баллоне/ Рентгеноконтрастные метки (Проксмальный и дистальный концы). Быстрое время введения и извлечения. Предустановленный проводник 0.035″”. Рабочая длина: 2400 мм. Длина баллона 55 мм. Диаметр раздувания: 11 - 12 - 13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AE64D" w14:textId="2F1D3522" w:rsidR="00484A45" w:rsidRPr="00F042D1"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1DE41" w14:textId="7BB85905"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84BFD" w14:textId="0FB51BCA"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A803B9" w14:textId="571351BA"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207400</w:t>
            </w:r>
          </w:p>
        </w:tc>
      </w:tr>
      <w:tr w:rsidR="00484A45" w:rsidRPr="00375E64" w14:paraId="0B5C8EEB" w14:textId="77777777" w:rsidTr="005A537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9D634" w14:textId="2B82B12A" w:rsidR="00484A45" w:rsidRDefault="00484A45" w:rsidP="00484A4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5BB5C24" w14:textId="7943EA55" w:rsidR="00484A45" w:rsidRPr="00484A45" w:rsidRDefault="00484A45" w:rsidP="00484A45">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 xml:space="preserve">Инструмент эндотерапевтический: </w:t>
            </w:r>
            <w:r w:rsidRPr="00484A45">
              <w:rPr>
                <w:rFonts w:ascii="Times New Roman" w:hAnsi="Times New Roman" w:cs="Times New Roman"/>
                <w:color w:val="000000"/>
                <w:sz w:val="20"/>
                <w:szCs w:val="20"/>
              </w:rPr>
              <w:lastRenderedPageBreak/>
              <w:t>Предзаряженный папиллотом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CA7CFC" w14:textId="3D81AA40" w:rsidR="00484A45" w:rsidRPr="00484A45" w:rsidRDefault="00484A45" w:rsidP="00484A45">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lastRenderedPageBreak/>
              <w:t>Совместимость с инструментальным каналом 2,8 мм</w:t>
            </w:r>
            <w:r w:rsidRPr="00484A45">
              <w:rPr>
                <w:rFonts w:ascii="Times New Roman" w:hAnsi="Times New Roman" w:cs="Times New Roman"/>
                <w:color w:val="000000"/>
                <w:sz w:val="20"/>
                <w:szCs w:val="20"/>
              </w:rPr>
              <w:br/>
              <w:t>Длина инструмента 1750 мм</w:t>
            </w:r>
            <w:r w:rsidRPr="00484A45">
              <w:rPr>
                <w:rFonts w:ascii="Times New Roman" w:hAnsi="Times New Roman" w:cs="Times New Roman"/>
                <w:color w:val="000000"/>
                <w:sz w:val="20"/>
                <w:szCs w:val="20"/>
              </w:rPr>
              <w:br/>
            </w:r>
            <w:r w:rsidRPr="00484A45">
              <w:rPr>
                <w:rFonts w:ascii="Times New Roman" w:hAnsi="Times New Roman" w:cs="Times New Roman"/>
                <w:color w:val="000000"/>
                <w:sz w:val="20"/>
                <w:szCs w:val="20"/>
              </w:rPr>
              <w:lastRenderedPageBreak/>
              <w:t>Длина дистальной части 7 мм</w:t>
            </w:r>
            <w:r w:rsidRPr="00484A45">
              <w:rPr>
                <w:rFonts w:ascii="Times New Roman" w:hAnsi="Times New Roman" w:cs="Times New Roman"/>
                <w:color w:val="000000"/>
                <w:sz w:val="20"/>
                <w:szCs w:val="20"/>
              </w:rPr>
              <w:br/>
              <w:t>Длина режущей струны 30 мм</w:t>
            </w:r>
            <w:r w:rsidRPr="00484A45">
              <w:rPr>
                <w:rFonts w:ascii="Times New Roman" w:hAnsi="Times New Roman" w:cs="Times New Roman"/>
                <w:color w:val="000000"/>
                <w:sz w:val="20"/>
                <w:szCs w:val="20"/>
              </w:rPr>
              <w:br/>
              <w:t>Диаметр дистальной части 4,0 Fr</w:t>
            </w:r>
            <w:r w:rsidRPr="00484A45">
              <w:rPr>
                <w:rFonts w:ascii="Times New Roman" w:hAnsi="Times New Roman" w:cs="Times New Roman"/>
                <w:color w:val="000000"/>
                <w:sz w:val="20"/>
                <w:szCs w:val="20"/>
              </w:rPr>
              <w:br/>
              <w:t>Раздельные каналы для режущей струны, проводника и введения  контраста Наличие</w:t>
            </w:r>
            <w:r w:rsidRPr="00484A45">
              <w:rPr>
                <w:rFonts w:ascii="Times New Roman" w:hAnsi="Times New Roman" w:cs="Times New Roman"/>
                <w:color w:val="000000"/>
                <w:sz w:val="20"/>
                <w:szCs w:val="20"/>
              </w:rPr>
              <w:br/>
              <w:t>Предзаряженный проводник Наличие</w:t>
            </w:r>
            <w:r w:rsidRPr="00484A45">
              <w:rPr>
                <w:rFonts w:ascii="Times New Roman" w:hAnsi="Times New Roman" w:cs="Times New Roman"/>
                <w:color w:val="000000"/>
                <w:sz w:val="20"/>
                <w:szCs w:val="20"/>
              </w:rPr>
              <w:br/>
              <w:t>Длина предзаряженного проводника  2700мм</w:t>
            </w:r>
            <w:r w:rsidRPr="00484A45">
              <w:rPr>
                <w:rFonts w:ascii="Times New Roman" w:hAnsi="Times New Roman" w:cs="Times New Roman"/>
                <w:color w:val="000000"/>
                <w:sz w:val="20"/>
                <w:szCs w:val="20"/>
              </w:rPr>
              <w:br/>
              <w:t>Диаметр предзаряженного проводника  0,025 дюйма</w:t>
            </w:r>
            <w:r w:rsidRPr="00484A45">
              <w:rPr>
                <w:rFonts w:ascii="Times New Roman" w:hAnsi="Times New Roman" w:cs="Times New Roman"/>
                <w:color w:val="000000"/>
                <w:sz w:val="20"/>
                <w:szCs w:val="20"/>
              </w:rPr>
              <w:br/>
              <w:t>Нитиноловый сердечник предзаряженного проводника Наличие</w:t>
            </w:r>
            <w:r w:rsidRPr="00484A45">
              <w:rPr>
                <w:rFonts w:ascii="Times New Roman" w:hAnsi="Times New Roman" w:cs="Times New Roman"/>
                <w:color w:val="000000"/>
                <w:sz w:val="20"/>
                <w:szCs w:val="20"/>
              </w:rPr>
              <w:br/>
              <w:t>Длина гидрофильного покрытия в дистальной части 70 мм</w:t>
            </w:r>
            <w:r w:rsidRPr="00484A45">
              <w:rPr>
                <w:rFonts w:ascii="Times New Roman" w:hAnsi="Times New Roman" w:cs="Times New Roman"/>
                <w:color w:val="000000"/>
                <w:sz w:val="20"/>
                <w:szCs w:val="20"/>
              </w:rPr>
              <w:br/>
              <w:t>Фторсодержащее покрытие проксимальной части предзаряженного проводника Наличие</w:t>
            </w:r>
            <w:r w:rsidRPr="00484A45">
              <w:rPr>
                <w:rFonts w:ascii="Times New Roman" w:hAnsi="Times New Roman" w:cs="Times New Roman"/>
                <w:color w:val="000000"/>
                <w:sz w:val="20"/>
                <w:szCs w:val="20"/>
              </w:rPr>
              <w:br/>
              <w:t>Форма дистального кончика предзаряженного проводника Изогнутая</w:t>
            </w:r>
            <w:r w:rsidRPr="00484A45">
              <w:rPr>
                <w:rFonts w:ascii="Times New Roman" w:hAnsi="Times New Roman" w:cs="Times New Roman"/>
                <w:color w:val="000000"/>
                <w:sz w:val="20"/>
                <w:szCs w:val="20"/>
              </w:rPr>
              <w:br/>
              <w:t>Видимость под рентгеноскопическим контролем предзаряженного проводника Наличие</w:t>
            </w:r>
            <w:r w:rsidRPr="00484A45">
              <w:rPr>
                <w:rFonts w:ascii="Times New Roman" w:hAnsi="Times New Roman" w:cs="Times New Roman"/>
                <w:color w:val="000000"/>
                <w:sz w:val="20"/>
                <w:szCs w:val="20"/>
              </w:rPr>
              <w:br/>
              <w:t>Возможность использования с электрохирургическими инструментами предзаряженного проводника Наличие</w:t>
            </w:r>
            <w:r w:rsidRPr="00484A45">
              <w:rPr>
                <w:rFonts w:ascii="Times New Roman" w:hAnsi="Times New Roman" w:cs="Times New Roman"/>
                <w:color w:val="000000"/>
                <w:sz w:val="20"/>
                <w:szCs w:val="20"/>
              </w:rPr>
              <w:br/>
              <w:t>Изоляционное покрытие на проксимальной части режущей струны Наличие</w:t>
            </w:r>
            <w:r w:rsidRPr="00484A45">
              <w:rPr>
                <w:rFonts w:ascii="Times New Roman" w:hAnsi="Times New Roman" w:cs="Times New Roman"/>
                <w:color w:val="000000"/>
                <w:sz w:val="20"/>
                <w:szCs w:val="20"/>
              </w:rPr>
              <w:br/>
              <w:t>Порт для введения контраста с разъемом "Луер-Лок" Наличие</w:t>
            </w:r>
            <w:r w:rsidRPr="00484A45">
              <w:rPr>
                <w:rFonts w:ascii="Times New Roman" w:hAnsi="Times New Roman" w:cs="Times New Roman"/>
                <w:color w:val="000000"/>
                <w:sz w:val="20"/>
                <w:szCs w:val="20"/>
              </w:rPr>
              <w:br/>
              <w:t>Порт для введения проводника  Наличие</w:t>
            </w:r>
            <w:r w:rsidRPr="00484A45">
              <w:rPr>
                <w:rFonts w:ascii="Times New Roman" w:hAnsi="Times New Roman" w:cs="Times New Roman"/>
                <w:color w:val="000000"/>
                <w:sz w:val="20"/>
                <w:szCs w:val="20"/>
              </w:rPr>
              <w:br/>
              <w:t>Рентгенконтрастные метки в дистальной части Не менее 4 штук</w:t>
            </w:r>
            <w:r w:rsidRPr="00484A45">
              <w:rPr>
                <w:rFonts w:ascii="Times New Roman" w:hAnsi="Times New Roman" w:cs="Times New Roman"/>
                <w:color w:val="000000"/>
                <w:sz w:val="20"/>
                <w:szCs w:val="20"/>
              </w:rPr>
              <w:br/>
              <w:t>Предварительно изогнутая конструкция Наличие</w:t>
            </w:r>
            <w:r w:rsidRPr="00484A45">
              <w:rPr>
                <w:rFonts w:ascii="Times New Roman" w:hAnsi="Times New Roman" w:cs="Times New Roman"/>
                <w:color w:val="000000"/>
                <w:sz w:val="20"/>
                <w:szCs w:val="20"/>
              </w:rPr>
              <w:br/>
              <w:t>Совместимость с проводником 0,025 дюйма</w:t>
            </w:r>
            <w:r w:rsidRPr="00484A45">
              <w:rPr>
                <w:rFonts w:ascii="Times New Roman" w:hAnsi="Times New Roman" w:cs="Times New Roman"/>
                <w:color w:val="000000"/>
                <w:sz w:val="20"/>
                <w:szCs w:val="20"/>
              </w:rPr>
              <w:br/>
              <w:t>Интегрированная ручка с C-образным держателем Наличие</w:t>
            </w:r>
            <w:r w:rsidRPr="00484A45">
              <w:rPr>
                <w:rFonts w:ascii="Times New Roman" w:hAnsi="Times New Roman" w:cs="Times New Roman"/>
                <w:color w:val="000000"/>
                <w:sz w:val="20"/>
                <w:szCs w:val="20"/>
              </w:rPr>
              <w:br/>
              <w:t>Стерильность Наличие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9BA52" w14:textId="3304F848" w:rsidR="00484A45" w:rsidRPr="00F042D1" w:rsidRDefault="00484A45" w:rsidP="00484A4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DAF69" w14:textId="6A3C10F8" w:rsidR="00484A45" w:rsidRPr="00416921"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F1DE5" w14:textId="3C152BD3"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4AB05C" w14:textId="1B333ED7" w:rsidR="00484A45" w:rsidRPr="002D3E8A" w:rsidRDefault="00484A45" w:rsidP="00484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687C8773"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D01908">
        <w:rPr>
          <w:rStyle w:val="FontStyle73"/>
          <w:sz w:val="20"/>
          <w:szCs w:val="20"/>
        </w:rPr>
        <w:t>0</w:t>
      </w:r>
      <w:r w:rsidR="00FF2ECD">
        <w:rPr>
          <w:rStyle w:val="FontStyle73"/>
          <w:sz w:val="20"/>
          <w:szCs w:val="20"/>
        </w:rPr>
        <w:t>9</w:t>
      </w:r>
      <w:r w:rsidRPr="00D01908">
        <w:rPr>
          <w:rStyle w:val="FontStyle73"/>
          <w:sz w:val="20"/>
          <w:szCs w:val="20"/>
        </w:rPr>
        <w:t xml:space="preserve"> ч. </w:t>
      </w:r>
      <w:r w:rsidR="00D046B0">
        <w:rPr>
          <w:rStyle w:val="FontStyle73"/>
          <w:sz w:val="20"/>
          <w:szCs w:val="20"/>
        </w:rPr>
        <w:t>3</w:t>
      </w:r>
      <w:r w:rsidRPr="00D01908">
        <w:rPr>
          <w:rStyle w:val="FontStyle73"/>
          <w:sz w:val="20"/>
          <w:szCs w:val="20"/>
        </w:rPr>
        <w:t>0 мин. «</w:t>
      </w:r>
      <w:r w:rsidR="00D046B0">
        <w:rPr>
          <w:rStyle w:val="FontStyle73"/>
          <w:sz w:val="20"/>
          <w:szCs w:val="20"/>
        </w:rPr>
        <w:t>5</w:t>
      </w:r>
      <w:r w:rsidRPr="00D01908">
        <w:rPr>
          <w:rStyle w:val="FontStyle73"/>
          <w:sz w:val="20"/>
          <w:szCs w:val="20"/>
        </w:rPr>
        <w:t xml:space="preserve">» </w:t>
      </w:r>
      <w:r w:rsidR="00D046B0">
        <w:rPr>
          <w:rStyle w:val="FontStyle73"/>
          <w:sz w:val="20"/>
          <w:szCs w:val="20"/>
        </w:rPr>
        <w:t>марта</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FF2ECD">
        <w:rPr>
          <w:rStyle w:val="FontStyle73"/>
          <w:sz w:val="18"/>
          <w:szCs w:val="18"/>
        </w:rPr>
        <w:t>1</w:t>
      </w:r>
      <w:r w:rsidR="00D95A98" w:rsidRPr="00D01908">
        <w:rPr>
          <w:rStyle w:val="FontStyle73"/>
          <w:sz w:val="18"/>
          <w:szCs w:val="18"/>
        </w:rPr>
        <w:t xml:space="preserve"> ч. </w:t>
      </w:r>
      <w:r w:rsidR="00FF2ECD">
        <w:rPr>
          <w:rStyle w:val="FontStyle73"/>
          <w:sz w:val="18"/>
          <w:szCs w:val="18"/>
        </w:rPr>
        <w:t>3</w:t>
      </w:r>
      <w:r w:rsidR="00D95A98" w:rsidRPr="00D01908">
        <w:rPr>
          <w:rStyle w:val="FontStyle73"/>
          <w:sz w:val="18"/>
          <w:szCs w:val="18"/>
        </w:rPr>
        <w:t xml:space="preserve">0 </w:t>
      </w:r>
      <w:r w:rsidR="00D95A98" w:rsidRPr="009564A5">
        <w:rPr>
          <w:rStyle w:val="FontStyle73"/>
          <w:sz w:val="20"/>
          <w:szCs w:val="20"/>
        </w:rPr>
        <w:t xml:space="preserve">мин. </w:t>
      </w:r>
      <w:r w:rsidR="00D046B0">
        <w:rPr>
          <w:rStyle w:val="FontStyle73"/>
          <w:sz w:val="20"/>
          <w:szCs w:val="20"/>
        </w:rPr>
        <w:t>5</w:t>
      </w:r>
      <w:r w:rsidR="00817441" w:rsidRPr="009564A5">
        <w:rPr>
          <w:rStyle w:val="FontStyle73"/>
          <w:sz w:val="20"/>
          <w:szCs w:val="20"/>
        </w:rPr>
        <w:t xml:space="preserve"> </w:t>
      </w:r>
      <w:r w:rsidR="00D046B0">
        <w:rPr>
          <w:rStyle w:val="FontStyle73"/>
          <w:sz w:val="20"/>
          <w:szCs w:val="20"/>
        </w:rPr>
        <w:t>марта</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7F4769D"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lastRenderedPageBreak/>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6804"/>
        <w:gridCol w:w="567"/>
        <w:gridCol w:w="992"/>
        <w:gridCol w:w="2977"/>
        <w:gridCol w:w="1701"/>
      </w:tblGrid>
      <w:tr w:rsidR="006411F3" w:rsidRPr="00375E64" w14:paraId="5FF31327" w14:textId="77777777" w:rsidTr="003056FE">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D046B0" w:rsidRPr="00375E64" w14:paraId="183136D5"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D046B0" w:rsidRPr="00375E64" w:rsidRDefault="00D046B0" w:rsidP="00D046B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23F48500" w14:textId="202C3AE7" w:rsidR="00D046B0" w:rsidRPr="00D400D4" w:rsidRDefault="00D046B0" w:rsidP="00D046B0">
            <w:pPr>
              <w:spacing w:after="0" w:line="240" w:lineRule="auto"/>
              <w:rPr>
                <w:rFonts w:ascii="Times New Roman" w:hAnsi="Times New Roman" w:cs="Times New Roman"/>
                <w:sz w:val="20"/>
                <w:szCs w:val="20"/>
              </w:rPr>
            </w:pPr>
            <w:r>
              <w:rPr>
                <w:rFonts w:ascii="Times New Roman" w:hAnsi="Times New Roman" w:cs="Times New Roman"/>
                <w:sz w:val="20"/>
                <w:szCs w:val="20"/>
              </w:rPr>
              <w:t>Игла для атравматической биопсии и аспирации костного мозга</w:t>
            </w:r>
          </w:p>
        </w:tc>
        <w:tc>
          <w:tcPr>
            <w:tcW w:w="6804" w:type="dxa"/>
            <w:tcBorders>
              <w:top w:val="single" w:sz="6" w:space="0" w:color="auto"/>
              <w:left w:val="single" w:sz="6" w:space="0" w:color="auto"/>
              <w:bottom w:val="single" w:sz="6" w:space="0" w:color="auto"/>
              <w:right w:val="single" w:sz="6" w:space="0" w:color="auto"/>
            </w:tcBorders>
          </w:tcPr>
          <w:p w14:paraId="769F1EFF" w14:textId="30F4EA54" w:rsidR="00D046B0" w:rsidRPr="00D400D4" w:rsidRDefault="00D046B0" w:rsidP="00D046B0">
            <w:pPr>
              <w:spacing w:after="0" w:line="240" w:lineRule="auto"/>
              <w:rPr>
                <w:rFonts w:ascii="Times New Roman" w:hAnsi="Times New Roman" w:cs="Times New Roman"/>
                <w:sz w:val="20"/>
                <w:szCs w:val="20"/>
              </w:rPr>
            </w:pPr>
            <w:r>
              <w:rPr>
                <w:rFonts w:ascii="Times New Roman" w:hAnsi="Times New Roman" w:cs="Times New Roman"/>
                <w:sz w:val="20"/>
                <w:szCs w:val="20"/>
              </w:rPr>
              <w:t>Игла для атравматической биопсии и аспирации костного мозга. 10 штук в упаковке. Стилет с высококачественным контуром скоса для несложной вставки. В упаковке 2 зажима для игл. Стерильные. 15</w:t>
            </w:r>
            <w:r>
              <w:rPr>
                <w:rFonts w:ascii="Times New Roman" w:hAnsi="Times New Roman" w:cs="Times New Roman"/>
                <w:sz w:val="20"/>
                <w:szCs w:val="20"/>
                <w:lang w:val="en-US"/>
              </w:rPr>
              <w:t>G</w:t>
            </w:r>
            <w:r>
              <w:rPr>
                <w:rFonts w:ascii="Times New Roman" w:hAnsi="Times New Roman" w:cs="Times New Roman"/>
                <w:sz w:val="20"/>
                <w:szCs w:val="20"/>
              </w:rPr>
              <w:t>, максимальная длина 6,8 см., диапазон длин 4,5-3,1 см.</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11C39633"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383A3CC3"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vAlign w:val="center"/>
          </w:tcPr>
          <w:p w14:paraId="5ADC89C3" w14:textId="0C240540" w:rsidR="00D046B0" w:rsidRPr="00375E64" w:rsidRDefault="00D046B0" w:rsidP="00D046B0">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3B53DDEB"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D046B0" w:rsidRPr="00375E64" w:rsidRDefault="00D046B0" w:rsidP="00D046B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A5031" w14:textId="1DADE714" w:rsidR="00D046B0" w:rsidRPr="00D400D4" w:rsidRDefault="00D046B0" w:rsidP="00D046B0">
            <w:pPr>
              <w:spacing w:after="0" w:line="240" w:lineRule="auto"/>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(взрослый)</w:t>
            </w:r>
          </w:p>
        </w:tc>
        <w:tc>
          <w:tcPr>
            <w:tcW w:w="6804" w:type="dxa"/>
            <w:tcBorders>
              <w:top w:val="single" w:sz="6" w:space="0" w:color="auto"/>
              <w:left w:val="single" w:sz="6" w:space="0" w:color="auto"/>
              <w:bottom w:val="single" w:sz="6" w:space="0" w:color="auto"/>
              <w:right w:val="single" w:sz="6" w:space="0" w:color="auto"/>
            </w:tcBorders>
          </w:tcPr>
          <w:p w14:paraId="38B34995" w14:textId="50B438CB" w:rsidR="00D046B0" w:rsidRPr="00D400D4" w:rsidRDefault="00D046B0" w:rsidP="00D046B0">
            <w:pPr>
              <w:spacing w:after="0" w:line="240" w:lineRule="auto"/>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(взрослый). Артикул</w:t>
            </w:r>
            <w:r w:rsidRPr="005B1811">
              <w:rPr>
                <w:rFonts w:ascii="Times New Roman" w:hAnsi="Times New Roman" w:cs="Times New Roman"/>
                <w:sz w:val="20"/>
                <w:szCs w:val="20"/>
              </w:rPr>
              <w:t xml:space="preserve"> </w:t>
            </w:r>
            <w:r>
              <w:rPr>
                <w:rFonts w:ascii="Times New Roman" w:hAnsi="Times New Roman" w:cs="Times New Roman"/>
                <w:sz w:val="20"/>
                <w:szCs w:val="20"/>
                <w:lang w:val="en-US"/>
              </w:rPr>
              <w:t>NKD</w:t>
            </w:r>
            <w:r w:rsidRPr="005B1811">
              <w:rPr>
                <w:rFonts w:ascii="Times New Roman" w:hAnsi="Times New Roman" w:cs="Times New Roman"/>
                <w:sz w:val="20"/>
                <w:szCs w:val="20"/>
              </w:rPr>
              <w:t>-</w:t>
            </w:r>
            <w:r>
              <w:rPr>
                <w:rFonts w:ascii="Times New Roman" w:hAnsi="Times New Roman" w:cs="Times New Roman"/>
                <w:sz w:val="20"/>
                <w:szCs w:val="20"/>
                <w:lang w:val="en-US"/>
              </w:rPr>
              <w:t>V</w:t>
            </w:r>
            <w:r w:rsidRPr="005B1811">
              <w:rPr>
                <w:rFonts w:ascii="Times New Roman" w:hAnsi="Times New Roman" w:cs="Times New Roman"/>
                <w:sz w:val="20"/>
                <w:szCs w:val="20"/>
              </w:rPr>
              <w:t>915</w:t>
            </w:r>
            <w:r>
              <w:rPr>
                <w:rFonts w:ascii="Times New Roman" w:hAnsi="Times New Roman" w:cs="Times New Roman"/>
                <w:sz w:val="20"/>
                <w:szCs w:val="20"/>
                <w:lang w:val="en-US"/>
              </w:rPr>
              <w:t>A</w:t>
            </w:r>
            <w:r w:rsidRPr="005B1811">
              <w:rPr>
                <w:rFonts w:ascii="Times New Roman" w:hAnsi="Times New Roman" w:cs="Times New Roman"/>
                <w:sz w:val="20"/>
                <w:szCs w:val="20"/>
              </w:rPr>
              <w:t xml:space="preserve"> </w:t>
            </w:r>
            <w:r>
              <w:rPr>
                <w:rFonts w:ascii="Times New Roman" w:hAnsi="Times New Roman" w:cs="Times New Roman"/>
                <w:sz w:val="20"/>
                <w:szCs w:val="20"/>
                <w:lang w:val="en-US"/>
              </w:rPr>
              <w:t>BSM</w:t>
            </w:r>
            <w:r w:rsidRPr="005B1811">
              <w:rPr>
                <w:rFonts w:ascii="Times New Roman" w:hAnsi="Times New Roman" w:cs="Times New Roman"/>
                <w:sz w:val="20"/>
                <w:szCs w:val="20"/>
              </w:rPr>
              <w:t xml:space="preserve">-3000/6000/9100, 10 </w:t>
            </w:r>
            <w:r>
              <w:rPr>
                <w:rFonts w:ascii="Times New Roman" w:hAnsi="Times New Roman" w:cs="Times New Roman"/>
                <w:sz w:val="20"/>
                <w:szCs w:val="20"/>
              </w:rPr>
              <w:t>шт</w:t>
            </w:r>
            <w:r w:rsidRPr="005B1811">
              <w:rPr>
                <w:rFonts w:ascii="Times New Roman" w:hAnsi="Times New Roman" w:cs="Times New Roman"/>
                <w:sz w:val="20"/>
                <w:szCs w:val="20"/>
              </w:rPr>
              <w:t xml:space="preserve">. </w:t>
            </w:r>
            <w:r>
              <w:rPr>
                <w:rFonts w:ascii="Times New Roman" w:hAnsi="Times New Roman" w:cs="Times New Roman"/>
                <w:sz w:val="20"/>
                <w:szCs w:val="20"/>
              </w:rPr>
              <w:t>в уп.</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1CA5EA7D"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88D030E" w14:textId="350DE272"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4BAD94C" w14:textId="388E51B5" w:rsidR="00D046B0" w:rsidRPr="00375E64" w:rsidRDefault="00D046B0" w:rsidP="00D046B0">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6CF2866D"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D046B0" w:rsidRPr="00375E64" w:rsidRDefault="00D046B0" w:rsidP="00D046B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7C63C5B4" w14:textId="68653FFF" w:rsidR="00D046B0" w:rsidRPr="00D400D4" w:rsidRDefault="00D046B0" w:rsidP="00D046B0">
            <w:pPr>
              <w:spacing w:after="0" w:line="240" w:lineRule="auto"/>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(детский)</w:t>
            </w:r>
          </w:p>
        </w:tc>
        <w:tc>
          <w:tcPr>
            <w:tcW w:w="6804" w:type="dxa"/>
            <w:tcBorders>
              <w:top w:val="single" w:sz="6" w:space="0" w:color="auto"/>
              <w:left w:val="single" w:sz="6" w:space="0" w:color="auto"/>
              <w:bottom w:val="single" w:sz="6" w:space="0" w:color="auto"/>
              <w:right w:val="single" w:sz="6" w:space="0" w:color="auto"/>
            </w:tcBorders>
          </w:tcPr>
          <w:p w14:paraId="1AA49323" w14:textId="4AC24D56" w:rsidR="00D046B0" w:rsidRPr="00D400D4" w:rsidRDefault="00D046B0" w:rsidP="00D046B0">
            <w:pPr>
              <w:spacing w:after="0" w:line="240" w:lineRule="auto"/>
              <w:rPr>
                <w:rFonts w:ascii="Times New Roman" w:hAnsi="Times New Roman" w:cs="Times New Roman"/>
                <w:sz w:val="20"/>
                <w:szCs w:val="20"/>
              </w:rPr>
            </w:pPr>
            <w:r>
              <w:rPr>
                <w:rFonts w:ascii="Times New Roman" w:hAnsi="Times New Roman" w:cs="Times New Roman"/>
                <w:sz w:val="20"/>
                <w:szCs w:val="20"/>
              </w:rPr>
              <w:t>Сборник воды для мультигазового анализатора (взрослый). Артикул</w:t>
            </w:r>
            <w:r w:rsidRPr="005B1811">
              <w:rPr>
                <w:rFonts w:ascii="Times New Roman" w:hAnsi="Times New Roman" w:cs="Times New Roman"/>
                <w:sz w:val="20"/>
                <w:szCs w:val="20"/>
              </w:rPr>
              <w:t xml:space="preserve"> </w:t>
            </w:r>
            <w:r>
              <w:rPr>
                <w:rFonts w:ascii="Times New Roman" w:hAnsi="Times New Roman" w:cs="Times New Roman"/>
                <w:sz w:val="20"/>
                <w:szCs w:val="20"/>
                <w:lang w:val="en-US"/>
              </w:rPr>
              <w:t>NKD</w:t>
            </w:r>
            <w:r w:rsidRPr="005B1811">
              <w:rPr>
                <w:rFonts w:ascii="Times New Roman" w:hAnsi="Times New Roman" w:cs="Times New Roman"/>
                <w:sz w:val="20"/>
                <w:szCs w:val="20"/>
              </w:rPr>
              <w:t>-</w:t>
            </w:r>
            <w:r>
              <w:rPr>
                <w:rFonts w:ascii="Times New Roman" w:hAnsi="Times New Roman" w:cs="Times New Roman"/>
                <w:sz w:val="20"/>
                <w:szCs w:val="20"/>
                <w:lang w:val="en-US"/>
              </w:rPr>
              <w:t>V</w:t>
            </w:r>
            <w:r w:rsidRPr="005B1811">
              <w:rPr>
                <w:rFonts w:ascii="Times New Roman" w:hAnsi="Times New Roman" w:cs="Times New Roman"/>
                <w:sz w:val="20"/>
                <w:szCs w:val="20"/>
              </w:rPr>
              <w:t>915</w:t>
            </w:r>
            <w:r>
              <w:rPr>
                <w:rFonts w:ascii="Times New Roman" w:hAnsi="Times New Roman" w:cs="Times New Roman"/>
                <w:sz w:val="20"/>
                <w:szCs w:val="20"/>
              </w:rPr>
              <w:t>В</w:t>
            </w:r>
            <w:r w:rsidRPr="005B1811">
              <w:rPr>
                <w:rFonts w:ascii="Times New Roman" w:hAnsi="Times New Roman" w:cs="Times New Roman"/>
                <w:sz w:val="20"/>
                <w:szCs w:val="20"/>
              </w:rPr>
              <w:t xml:space="preserve"> </w:t>
            </w:r>
            <w:r>
              <w:rPr>
                <w:rFonts w:ascii="Times New Roman" w:hAnsi="Times New Roman" w:cs="Times New Roman"/>
                <w:sz w:val="20"/>
                <w:szCs w:val="20"/>
                <w:lang w:val="en-US"/>
              </w:rPr>
              <w:t>BSM</w:t>
            </w:r>
            <w:r w:rsidRPr="005B1811">
              <w:rPr>
                <w:rFonts w:ascii="Times New Roman" w:hAnsi="Times New Roman" w:cs="Times New Roman"/>
                <w:sz w:val="20"/>
                <w:szCs w:val="20"/>
              </w:rPr>
              <w:t xml:space="preserve">-3000/6000/9100, 10 </w:t>
            </w:r>
            <w:r>
              <w:rPr>
                <w:rFonts w:ascii="Times New Roman" w:hAnsi="Times New Roman" w:cs="Times New Roman"/>
                <w:sz w:val="20"/>
                <w:szCs w:val="20"/>
              </w:rPr>
              <w:t>шт</w:t>
            </w:r>
            <w:r w:rsidRPr="005B1811">
              <w:rPr>
                <w:rFonts w:ascii="Times New Roman" w:hAnsi="Times New Roman" w:cs="Times New Roman"/>
                <w:sz w:val="20"/>
                <w:szCs w:val="20"/>
              </w:rPr>
              <w:t xml:space="preserve">. </w:t>
            </w:r>
            <w:r>
              <w:rPr>
                <w:rFonts w:ascii="Times New Roman" w:hAnsi="Times New Roman" w:cs="Times New Roman"/>
                <w:sz w:val="20"/>
                <w:szCs w:val="20"/>
              </w:rPr>
              <w:t>в уп.</w:t>
            </w:r>
          </w:p>
        </w:tc>
        <w:tc>
          <w:tcPr>
            <w:tcW w:w="567" w:type="dxa"/>
            <w:tcBorders>
              <w:top w:val="single" w:sz="6" w:space="0" w:color="auto"/>
              <w:left w:val="single" w:sz="6" w:space="0" w:color="auto"/>
              <w:bottom w:val="single" w:sz="6" w:space="0" w:color="auto"/>
              <w:right w:val="single" w:sz="6" w:space="0" w:color="auto"/>
            </w:tcBorders>
            <w:vAlign w:val="center"/>
          </w:tcPr>
          <w:p w14:paraId="36AD6C39" w14:textId="5BEAEBCD"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61D9DA0" w14:textId="6572AEBA"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934D194" w14:textId="506EA3C9" w:rsidR="00D046B0" w:rsidRPr="00375E64" w:rsidRDefault="00D046B0" w:rsidP="00D046B0">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6E3B8836" w14:textId="77777777" w:rsidTr="004555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1BE59B" w14:textId="5C38838E" w:rsidR="00D046B0" w:rsidRPr="00375E64" w:rsidRDefault="00D046B0" w:rsidP="00D046B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5C443543" w14:textId="2B5978BA"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 xml:space="preserve">Инструмент эндотерапевтический: Проводник </w:t>
            </w:r>
          </w:p>
        </w:tc>
        <w:tc>
          <w:tcPr>
            <w:tcW w:w="6804" w:type="dxa"/>
            <w:tcBorders>
              <w:top w:val="single" w:sz="6" w:space="0" w:color="auto"/>
              <w:left w:val="single" w:sz="6" w:space="0" w:color="auto"/>
              <w:bottom w:val="single" w:sz="6" w:space="0" w:color="auto"/>
              <w:right w:val="single" w:sz="6" w:space="0" w:color="auto"/>
            </w:tcBorders>
            <w:vAlign w:val="center"/>
          </w:tcPr>
          <w:p w14:paraId="3FBC2FE5" w14:textId="21690F83"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Длина проводника 4500 мм</w:t>
            </w:r>
            <w:r w:rsidRPr="00484A45">
              <w:rPr>
                <w:rFonts w:ascii="Times New Roman" w:hAnsi="Times New Roman" w:cs="Times New Roman"/>
                <w:color w:val="000000"/>
                <w:sz w:val="20"/>
                <w:szCs w:val="20"/>
              </w:rPr>
              <w:br/>
              <w:t>Диаметр проводника 0,035 дюйма</w:t>
            </w:r>
            <w:r w:rsidRPr="00484A45">
              <w:rPr>
                <w:rFonts w:ascii="Times New Roman" w:hAnsi="Times New Roman" w:cs="Times New Roman"/>
                <w:color w:val="000000"/>
                <w:sz w:val="20"/>
                <w:szCs w:val="20"/>
              </w:rPr>
              <w:br/>
              <w:t>Нитиноловый сердечник Наличие</w:t>
            </w:r>
            <w:r w:rsidRPr="00484A45">
              <w:rPr>
                <w:rFonts w:ascii="Times New Roman" w:hAnsi="Times New Roman" w:cs="Times New Roman"/>
                <w:color w:val="000000"/>
                <w:sz w:val="20"/>
                <w:szCs w:val="20"/>
              </w:rPr>
              <w:br/>
              <w:t>Длина гидрофильного покрытия в дистальной части 70 мм</w:t>
            </w:r>
            <w:r w:rsidRPr="00484A45">
              <w:rPr>
                <w:rFonts w:ascii="Times New Roman" w:hAnsi="Times New Roman" w:cs="Times New Roman"/>
                <w:color w:val="000000"/>
                <w:sz w:val="20"/>
                <w:szCs w:val="20"/>
              </w:rPr>
              <w:br/>
              <w:t>Фторсодержащее покрытие проксимальной части Наличие</w:t>
            </w:r>
            <w:r w:rsidRPr="00484A45">
              <w:rPr>
                <w:rFonts w:ascii="Times New Roman" w:hAnsi="Times New Roman" w:cs="Times New Roman"/>
                <w:color w:val="000000"/>
                <w:sz w:val="20"/>
                <w:szCs w:val="20"/>
              </w:rPr>
              <w:br/>
              <w:t>Форма дистального кончика Прямая</w:t>
            </w:r>
            <w:r w:rsidRPr="00484A45">
              <w:rPr>
                <w:rFonts w:ascii="Times New Roman" w:hAnsi="Times New Roman" w:cs="Times New Roman"/>
                <w:color w:val="000000"/>
                <w:sz w:val="20"/>
                <w:szCs w:val="20"/>
              </w:rPr>
              <w:br/>
              <w:t>Видимость под рентгеноскопическим контролем Наличие</w:t>
            </w:r>
            <w:r w:rsidRPr="00484A45">
              <w:rPr>
                <w:rFonts w:ascii="Times New Roman" w:hAnsi="Times New Roman" w:cs="Times New Roman"/>
                <w:color w:val="000000"/>
                <w:sz w:val="20"/>
                <w:szCs w:val="20"/>
              </w:rPr>
              <w:br/>
              <w:t>Возможность использования с электрохирургическими инструментами Наличие</w:t>
            </w:r>
            <w:r w:rsidRPr="00484A45">
              <w:rPr>
                <w:rFonts w:ascii="Times New Roman" w:hAnsi="Times New Roman" w:cs="Times New Roman"/>
                <w:color w:val="000000"/>
                <w:sz w:val="20"/>
                <w:szCs w:val="20"/>
              </w:rPr>
              <w:br/>
              <w:t>Пластиковая оболочка Наличие</w:t>
            </w:r>
            <w:r w:rsidRPr="00484A45">
              <w:rPr>
                <w:rFonts w:ascii="Times New Roman" w:hAnsi="Times New Roman" w:cs="Times New Roman"/>
                <w:color w:val="000000"/>
                <w:sz w:val="20"/>
                <w:szCs w:val="20"/>
              </w:rPr>
              <w:br/>
              <w:t>Порт для введения физраствора на оболочке Наличие</w:t>
            </w:r>
            <w:r w:rsidRPr="00484A45">
              <w:rPr>
                <w:rFonts w:ascii="Times New Roman" w:hAnsi="Times New Roman" w:cs="Times New Roman"/>
                <w:color w:val="000000"/>
                <w:sz w:val="20"/>
                <w:szCs w:val="20"/>
              </w:rPr>
              <w:br/>
              <w:t>Стерильность Наличие</w:t>
            </w:r>
          </w:p>
        </w:tc>
        <w:tc>
          <w:tcPr>
            <w:tcW w:w="567" w:type="dxa"/>
            <w:tcBorders>
              <w:top w:val="single" w:sz="6" w:space="0" w:color="auto"/>
              <w:left w:val="single" w:sz="6" w:space="0" w:color="auto"/>
              <w:bottom w:val="single" w:sz="6" w:space="0" w:color="auto"/>
              <w:right w:val="single" w:sz="6" w:space="0" w:color="auto"/>
            </w:tcBorders>
          </w:tcPr>
          <w:p w14:paraId="318634E4" w14:textId="3FFEBA35"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4A7DA5C" w14:textId="1DE99E2F"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670B27F" w14:textId="4F2A816F" w:rsidR="00D046B0" w:rsidRPr="00375E64" w:rsidRDefault="00D046B0" w:rsidP="00D046B0">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7C7905" w14:textId="60213F0F"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0B764C74" w14:textId="77777777" w:rsidTr="004555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5FD2" w14:textId="2212E136" w:rsidR="00D046B0" w:rsidRPr="00375E64" w:rsidRDefault="00D046B0" w:rsidP="00D046B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069A0430" w14:textId="39B72E53"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 xml:space="preserve">Инструмент эндотерапевтический: Проводник </w:t>
            </w:r>
          </w:p>
        </w:tc>
        <w:tc>
          <w:tcPr>
            <w:tcW w:w="6804" w:type="dxa"/>
            <w:tcBorders>
              <w:top w:val="single" w:sz="6" w:space="0" w:color="auto"/>
              <w:left w:val="single" w:sz="6" w:space="0" w:color="auto"/>
              <w:bottom w:val="single" w:sz="6" w:space="0" w:color="auto"/>
              <w:right w:val="single" w:sz="6" w:space="0" w:color="auto"/>
            </w:tcBorders>
            <w:vAlign w:val="center"/>
          </w:tcPr>
          <w:p w14:paraId="5D9F5384" w14:textId="1194A0E2"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Длина проводника 4500 мм</w:t>
            </w:r>
            <w:r w:rsidRPr="00484A45">
              <w:rPr>
                <w:rFonts w:ascii="Times New Roman" w:hAnsi="Times New Roman" w:cs="Times New Roman"/>
                <w:color w:val="000000"/>
                <w:sz w:val="20"/>
                <w:szCs w:val="20"/>
              </w:rPr>
              <w:br/>
              <w:t>Диаметр проводника 0,035 дюйма</w:t>
            </w:r>
            <w:r w:rsidRPr="00484A45">
              <w:rPr>
                <w:rFonts w:ascii="Times New Roman" w:hAnsi="Times New Roman" w:cs="Times New Roman"/>
                <w:color w:val="000000"/>
                <w:sz w:val="20"/>
                <w:szCs w:val="20"/>
              </w:rPr>
              <w:br/>
              <w:t>Нитиноловый сердечник Наличие</w:t>
            </w:r>
            <w:r w:rsidRPr="00484A45">
              <w:rPr>
                <w:rFonts w:ascii="Times New Roman" w:hAnsi="Times New Roman" w:cs="Times New Roman"/>
                <w:color w:val="000000"/>
                <w:sz w:val="20"/>
                <w:szCs w:val="20"/>
              </w:rPr>
              <w:br/>
              <w:t>Длина гидрофильного покрытия в дистальной части 70 мм</w:t>
            </w:r>
            <w:r w:rsidRPr="00484A45">
              <w:rPr>
                <w:rFonts w:ascii="Times New Roman" w:hAnsi="Times New Roman" w:cs="Times New Roman"/>
                <w:color w:val="000000"/>
                <w:sz w:val="20"/>
                <w:szCs w:val="20"/>
              </w:rPr>
              <w:br/>
              <w:t>Фторсодержащее покрытие проксимальной части Наличие</w:t>
            </w:r>
            <w:r w:rsidRPr="00484A45">
              <w:rPr>
                <w:rFonts w:ascii="Times New Roman" w:hAnsi="Times New Roman" w:cs="Times New Roman"/>
                <w:color w:val="000000"/>
                <w:sz w:val="20"/>
                <w:szCs w:val="20"/>
              </w:rPr>
              <w:br/>
              <w:t>Форма дистального кончика Изогнутая</w:t>
            </w:r>
            <w:r w:rsidRPr="00484A45">
              <w:rPr>
                <w:rFonts w:ascii="Times New Roman" w:hAnsi="Times New Roman" w:cs="Times New Roman"/>
                <w:color w:val="000000"/>
                <w:sz w:val="20"/>
                <w:szCs w:val="20"/>
              </w:rPr>
              <w:br/>
              <w:t>Видимость под рентгеноскопическим контролем Наличие</w:t>
            </w:r>
            <w:r w:rsidRPr="00484A45">
              <w:rPr>
                <w:rFonts w:ascii="Times New Roman" w:hAnsi="Times New Roman" w:cs="Times New Roman"/>
                <w:color w:val="000000"/>
                <w:sz w:val="20"/>
                <w:szCs w:val="20"/>
              </w:rPr>
              <w:br/>
              <w:t>Возможность использования с электрохирургическими инструментами Наличие</w:t>
            </w:r>
            <w:r w:rsidRPr="00484A45">
              <w:rPr>
                <w:rFonts w:ascii="Times New Roman" w:hAnsi="Times New Roman" w:cs="Times New Roman"/>
                <w:color w:val="000000"/>
                <w:sz w:val="20"/>
                <w:szCs w:val="20"/>
              </w:rPr>
              <w:br/>
            </w:r>
            <w:r w:rsidRPr="00484A45">
              <w:rPr>
                <w:rFonts w:ascii="Times New Roman" w:hAnsi="Times New Roman" w:cs="Times New Roman"/>
                <w:color w:val="000000"/>
                <w:sz w:val="20"/>
                <w:szCs w:val="20"/>
              </w:rPr>
              <w:lastRenderedPageBreak/>
              <w:t>Пластиковая оболочка Наличие</w:t>
            </w:r>
            <w:r w:rsidRPr="00484A45">
              <w:rPr>
                <w:rFonts w:ascii="Times New Roman" w:hAnsi="Times New Roman" w:cs="Times New Roman"/>
                <w:color w:val="000000"/>
                <w:sz w:val="20"/>
                <w:szCs w:val="20"/>
              </w:rPr>
              <w:br/>
              <w:t>Порт для введения физраствора на оболочке Наличие</w:t>
            </w:r>
            <w:r w:rsidRPr="00484A45">
              <w:rPr>
                <w:rFonts w:ascii="Times New Roman" w:hAnsi="Times New Roman" w:cs="Times New Roman"/>
                <w:color w:val="000000"/>
                <w:sz w:val="20"/>
                <w:szCs w:val="20"/>
              </w:rPr>
              <w:br/>
              <w:t>Поворотное устройство Наличие</w:t>
            </w:r>
            <w:r w:rsidRPr="00484A45">
              <w:rPr>
                <w:rFonts w:ascii="Times New Roman" w:hAnsi="Times New Roman" w:cs="Times New Roman"/>
                <w:color w:val="000000"/>
                <w:sz w:val="20"/>
                <w:szCs w:val="20"/>
              </w:rPr>
              <w:br/>
              <w:t>Стерильность Наличие</w:t>
            </w:r>
          </w:p>
        </w:tc>
        <w:tc>
          <w:tcPr>
            <w:tcW w:w="567" w:type="dxa"/>
            <w:tcBorders>
              <w:top w:val="single" w:sz="6" w:space="0" w:color="auto"/>
              <w:left w:val="single" w:sz="6" w:space="0" w:color="auto"/>
              <w:bottom w:val="single" w:sz="6" w:space="0" w:color="auto"/>
              <w:right w:val="single" w:sz="6" w:space="0" w:color="auto"/>
            </w:tcBorders>
            <w:vAlign w:val="center"/>
          </w:tcPr>
          <w:p w14:paraId="4453E3FE" w14:textId="4D7EFFC3"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амп</w:t>
            </w:r>
          </w:p>
        </w:tc>
        <w:tc>
          <w:tcPr>
            <w:tcW w:w="992" w:type="dxa"/>
            <w:tcBorders>
              <w:top w:val="single" w:sz="6" w:space="0" w:color="auto"/>
              <w:left w:val="single" w:sz="6" w:space="0" w:color="auto"/>
              <w:bottom w:val="single" w:sz="6" w:space="0" w:color="auto"/>
              <w:right w:val="single" w:sz="6" w:space="0" w:color="auto"/>
            </w:tcBorders>
            <w:vAlign w:val="center"/>
          </w:tcPr>
          <w:p w14:paraId="615E5679" w14:textId="16BB075D"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B283991" w14:textId="2045D57B" w:rsidR="00D046B0" w:rsidRPr="00375E64" w:rsidRDefault="00D046B0" w:rsidP="00D046B0">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35792B" w14:textId="38C13CB0"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6039C0B7" w14:textId="77777777" w:rsidTr="004555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E27E49" w14:textId="7F2B9DDD" w:rsidR="00D046B0" w:rsidRPr="00375E64" w:rsidRDefault="00D046B0" w:rsidP="00D046B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vAlign w:val="center"/>
          </w:tcPr>
          <w:p w14:paraId="4A13AA5C" w14:textId="11A2A7DB"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Баллон для дилатации, рабочая длина 2400мм,</w:t>
            </w:r>
            <w:r w:rsidRPr="00484A45">
              <w:rPr>
                <w:rFonts w:ascii="Times New Roman" w:hAnsi="Times New Roman" w:cs="Times New Roman"/>
                <w:color w:val="000000"/>
                <w:sz w:val="20"/>
                <w:szCs w:val="20"/>
              </w:rPr>
              <w:br/>
              <w:t xml:space="preserve">для канала 2,8 мм. </w:t>
            </w:r>
          </w:p>
        </w:tc>
        <w:tc>
          <w:tcPr>
            <w:tcW w:w="6804" w:type="dxa"/>
            <w:tcBorders>
              <w:top w:val="single" w:sz="6" w:space="0" w:color="auto"/>
              <w:left w:val="single" w:sz="6" w:space="0" w:color="auto"/>
              <w:bottom w:val="single" w:sz="6" w:space="0" w:color="auto"/>
              <w:right w:val="single" w:sz="6" w:space="0" w:color="auto"/>
            </w:tcBorders>
            <w:vAlign w:val="center"/>
          </w:tcPr>
          <w:p w14:paraId="6F7B5E37" w14:textId="43279D03"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Совместимый с проводником пищеводный, пилорический, толстокишечный и биллиарный баллон для дилатации. Функция дилатации в разных размерах. Закругленные кончики баллонов.Прозрачный материал. Центральный маркер в баллоне/ Рентгеноконтрастные метки (Проксмальный и дистальный концы). Быстрое время введения и извлечения. Предустановленный проводник 0.035″”. Рабочая длина: 2400 мм. Длина баллона 65 мм. Диаметр раздувания: 8,5 - 9,5 - 10.5 мм</w:t>
            </w:r>
          </w:p>
        </w:tc>
        <w:tc>
          <w:tcPr>
            <w:tcW w:w="567" w:type="dxa"/>
            <w:tcBorders>
              <w:top w:val="single" w:sz="6" w:space="0" w:color="auto"/>
              <w:left w:val="single" w:sz="6" w:space="0" w:color="auto"/>
              <w:bottom w:val="single" w:sz="6" w:space="0" w:color="auto"/>
              <w:right w:val="single" w:sz="6" w:space="0" w:color="auto"/>
            </w:tcBorders>
            <w:vAlign w:val="bottom"/>
          </w:tcPr>
          <w:p w14:paraId="6ADA592B" w14:textId="02A13089"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59BA3C2" w14:textId="467EDAD6"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EE61AEC" w14:textId="21557E38" w:rsidR="00D046B0" w:rsidRPr="00375E64" w:rsidRDefault="00D046B0" w:rsidP="00D046B0">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A3BA94" w14:textId="45831062"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1E84D030" w14:textId="77777777" w:rsidTr="004555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A31D8D" w14:textId="56042C7E" w:rsidR="00D046B0" w:rsidRPr="00375E64" w:rsidRDefault="00D046B0" w:rsidP="00D046B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vAlign w:val="center"/>
          </w:tcPr>
          <w:p w14:paraId="66B1615E" w14:textId="4BE76E8B"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Баллон для дилатации с фиксированным</w:t>
            </w:r>
            <w:r w:rsidRPr="00484A45">
              <w:rPr>
                <w:rFonts w:ascii="Times New Roman" w:hAnsi="Times New Roman" w:cs="Times New Roman"/>
                <w:color w:val="000000"/>
                <w:sz w:val="20"/>
                <w:szCs w:val="20"/>
              </w:rPr>
              <w:br/>
              <w:t>проводником, рабочая длина 1900мм, для</w:t>
            </w:r>
            <w:r w:rsidRPr="00484A45">
              <w:rPr>
                <w:rFonts w:ascii="Times New Roman" w:hAnsi="Times New Roman" w:cs="Times New Roman"/>
                <w:color w:val="000000"/>
                <w:sz w:val="20"/>
                <w:szCs w:val="20"/>
              </w:rPr>
              <w:br/>
              <w:t>канала 2,8 мм.</w:t>
            </w:r>
          </w:p>
        </w:tc>
        <w:tc>
          <w:tcPr>
            <w:tcW w:w="6804" w:type="dxa"/>
            <w:tcBorders>
              <w:top w:val="single" w:sz="6" w:space="0" w:color="auto"/>
              <w:left w:val="single" w:sz="6" w:space="0" w:color="auto"/>
              <w:bottom w:val="single" w:sz="6" w:space="0" w:color="auto"/>
              <w:right w:val="single" w:sz="6" w:space="0" w:color="auto"/>
            </w:tcBorders>
            <w:vAlign w:val="center"/>
          </w:tcPr>
          <w:p w14:paraId="3DF1475D" w14:textId="7BC7D7EA"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Пищеводный баллон для дилатации с фиксированным проводником</w:t>
            </w:r>
            <w:r w:rsidRPr="00484A45">
              <w:rPr>
                <w:rFonts w:ascii="Times New Roman" w:hAnsi="Times New Roman" w:cs="Times New Roman"/>
                <w:color w:val="000000"/>
                <w:sz w:val="20"/>
                <w:szCs w:val="20"/>
              </w:rPr>
              <w:br/>
              <w:t>Функция дилатации в разных размерах Наличие</w:t>
            </w:r>
            <w:r w:rsidRPr="00484A45">
              <w:rPr>
                <w:rFonts w:ascii="Times New Roman" w:hAnsi="Times New Roman" w:cs="Times New Roman"/>
                <w:color w:val="000000"/>
                <w:sz w:val="20"/>
                <w:szCs w:val="20"/>
              </w:rPr>
              <w:br/>
              <w:t>Закругленные кончики баллонов/ Прозрачный материал</w:t>
            </w:r>
            <w:r w:rsidRPr="00484A45">
              <w:rPr>
                <w:rFonts w:ascii="Times New Roman" w:hAnsi="Times New Roman" w:cs="Times New Roman"/>
                <w:color w:val="000000"/>
                <w:sz w:val="20"/>
                <w:szCs w:val="20"/>
              </w:rPr>
              <w:br/>
              <w:t>Центральный маркер в баллоне</w:t>
            </w:r>
            <w:r w:rsidRPr="00484A45">
              <w:rPr>
                <w:rFonts w:ascii="Times New Roman" w:hAnsi="Times New Roman" w:cs="Times New Roman"/>
                <w:color w:val="000000"/>
                <w:sz w:val="20"/>
                <w:szCs w:val="20"/>
              </w:rPr>
              <w:br/>
              <w:t>Рентгеноконтрастные метки (Проксмальный и дистальный концы)</w:t>
            </w:r>
            <w:r w:rsidRPr="00484A45">
              <w:rPr>
                <w:rFonts w:ascii="Times New Roman" w:hAnsi="Times New Roman" w:cs="Times New Roman"/>
                <w:color w:val="000000"/>
                <w:sz w:val="20"/>
                <w:szCs w:val="20"/>
              </w:rPr>
              <w:br/>
              <w:t>Быстрое время введения и извлечения</w:t>
            </w:r>
            <w:r w:rsidRPr="00484A45">
              <w:rPr>
                <w:rFonts w:ascii="Times New Roman" w:hAnsi="Times New Roman" w:cs="Times New Roman"/>
                <w:color w:val="000000"/>
                <w:sz w:val="20"/>
                <w:szCs w:val="20"/>
              </w:rPr>
              <w:br/>
              <w:t xml:space="preserve">Рабочая длина: 1900 мм </w:t>
            </w:r>
            <w:r w:rsidRPr="00484A45">
              <w:rPr>
                <w:rFonts w:ascii="Times New Roman" w:hAnsi="Times New Roman" w:cs="Times New Roman"/>
                <w:color w:val="000000"/>
                <w:sz w:val="20"/>
                <w:szCs w:val="20"/>
              </w:rPr>
              <w:br/>
              <w:t>Для рабочего канала  2.8 mm. Длина</w:t>
            </w:r>
            <w:r w:rsidRPr="00484A45">
              <w:rPr>
                <w:rFonts w:ascii="Times New Roman" w:hAnsi="Times New Roman" w:cs="Times New Roman"/>
                <w:color w:val="000000"/>
                <w:sz w:val="20"/>
                <w:szCs w:val="20"/>
              </w:rPr>
              <w:br/>
              <w:t>баллона (B)  80 mm</w:t>
            </w:r>
            <w:r w:rsidRPr="00484A45">
              <w:rPr>
                <w:rFonts w:ascii="Times New Roman" w:hAnsi="Times New Roman" w:cs="Times New Roman"/>
                <w:color w:val="000000"/>
                <w:sz w:val="20"/>
                <w:szCs w:val="20"/>
              </w:rPr>
              <w:br/>
              <w:t>Давление при раздувании  2.5 - 4.1 - 6.1 bar</w:t>
            </w:r>
            <w:r w:rsidRPr="00484A45">
              <w:rPr>
                <w:rFonts w:ascii="Times New Roman" w:hAnsi="Times New Roman" w:cs="Times New Roman"/>
                <w:color w:val="000000"/>
                <w:sz w:val="20"/>
                <w:szCs w:val="20"/>
              </w:rPr>
              <w:br/>
              <w:t>Диаметр раздувания 13.5 - 14.5 - 15.5 mm</w:t>
            </w:r>
          </w:p>
        </w:tc>
        <w:tc>
          <w:tcPr>
            <w:tcW w:w="567" w:type="dxa"/>
            <w:tcBorders>
              <w:top w:val="single" w:sz="6" w:space="0" w:color="auto"/>
              <w:left w:val="single" w:sz="6" w:space="0" w:color="auto"/>
              <w:bottom w:val="single" w:sz="6" w:space="0" w:color="auto"/>
              <w:right w:val="single" w:sz="6" w:space="0" w:color="auto"/>
            </w:tcBorders>
            <w:vAlign w:val="center"/>
          </w:tcPr>
          <w:p w14:paraId="6C4B8A0F" w14:textId="3D8949D6"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8FC4209" w14:textId="44EF595E"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07E0BFD" w14:textId="62E3A1BE" w:rsidR="00D046B0" w:rsidRPr="00375E64" w:rsidRDefault="00D046B0" w:rsidP="00D046B0">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9ED602" w14:textId="4FCD6580"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667FC28C" w14:textId="77777777" w:rsidTr="004555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338386" w14:textId="307A8669" w:rsidR="00D046B0" w:rsidRPr="00375E64" w:rsidRDefault="00D046B0" w:rsidP="00D046B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vAlign w:val="center"/>
          </w:tcPr>
          <w:p w14:paraId="1B498D77" w14:textId="2C62AEC0"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 xml:space="preserve">Инструменты эндотерапевтические: Папиллотом для V системы с тройным просветом  (канал 2,8 мм, рабочая длина 1700 мм, диаметр дистального конца 4,5 Fr., длина дистального конца 7 мм, струна с изоляцией 25 мм, под проводник 0,035) </w:t>
            </w:r>
          </w:p>
        </w:tc>
        <w:tc>
          <w:tcPr>
            <w:tcW w:w="6804" w:type="dxa"/>
            <w:tcBorders>
              <w:top w:val="single" w:sz="6" w:space="0" w:color="auto"/>
              <w:left w:val="single" w:sz="6" w:space="0" w:color="auto"/>
              <w:bottom w:val="single" w:sz="6" w:space="0" w:color="auto"/>
              <w:right w:val="single" w:sz="6" w:space="0" w:color="auto"/>
            </w:tcBorders>
            <w:vAlign w:val="center"/>
          </w:tcPr>
          <w:p w14:paraId="6FC4C347" w14:textId="2C17BBAD"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Папиллотом 1 шт.</w:t>
            </w:r>
            <w:r w:rsidRPr="00484A45">
              <w:rPr>
                <w:rFonts w:ascii="Times New Roman" w:hAnsi="Times New Roman" w:cs="Times New Roman"/>
                <w:color w:val="000000"/>
                <w:sz w:val="20"/>
                <w:szCs w:val="20"/>
              </w:rPr>
              <w:br/>
              <w:t>Совместимость с инструментальным каналом 2,8 мм</w:t>
            </w:r>
            <w:r w:rsidRPr="00484A45">
              <w:rPr>
                <w:rFonts w:ascii="Times New Roman" w:hAnsi="Times New Roman" w:cs="Times New Roman"/>
                <w:color w:val="000000"/>
                <w:sz w:val="20"/>
                <w:szCs w:val="20"/>
              </w:rPr>
              <w:br/>
              <w:t>Длина инструмента 1700 мм</w:t>
            </w:r>
            <w:r w:rsidRPr="00484A45">
              <w:rPr>
                <w:rFonts w:ascii="Times New Roman" w:hAnsi="Times New Roman" w:cs="Times New Roman"/>
                <w:color w:val="000000"/>
                <w:sz w:val="20"/>
                <w:szCs w:val="20"/>
              </w:rPr>
              <w:br/>
              <w:t>Длина дистальной части 7 мм</w:t>
            </w:r>
            <w:r w:rsidRPr="00484A45">
              <w:rPr>
                <w:rFonts w:ascii="Times New Roman" w:hAnsi="Times New Roman" w:cs="Times New Roman"/>
                <w:color w:val="000000"/>
                <w:sz w:val="20"/>
                <w:szCs w:val="20"/>
              </w:rPr>
              <w:br/>
              <w:t>Длина режущей струны 25 мм</w:t>
            </w:r>
            <w:r w:rsidRPr="00484A45">
              <w:rPr>
                <w:rFonts w:ascii="Times New Roman" w:hAnsi="Times New Roman" w:cs="Times New Roman"/>
                <w:color w:val="000000"/>
                <w:sz w:val="20"/>
                <w:szCs w:val="20"/>
              </w:rPr>
              <w:br/>
              <w:t>Диаметр дистальной части 4,5 Fr</w:t>
            </w:r>
            <w:r w:rsidRPr="00484A45">
              <w:rPr>
                <w:rFonts w:ascii="Times New Roman" w:hAnsi="Times New Roman" w:cs="Times New Roman"/>
                <w:color w:val="000000"/>
                <w:sz w:val="20"/>
                <w:szCs w:val="20"/>
              </w:rPr>
              <w:br/>
              <w:t>Изоляционное покрытие на проксимальной части режущей струны Наличие</w:t>
            </w:r>
            <w:r w:rsidRPr="00484A45">
              <w:rPr>
                <w:rFonts w:ascii="Times New Roman" w:hAnsi="Times New Roman" w:cs="Times New Roman"/>
                <w:color w:val="000000"/>
                <w:sz w:val="20"/>
                <w:szCs w:val="20"/>
              </w:rPr>
              <w:br/>
              <w:t>Порт для введения контраста с разъемом "Луер-Лок" Наличие</w:t>
            </w:r>
            <w:r w:rsidRPr="00484A45">
              <w:rPr>
                <w:rFonts w:ascii="Times New Roman" w:hAnsi="Times New Roman" w:cs="Times New Roman"/>
                <w:color w:val="000000"/>
                <w:sz w:val="20"/>
                <w:szCs w:val="20"/>
              </w:rPr>
              <w:br/>
              <w:t>Порт для введения проводника с разъемом "Луер-Лок" Наличие</w:t>
            </w:r>
            <w:r w:rsidRPr="00484A45">
              <w:rPr>
                <w:rFonts w:ascii="Times New Roman" w:hAnsi="Times New Roman" w:cs="Times New Roman"/>
                <w:color w:val="000000"/>
                <w:sz w:val="20"/>
                <w:szCs w:val="20"/>
              </w:rPr>
              <w:br/>
              <w:t>Рентгенконтрастные метки в дистальной части 4 штуки</w:t>
            </w:r>
            <w:r w:rsidRPr="00484A45">
              <w:rPr>
                <w:rFonts w:ascii="Times New Roman" w:hAnsi="Times New Roman" w:cs="Times New Roman"/>
                <w:color w:val="000000"/>
                <w:sz w:val="20"/>
                <w:szCs w:val="20"/>
              </w:rPr>
              <w:br/>
              <w:t>Предварительно изогнутая конструкция Наличие</w:t>
            </w:r>
            <w:r w:rsidRPr="00484A45">
              <w:rPr>
                <w:rFonts w:ascii="Times New Roman" w:hAnsi="Times New Roman" w:cs="Times New Roman"/>
                <w:color w:val="000000"/>
                <w:sz w:val="20"/>
                <w:szCs w:val="20"/>
              </w:rPr>
              <w:br/>
              <w:t>Совместимость с проводником 0,035 дюйма</w:t>
            </w:r>
            <w:r w:rsidRPr="00484A45">
              <w:rPr>
                <w:rFonts w:ascii="Times New Roman" w:hAnsi="Times New Roman" w:cs="Times New Roman"/>
                <w:color w:val="000000"/>
                <w:sz w:val="20"/>
                <w:szCs w:val="20"/>
              </w:rPr>
              <w:br/>
              <w:t>Интегрированная ручка с C-образным держателем Наличие</w:t>
            </w:r>
            <w:r w:rsidRPr="00484A45">
              <w:rPr>
                <w:rFonts w:ascii="Times New Roman" w:hAnsi="Times New Roman" w:cs="Times New Roman"/>
                <w:color w:val="000000"/>
                <w:sz w:val="20"/>
                <w:szCs w:val="20"/>
              </w:rPr>
              <w:br/>
              <w:t>Стерильность Наличие</w:t>
            </w:r>
          </w:p>
        </w:tc>
        <w:tc>
          <w:tcPr>
            <w:tcW w:w="567" w:type="dxa"/>
            <w:tcBorders>
              <w:top w:val="single" w:sz="6" w:space="0" w:color="auto"/>
              <w:left w:val="single" w:sz="6" w:space="0" w:color="auto"/>
              <w:bottom w:val="single" w:sz="6" w:space="0" w:color="auto"/>
              <w:right w:val="single" w:sz="6" w:space="0" w:color="auto"/>
            </w:tcBorders>
            <w:vAlign w:val="center"/>
          </w:tcPr>
          <w:p w14:paraId="6A846BB5" w14:textId="60EAA2C6"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524F4C3" w14:textId="7B921EB0"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5CEE044" w14:textId="48E852D4" w:rsidR="00D046B0" w:rsidRPr="000D7E97" w:rsidRDefault="00D046B0" w:rsidP="00D046B0">
            <w:pPr>
              <w:pStyle w:val="ab"/>
              <w:ind w:right="-40"/>
              <w:jc w:val="center"/>
              <w:rPr>
                <w:rFonts w:ascii="Times New Roman" w:hAnsi="Times New Roman" w:cs="Times New Roman"/>
                <w:b/>
                <w:bCs/>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E5B43" w14:textId="5E4C0A11"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332CF190" w14:textId="77777777" w:rsidTr="0015632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77151" w14:textId="50919922" w:rsidR="00D046B0" w:rsidRPr="00375E64" w:rsidRDefault="00D046B0" w:rsidP="00D046B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vAlign w:val="center"/>
          </w:tcPr>
          <w:p w14:paraId="0BA2FEF4" w14:textId="191DBDCA"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Баллон для дилатации, рабочая длина 2400мм,</w:t>
            </w:r>
            <w:r w:rsidRPr="00484A45">
              <w:rPr>
                <w:rFonts w:ascii="Times New Roman" w:hAnsi="Times New Roman" w:cs="Times New Roman"/>
                <w:color w:val="000000"/>
                <w:sz w:val="20"/>
                <w:szCs w:val="20"/>
              </w:rPr>
              <w:br/>
              <w:t xml:space="preserve">для канала 2,8 мм. </w:t>
            </w:r>
          </w:p>
        </w:tc>
        <w:tc>
          <w:tcPr>
            <w:tcW w:w="6804" w:type="dxa"/>
            <w:tcBorders>
              <w:top w:val="single" w:sz="6" w:space="0" w:color="auto"/>
              <w:left w:val="single" w:sz="6" w:space="0" w:color="auto"/>
              <w:bottom w:val="single" w:sz="6" w:space="0" w:color="auto"/>
              <w:right w:val="single" w:sz="6" w:space="0" w:color="auto"/>
            </w:tcBorders>
            <w:vAlign w:val="center"/>
          </w:tcPr>
          <w:p w14:paraId="071B97E8" w14:textId="0D08C93D"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Совместимый с проводником пищеводный, пилорический, толстокишечный и биллиарный баллон для дилатации. Функция дилатации в разных размерах. Закругленные кончики баллонов.Прозрачный материал. Центральный маркер в баллоне/ Рентгеноконтрастные метки (Проксмальный и дистальный концы). Быстрое время введения и извлечения. Предустановленный проводник 0.035″”. Рабочая длина: 2400 мм. Длина баллона 55 мм. Диаметр раздувания: 11 - 12 - 13 мм</w:t>
            </w:r>
          </w:p>
        </w:tc>
        <w:tc>
          <w:tcPr>
            <w:tcW w:w="567" w:type="dxa"/>
            <w:tcBorders>
              <w:top w:val="single" w:sz="6" w:space="0" w:color="auto"/>
              <w:left w:val="single" w:sz="6" w:space="0" w:color="auto"/>
              <w:bottom w:val="single" w:sz="6" w:space="0" w:color="auto"/>
              <w:right w:val="single" w:sz="6" w:space="0" w:color="auto"/>
            </w:tcBorders>
            <w:vAlign w:val="center"/>
          </w:tcPr>
          <w:p w14:paraId="489F5AC6" w14:textId="62C162EC"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46A4050" w14:textId="1592B171"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B32037F" w14:textId="0AF4894B" w:rsidR="00D046B0" w:rsidRPr="000D7E97" w:rsidRDefault="00D046B0" w:rsidP="00D046B0">
            <w:pPr>
              <w:pStyle w:val="ab"/>
              <w:ind w:right="-40"/>
              <w:jc w:val="center"/>
              <w:rPr>
                <w:rFonts w:ascii="Times New Roman" w:hAnsi="Times New Roman" w:cs="Times New Roman"/>
                <w:b/>
                <w:bCs/>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BCEF15" w14:textId="60A7DC08"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D046B0" w:rsidRPr="00375E64" w14:paraId="0F6751E3" w14:textId="77777777" w:rsidTr="004555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C0198" w14:textId="1ADB3B4C" w:rsidR="00D046B0" w:rsidRPr="00375E64" w:rsidRDefault="00D046B0" w:rsidP="00D046B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2127" w:type="dxa"/>
            <w:tcBorders>
              <w:top w:val="single" w:sz="6" w:space="0" w:color="auto"/>
              <w:left w:val="single" w:sz="6" w:space="0" w:color="auto"/>
              <w:bottom w:val="single" w:sz="6" w:space="0" w:color="auto"/>
              <w:right w:val="single" w:sz="6" w:space="0" w:color="auto"/>
            </w:tcBorders>
            <w:vAlign w:val="center"/>
          </w:tcPr>
          <w:p w14:paraId="3F160DB8" w14:textId="2854AE00"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Инструмент эндотерапевтический: Предзаряженный папиллотом</w:t>
            </w:r>
          </w:p>
        </w:tc>
        <w:tc>
          <w:tcPr>
            <w:tcW w:w="6804" w:type="dxa"/>
            <w:tcBorders>
              <w:top w:val="single" w:sz="6" w:space="0" w:color="auto"/>
              <w:left w:val="single" w:sz="6" w:space="0" w:color="auto"/>
              <w:bottom w:val="single" w:sz="6" w:space="0" w:color="auto"/>
              <w:right w:val="single" w:sz="6" w:space="0" w:color="auto"/>
            </w:tcBorders>
            <w:vAlign w:val="center"/>
          </w:tcPr>
          <w:p w14:paraId="4C191C17" w14:textId="53D04D04" w:rsidR="00D046B0" w:rsidRPr="00D400D4" w:rsidRDefault="00D046B0" w:rsidP="00D046B0">
            <w:pPr>
              <w:spacing w:after="0" w:line="240" w:lineRule="auto"/>
              <w:rPr>
                <w:rFonts w:ascii="Times New Roman" w:hAnsi="Times New Roman" w:cs="Times New Roman"/>
                <w:sz w:val="20"/>
                <w:szCs w:val="20"/>
              </w:rPr>
            </w:pPr>
            <w:r w:rsidRPr="00484A45">
              <w:rPr>
                <w:rFonts w:ascii="Times New Roman" w:hAnsi="Times New Roman" w:cs="Times New Roman"/>
                <w:color w:val="000000"/>
                <w:sz w:val="20"/>
                <w:szCs w:val="20"/>
              </w:rPr>
              <w:t>Совместимость с инструментальным каналом 2,8 мм</w:t>
            </w:r>
            <w:r w:rsidRPr="00484A45">
              <w:rPr>
                <w:rFonts w:ascii="Times New Roman" w:hAnsi="Times New Roman" w:cs="Times New Roman"/>
                <w:color w:val="000000"/>
                <w:sz w:val="20"/>
                <w:szCs w:val="20"/>
              </w:rPr>
              <w:br/>
              <w:t>Длина инструмента 1750 мм</w:t>
            </w:r>
            <w:r w:rsidRPr="00484A45">
              <w:rPr>
                <w:rFonts w:ascii="Times New Roman" w:hAnsi="Times New Roman" w:cs="Times New Roman"/>
                <w:color w:val="000000"/>
                <w:sz w:val="20"/>
                <w:szCs w:val="20"/>
              </w:rPr>
              <w:br/>
              <w:t>Длина дистальной части 7 мм</w:t>
            </w:r>
            <w:r w:rsidRPr="00484A45">
              <w:rPr>
                <w:rFonts w:ascii="Times New Roman" w:hAnsi="Times New Roman" w:cs="Times New Roman"/>
                <w:color w:val="000000"/>
                <w:sz w:val="20"/>
                <w:szCs w:val="20"/>
              </w:rPr>
              <w:br/>
              <w:t>Длина режущей струны 30 мм</w:t>
            </w:r>
            <w:r w:rsidRPr="00484A45">
              <w:rPr>
                <w:rFonts w:ascii="Times New Roman" w:hAnsi="Times New Roman" w:cs="Times New Roman"/>
                <w:color w:val="000000"/>
                <w:sz w:val="20"/>
                <w:szCs w:val="20"/>
              </w:rPr>
              <w:br/>
              <w:t>Диаметр дистальной части 4,0 Fr</w:t>
            </w:r>
            <w:r w:rsidRPr="00484A45">
              <w:rPr>
                <w:rFonts w:ascii="Times New Roman" w:hAnsi="Times New Roman" w:cs="Times New Roman"/>
                <w:color w:val="000000"/>
                <w:sz w:val="20"/>
                <w:szCs w:val="20"/>
              </w:rPr>
              <w:br/>
              <w:t>Раздельные каналы для режущей струны, проводника и введения  контраста Наличие</w:t>
            </w:r>
            <w:r w:rsidRPr="00484A45">
              <w:rPr>
                <w:rFonts w:ascii="Times New Roman" w:hAnsi="Times New Roman" w:cs="Times New Roman"/>
                <w:color w:val="000000"/>
                <w:sz w:val="20"/>
                <w:szCs w:val="20"/>
              </w:rPr>
              <w:br/>
              <w:t>Предзаряженный проводник Наличие</w:t>
            </w:r>
            <w:r w:rsidRPr="00484A45">
              <w:rPr>
                <w:rFonts w:ascii="Times New Roman" w:hAnsi="Times New Roman" w:cs="Times New Roman"/>
                <w:color w:val="000000"/>
                <w:sz w:val="20"/>
                <w:szCs w:val="20"/>
              </w:rPr>
              <w:br/>
              <w:t>Длина предзаряженного проводника  2700мм</w:t>
            </w:r>
            <w:r w:rsidRPr="00484A45">
              <w:rPr>
                <w:rFonts w:ascii="Times New Roman" w:hAnsi="Times New Roman" w:cs="Times New Roman"/>
                <w:color w:val="000000"/>
                <w:sz w:val="20"/>
                <w:szCs w:val="20"/>
              </w:rPr>
              <w:br/>
              <w:t>Диаметр предзаряженного проводника  0,025 дюйма</w:t>
            </w:r>
            <w:r w:rsidRPr="00484A45">
              <w:rPr>
                <w:rFonts w:ascii="Times New Roman" w:hAnsi="Times New Roman" w:cs="Times New Roman"/>
                <w:color w:val="000000"/>
                <w:sz w:val="20"/>
                <w:szCs w:val="20"/>
              </w:rPr>
              <w:br/>
              <w:t>Нитиноловый сердечник предзаряженного проводника Наличие</w:t>
            </w:r>
            <w:r w:rsidRPr="00484A45">
              <w:rPr>
                <w:rFonts w:ascii="Times New Roman" w:hAnsi="Times New Roman" w:cs="Times New Roman"/>
                <w:color w:val="000000"/>
                <w:sz w:val="20"/>
                <w:szCs w:val="20"/>
              </w:rPr>
              <w:br/>
              <w:t>Длина гидрофильного покрытия в дистальной части 70 мм</w:t>
            </w:r>
            <w:r w:rsidRPr="00484A45">
              <w:rPr>
                <w:rFonts w:ascii="Times New Roman" w:hAnsi="Times New Roman" w:cs="Times New Roman"/>
                <w:color w:val="000000"/>
                <w:sz w:val="20"/>
                <w:szCs w:val="20"/>
              </w:rPr>
              <w:br/>
              <w:t>Фторсодержащее покрытие проксимальной части предзаряженного проводника Наличие</w:t>
            </w:r>
            <w:r w:rsidRPr="00484A45">
              <w:rPr>
                <w:rFonts w:ascii="Times New Roman" w:hAnsi="Times New Roman" w:cs="Times New Roman"/>
                <w:color w:val="000000"/>
                <w:sz w:val="20"/>
                <w:szCs w:val="20"/>
              </w:rPr>
              <w:br/>
              <w:t>Форма дистального кончика предзаряженного проводника Изогнутая</w:t>
            </w:r>
            <w:r w:rsidRPr="00484A45">
              <w:rPr>
                <w:rFonts w:ascii="Times New Roman" w:hAnsi="Times New Roman" w:cs="Times New Roman"/>
                <w:color w:val="000000"/>
                <w:sz w:val="20"/>
                <w:szCs w:val="20"/>
              </w:rPr>
              <w:br/>
              <w:t>Видимость под рентгеноскопическим контролем предзаряженного проводника Наличие</w:t>
            </w:r>
            <w:r w:rsidRPr="00484A45">
              <w:rPr>
                <w:rFonts w:ascii="Times New Roman" w:hAnsi="Times New Roman" w:cs="Times New Roman"/>
                <w:color w:val="000000"/>
                <w:sz w:val="20"/>
                <w:szCs w:val="20"/>
              </w:rPr>
              <w:br/>
              <w:t>Возможность использования с электрохирургическими инструментами предзаряженного проводника Наличие</w:t>
            </w:r>
            <w:r w:rsidRPr="00484A45">
              <w:rPr>
                <w:rFonts w:ascii="Times New Roman" w:hAnsi="Times New Roman" w:cs="Times New Roman"/>
                <w:color w:val="000000"/>
                <w:sz w:val="20"/>
                <w:szCs w:val="20"/>
              </w:rPr>
              <w:br/>
              <w:t>Изоляционное покрытие на проксимальной части режущей струны Наличие</w:t>
            </w:r>
            <w:r w:rsidRPr="00484A45">
              <w:rPr>
                <w:rFonts w:ascii="Times New Roman" w:hAnsi="Times New Roman" w:cs="Times New Roman"/>
                <w:color w:val="000000"/>
                <w:sz w:val="20"/>
                <w:szCs w:val="20"/>
              </w:rPr>
              <w:br/>
              <w:t>Порт для введения контраста с разъемом "Луер-Лок" Наличие</w:t>
            </w:r>
            <w:r w:rsidRPr="00484A45">
              <w:rPr>
                <w:rFonts w:ascii="Times New Roman" w:hAnsi="Times New Roman" w:cs="Times New Roman"/>
                <w:color w:val="000000"/>
                <w:sz w:val="20"/>
                <w:szCs w:val="20"/>
              </w:rPr>
              <w:br/>
              <w:t>Порт для введения проводника  Наличие</w:t>
            </w:r>
            <w:r w:rsidRPr="00484A45">
              <w:rPr>
                <w:rFonts w:ascii="Times New Roman" w:hAnsi="Times New Roman" w:cs="Times New Roman"/>
                <w:color w:val="000000"/>
                <w:sz w:val="20"/>
                <w:szCs w:val="20"/>
              </w:rPr>
              <w:br/>
              <w:t>Рентгенконтрастные метки в дистальной части Не менее 4 штук</w:t>
            </w:r>
            <w:r w:rsidRPr="00484A45">
              <w:rPr>
                <w:rFonts w:ascii="Times New Roman" w:hAnsi="Times New Roman" w:cs="Times New Roman"/>
                <w:color w:val="000000"/>
                <w:sz w:val="20"/>
                <w:szCs w:val="20"/>
              </w:rPr>
              <w:br/>
              <w:t>Предварительно изогнутая конструкция Наличие</w:t>
            </w:r>
            <w:r w:rsidRPr="00484A45">
              <w:rPr>
                <w:rFonts w:ascii="Times New Roman" w:hAnsi="Times New Roman" w:cs="Times New Roman"/>
                <w:color w:val="000000"/>
                <w:sz w:val="20"/>
                <w:szCs w:val="20"/>
              </w:rPr>
              <w:br/>
              <w:t>Совместимость с проводником 0,025 дюйма</w:t>
            </w:r>
            <w:r w:rsidRPr="00484A45">
              <w:rPr>
                <w:rFonts w:ascii="Times New Roman" w:hAnsi="Times New Roman" w:cs="Times New Roman"/>
                <w:color w:val="000000"/>
                <w:sz w:val="20"/>
                <w:szCs w:val="20"/>
              </w:rPr>
              <w:br/>
              <w:t>Интегрированная ручка с C-образным держателем Наличие</w:t>
            </w:r>
            <w:r w:rsidRPr="00484A45">
              <w:rPr>
                <w:rFonts w:ascii="Times New Roman" w:hAnsi="Times New Roman" w:cs="Times New Roman"/>
                <w:color w:val="000000"/>
                <w:sz w:val="20"/>
                <w:szCs w:val="20"/>
              </w:rPr>
              <w:br/>
              <w:t>Стерильность Наличие</w:t>
            </w:r>
          </w:p>
        </w:tc>
        <w:tc>
          <w:tcPr>
            <w:tcW w:w="567" w:type="dxa"/>
            <w:tcBorders>
              <w:top w:val="single" w:sz="6" w:space="0" w:color="auto"/>
              <w:left w:val="single" w:sz="6" w:space="0" w:color="auto"/>
              <w:bottom w:val="single" w:sz="6" w:space="0" w:color="auto"/>
              <w:right w:val="single" w:sz="6" w:space="0" w:color="auto"/>
            </w:tcBorders>
            <w:vAlign w:val="center"/>
          </w:tcPr>
          <w:p w14:paraId="7A578CCC" w14:textId="78C5A72A" w:rsidR="00D046B0" w:rsidRPr="0026185C" w:rsidRDefault="00D046B0" w:rsidP="00D046B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BC16446" w14:textId="2605E6E5" w:rsidR="00D046B0" w:rsidRPr="00D400D4" w:rsidRDefault="00D046B0" w:rsidP="00D046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5309624" w14:textId="0A7A8044" w:rsidR="00D046B0" w:rsidRPr="00375E64" w:rsidRDefault="00D046B0" w:rsidP="00D046B0">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Начало поставки после подписания договора, в течении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FCAC36" w14:textId="7B90FA0E" w:rsidR="00D046B0" w:rsidRPr="00375E64" w:rsidRDefault="00D046B0" w:rsidP="00D046B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F0B1" w14:textId="77777777" w:rsidR="00776B72" w:rsidRDefault="00776B72">
      <w:pPr>
        <w:spacing w:after="0" w:line="240" w:lineRule="auto"/>
      </w:pPr>
      <w:r>
        <w:separator/>
      </w:r>
    </w:p>
  </w:endnote>
  <w:endnote w:type="continuationSeparator" w:id="0">
    <w:p w14:paraId="6D3F84AE" w14:textId="77777777" w:rsidR="00776B72" w:rsidRDefault="0077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2CFE" w14:textId="77777777" w:rsidR="00776B72" w:rsidRDefault="00776B72">
      <w:pPr>
        <w:spacing w:after="0" w:line="240" w:lineRule="auto"/>
      </w:pPr>
      <w:r>
        <w:separator/>
      </w:r>
    </w:p>
  </w:footnote>
  <w:footnote w:type="continuationSeparator" w:id="0">
    <w:p w14:paraId="282E57C4" w14:textId="77777777" w:rsidR="00776B72" w:rsidRDefault="00776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452C"/>
    <w:rsid w:val="00072127"/>
    <w:rsid w:val="0007225B"/>
    <w:rsid w:val="000753CD"/>
    <w:rsid w:val="000866CA"/>
    <w:rsid w:val="00090F4F"/>
    <w:rsid w:val="000A2087"/>
    <w:rsid w:val="000A65AC"/>
    <w:rsid w:val="000C3EA6"/>
    <w:rsid w:val="000C453D"/>
    <w:rsid w:val="000D1188"/>
    <w:rsid w:val="000D3064"/>
    <w:rsid w:val="000D7E97"/>
    <w:rsid w:val="000F1708"/>
    <w:rsid w:val="000F176D"/>
    <w:rsid w:val="000F2EDC"/>
    <w:rsid w:val="00104089"/>
    <w:rsid w:val="00105225"/>
    <w:rsid w:val="00105B61"/>
    <w:rsid w:val="00106DB6"/>
    <w:rsid w:val="001153A7"/>
    <w:rsid w:val="001166AC"/>
    <w:rsid w:val="001278B2"/>
    <w:rsid w:val="00130AF2"/>
    <w:rsid w:val="00131C4F"/>
    <w:rsid w:val="00133754"/>
    <w:rsid w:val="0013659D"/>
    <w:rsid w:val="001506E3"/>
    <w:rsid w:val="00152C29"/>
    <w:rsid w:val="00163F4C"/>
    <w:rsid w:val="00170715"/>
    <w:rsid w:val="00170BCF"/>
    <w:rsid w:val="0019475C"/>
    <w:rsid w:val="001A16E2"/>
    <w:rsid w:val="001A2D09"/>
    <w:rsid w:val="001A3392"/>
    <w:rsid w:val="001B0000"/>
    <w:rsid w:val="001B18FA"/>
    <w:rsid w:val="001B4D84"/>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4A45"/>
    <w:rsid w:val="00486DE4"/>
    <w:rsid w:val="004A59B6"/>
    <w:rsid w:val="004B5A59"/>
    <w:rsid w:val="004B67FB"/>
    <w:rsid w:val="004B6FD6"/>
    <w:rsid w:val="004E3952"/>
    <w:rsid w:val="004E78BB"/>
    <w:rsid w:val="004F1D2B"/>
    <w:rsid w:val="004F5E17"/>
    <w:rsid w:val="00511612"/>
    <w:rsid w:val="0051262D"/>
    <w:rsid w:val="0052393F"/>
    <w:rsid w:val="005243C6"/>
    <w:rsid w:val="0054172C"/>
    <w:rsid w:val="005574DE"/>
    <w:rsid w:val="005625C9"/>
    <w:rsid w:val="00564BFC"/>
    <w:rsid w:val="00567F8A"/>
    <w:rsid w:val="00574A32"/>
    <w:rsid w:val="00576530"/>
    <w:rsid w:val="00586104"/>
    <w:rsid w:val="00594AD5"/>
    <w:rsid w:val="005B1811"/>
    <w:rsid w:val="005B6B89"/>
    <w:rsid w:val="005C042D"/>
    <w:rsid w:val="005C289B"/>
    <w:rsid w:val="005C64F4"/>
    <w:rsid w:val="005D4D2D"/>
    <w:rsid w:val="005E3C90"/>
    <w:rsid w:val="005F48B2"/>
    <w:rsid w:val="005F6C9F"/>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E5643"/>
    <w:rsid w:val="00702ED1"/>
    <w:rsid w:val="007030D8"/>
    <w:rsid w:val="00703A0A"/>
    <w:rsid w:val="0070485B"/>
    <w:rsid w:val="007115E6"/>
    <w:rsid w:val="00712FF8"/>
    <w:rsid w:val="00717107"/>
    <w:rsid w:val="00732756"/>
    <w:rsid w:val="00733387"/>
    <w:rsid w:val="007427AB"/>
    <w:rsid w:val="00743A68"/>
    <w:rsid w:val="00746D14"/>
    <w:rsid w:val="00746F30"/>
    <w:rsid w:val="00753041"/>
    <w:rsid w:val="00754387"/>
    <w:rsid w:val="007654F3"/>
    <w:rsid w:val="0076790C"/>
    <w:rsid w:val="007745E7"/>
    <w:rsid w:val="00776B72"/>
    <w:rsid w:val="007870DD"/>
    <w:rsid w:val="00795C74"/>
    <w:rsid w:val="007D5EF7"/>
    <w:rsid w:val="007F1B7A"/>
    <w:rsid w:val="007F1D9D"/>
    <w:rsid w:val="00801655"/>
    <w:rsid w:val="008018EF"/>
    <w:rsid w:val="008112E8"/>
    <w:rsid w:val="00817441"/>
    <w:rsid w:val="00824000"/>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5F43"/>
    <w:rsid w:val="008E6D36"/>
    <w:rsid w:val="008F5417"/>
    <w:rsid w:val="00906A54"/>
    <w:rsid w:val="00911C0A"/>
    <w:rsid w:val="00912C4E"/>
    <w:rsid w:val="0095056D"/>
    <w:rsid w:val="009515B5"/>
    <w:rsid w:val="00952B55"/>
    <w:rsid w:val="009564A5"/>
    <w:rsid w:val="009640A8"/>
    <w:rsid w:val="00966C41"/>
    <w:rsid w:val="00975EDC"/>
    <w:rsid w:val="009767A1"/>
    <w:rsid w:val="00982B3A"/>
    <w:rsid w:val="00985E3B"/>
    <w:rsid w:val="009A7CFC"/>
    <w:rsid w:val="009C077D"/>
    <w:rsid w:val="009D16B2"/>
    <w:rsid w:val="009E37B8"/>
    <w:rsid w:val="009F19A0"/>
    <w:rsid w:val="00A0133A"/>
    <w:rsid w:val="00A17AA0"/>
    <w:rsid w:val="00A3472C"/>
    <w:rsid w:val="00A37626"/>
    <w:rsid w:val="00A55555"/>
    <w:rsid w:val="00A67F53"/>
    <w:rsid w:val="00A70C47"/>
    <w:rsid w:val="00A86306"/>
    <w:rsid w:val="00AA5D5D"/>
    <w:rsid w:val="00AB3DBD"/>
    <w:rsid w:val="00AB5E96"/>
    <w:rsid w:val="00AB5ED8"/>
    <w:rsid w:val="00AB6832"/>
    <w:rsid w:val="00AD4394"/>
    <w:rsid w:val="00AE4665"/>
    <w:rsid w:val="00AE707A"/>
    <w:rsid w:val="00AE7478"/>
    <w:rsid w:val="00AF6ACB"/>
    <w:rsid w:val="00AF6B9C"/>
    <w:rsid w:val="00B0700B"/>
    <w:rsid w:val="00B115A4"/>
    <w:rsid w:val="00B152C7"/>
    <w:rsid w:val="00B201D5"/>
    <w:rsid w:val="00B264B5"/>
    <w:rsid w:val="00B43419"/>
    <w:rsid w:val="00B528CA"/>
    <w:rsid w:val="00B636BB"/>
    <w:rsid w:val="00B709EA"/>
    <w:rsid w:val="00B762A0"/>
    <w:rsid w:val="00B77FAA"/>
    <w:rsid w:val="00B91FC2"/>
    <w:rsid w:val="00BA2D36"/>
    <w:rsid w:val="00BA47F6"/>
    <w:rsid w:val="00BB3628"/>
    <w:rsid w:val="00BB781F"/>
    <w:rsid w:val="00BD1341"/>
    <w:rsid w:val="00BF09FC"/>
    <w:rsid w:val="00BF35F9"/>
    <w:rsid w:val="00C0379F"/>
    <w:rsid w:val="00C1082D"/>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6F2C"/>
    <w:rsid w:val="00D31B74"/>
    <w:rsid w:val="00D35C7D"/>
    <w:rsid w:val="00D400D4"/>
    <w:rsid w:val="00D41B8C"/>
    <w:rsid w:val="00D41EE1"/>
    <w:rsid w:val="00D478E8"/>
    <w:rsid w:val="00D71DB6"/>
    <w:rsid w:val="00D9199C"/>
    <w:rsid w:val="00D9316C"/>
    <w:rsid w:val="00D95A98"/>
    <w:rsid w:val="00D97F6A"/>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41047"/>
    <w:rsid w:val="00E521DF"/>
    <w:rsid w:val="00E63BCD"/>
    <w:rsid w:val="00E667E9"/>
    <w:rsid w:val="00E779CF"/>
    <w:rsid w:val="00E93282"/>
    <w:rsid w:val="00EA0F31"/>
    <w:rsid w:val="00EA390C"/>
    <w:rsid w:val="00EB4119"/>
    <w:rsid w:val="00EC707A"/>
    <w:rsid w:val="00ED48A7"/>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588E"/>
    <w:rsid w:val="00F72A55"/>
    <w:rsid w:val="00F77352"/>
    <w:rsid w:val="00F808AB"/>
    <w:rsid w:val="00FB4BE9"/>
    <w:rsid w:val="00FC041F"/>
    <w:rsid w:val="00FC68F1"/>
    <w:rsid w:val="00FC6948"/>
    <w:rsid w:val="00FD0D78"/>
    <w:rsid w:val="00FD4565"/>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14</Pages>
  <Words>6244</Words>
  <Characters>35594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145</cp:revision>
  <cp:lastPrinted>2017-06-26T04:18:00Z</cp:lastPrinted>
  <dcterms:created xsi:type="dcterms:W3CDTF">2017-02-14T06:26:00Z</dcterms:created>
  <dcterms:modified xsi:type="dcterms:W3CDTF">2022-02-28T06:14:00Z</dcterms:modified>
</cp:coreProperties>
</file>