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17B46E01"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301DF13A" w:rsidR="00D022B1" w:rsidRPr="002C39B5" w:rsidRDefault="00B97E86" w:rsidP="00375E64">
      <w:pPr>
        <w:pStyle w:val="Style1"/>
        <w:spacing w:line="240" w:lineRule="auto"/>
        <w:rPr>
          <w:rStyle w:val="FontStyle73"/>
          <w:sz w:val="20"/>
          <w:szCs w:val="20"/>
        </w:rPr>
      </w:pPr>
      <w:r>
        <w:rPr>
          <w:rStyle w:val="FontStyle73"/>
          <w:sz w:val="20"/>
          <w:szCs w:val="20"/>
        </w:rPr>
        <w:t>22</w:t>
      </w:r>
      <w:r w:rsidR="004414F2" w:rsidRPr="002C39B5">
        <w:rPr>
          <w:rStyle w:val="FontStyle73"/>
          <w:sz w:val="20"/>
          <w:szCs w:val="20"/>
        </w:rPr>
        <w:t>.</w:t>
      </w:r>
      <w:r w:rsidR="00E85B8E">
        <w:rPr>
          <w:rStyle w:val="FontStyle73"/>
          <w:sz w:val="20"/>
          <w:szCs w:val="20"/>
        </w:rPr>
        <w:t>0</w:t>
      </w:r>
      <w:r w:rsidR="007D75AD">
        <w:rPr>
          <w:rStyle w:val="FontStyle73"/>
          <w:sz w:val="20"/>
          <w:szCs w:val="20"/>
        </w:rPr>
        <w:t>1</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B97E86" w:rsidRPr="002C39B5" w14:paraId="2E5AF431" w14:textId="77777777" w:rsidTr="0064442A">
        <w:trPr>
          <w:trHeight w:val="240"/>
        </w:trPr>
        <w:tc>
          <w:tcPr>
            <w:tcW w:w="624" w:type="dxa"/>
            <w:shd w:val="clear" w:color="auto" w:fill="auto"/>
            <w:vAlign w:val="center"/>
            <w:hideMark/>
          </w:tcPr>
          <w:p w14:paraId="51F93A9C" w14:textId="77777777" w:rsidR="00B97E86" w:rsidRPr="00C16B50" w:rsidRDefault="00B97E86" w:rsidP="00B97E86">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4CA6FC10" w:rsidR="00B97E86" w:rsidRPr="00961565" w:rsidRDefault="00B97E86" w:rsidP="00B97E86">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szCs w:val="20"/>
              </w:rPr>
              <w:t xml:space="preserve">Линия </w:t>
            </w:r>
            <w:proofErr w:type="spellStart"/>
            <w:r w:rsidRPr="00961565">
              <w:rPr>
                <w:rFonts w:ascii="Times New Roman" w:hAnsi="Times New Roman" w:cs="Times New Roman"/>
                <w:color w:val="000000"/>
                <w:sz w:val="20"/>
                <w:szCs w:val="20"/>
              </w:rPr>
              <w:t>инфузомат</w:t>
            </w:r>
            <w:proofErr w:type="spellEnd"/>
            <w:r w:rsidRPr="00961565">
              <w:rPr>
                <w:rFonts w:ascii="Times New Roman" w:hAnsi="Times New Roman" w:cs="Times New Roman"/>
                <w:color w:val="000000"/>
                <w:sz w:val="20"/>
                <w:szCs w:val="20"/>
              </w:rPr>
              <w:t xml:space="preserve"> спейс, стандарт 250см (8700036SP) для насоса СПЕЙС</w:t>
            </w:r>
          </w:p>
        </w:tc>
        <w:tc>
          <w:tcPr>
            <w:tcW w:w="5528" w:type="dxa"/>
            <w:shd w:val="clear" w:color="auto" w:fill="auto"/>
            <w:vAlign w:val="center"/>
          </w:tcPr>
          <w:p w14:paraId="7E5CCD12" w14:textId="1FD385B4" w:rsidR="00B97E86" w:rsidRPr="00961565" w:rsidRDefault="00B97E86" w:rsidP="00961565">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szCs w:val="20"/>
              </w:rPr>
              <w:t xml:space="preserve">Система для внутривенных инфузий </w:t>
            </w:r>
            <w:proofErr w:type="spellStart"/>
            <w:r w:rsidRPr="00961565">
              <w:rPr>
                <w:rFonts w:ascii="Times New Roman" w:hAnsi="Times New Roman" w:cs="Times New Roman"/>
                <w:color w:val="000000"/>
                <w:sz w:val="20"/>
                <w:szCs w:val="20"/>
              </w:rPr>
              <w:t>Infusomat</w:t>
            </w:r>
            <w:proofErr w:type="spellEnd"/>
            <w:r w:rsidRPr="00961565">
              <w:rPr>
                <w:rFonts w:ascii="Times New Roman" w:hAnsi="Times New Roman" w:cs="Times New Roman"/>
                <w:color w:val="000000"/>
                <w:sz w:val="20"/>
                <w:szCs w:val="20"/>
              </w:rPr>
              <w:t xml:space="preserve"> Space Line для совместимых насосов, стандартная ПВХ без фталатов, длиной 250см. Силиконовый перистальтический сегмент гарантирует высокую точность введения и постоянство при длительной инфузии. Разные по форме фиксаторы верхней и нижней частей силиконового сегмента помогают установить систему в насос быстро и просто. Капельница сверху имеет пункционный наконечник и антибактериальную вентиляцию с защитным колпачком. Нижняя часть капельницы гибкая, с микрофильтром 15 мкм. Острый шип легко прокалывает различные порты контейнеров. Капельница идеально подходит к датчику капель. Роликовый регулятор с предохраняющим устройством для безопасной утилизации наконечника. </w:t>
            </w:r>
          </w:p>
        </w:tc>
        <w:tc>
          <w:tcPr>
            <w:tcW w:w="709" w:type="dxa"/>
            <w:shd w:val="clear" w:color="auto" w:fill="auto"/>
            <w:vAlign w:val="center"/>
          </w:tcPr>
          <w:p w14:paraId="49342659" w14:textId="2CE70637" w:rsidR="00B97E86" w:rsidRPr="00961565" w:rsidRDefault="00B97E86" w:rsidP="00B97E86">
            <w:pPr>
              <w:spacing w:after="0" w:line="240" w:lineRule="auto"/>
              <w:jc w:val="center"/>
              <w:rPr>
                <w:rFonts w:ascii="Times New Roman" w:hAnsi="Times New Roman" w:cs="Times New Roman"/>
                <w:color w:val="000000"/>
                <w:sz w:val="20"/>
                <w:szCs w:val="20"/>
              </w:rPr>
            </w:pPr>
            <w:proofErr w:type="spellStart"/>
            <w:r w:rsidRPr="00961565">
              <w:rPr>
                <w:rFonts w:ascii="Times New Roman" w:hAnsi="Times New Roman" w:cs="Times New Roman"/>
                <w:color w:val="000000"/>
                <w:sz w:val="20"/>
                <w:szCs w:val="20"/>
              </w:rPr>
              <w:t>шт</w:t>
            </w:r>
            <w:proofErr w:type="spellEnd"/>
          </w:p>
        </w:tc>
        <w:tc>
          <w:tcPr>
            <w:tcW w:w="1417" w:type="dxa"/>
            <w:shd w:val="clear" w:color="auto" w:fill="auto"/>
            <w:vAlign w:val="center"/>
          </w:tcPr>
          <w:p w14:paraId="70AFF314" w14:textId="407D5BA0" w:rsidR="00B97E86" w:rsidRPr="00961565" w:rsidRDefault="00B97E86" w:rsidP="00B97E86">
            <w:pPr>
              <w:spacing w:after="0" w:line="240" w:lineRule="auto"/>
              <w:jc w:val="center"/>
              <w:rPr>
                <w:rFonts w:ascii="Times New Roman" w:hAnsi="Times New Roman" w:cs="Times New Roman"/>
                <w:color w:val="000000"/>
                <w:sz w:val="20"/>
                <w:szCs w:val="20"/>
              </w:rPr>
            </w:pPr>
            <w:r w:rsidRPr="00961565">
              <w:rPr>
                <w:rFonts w:ascii="Times New Roman" w:hAnsi="Times New Roman" w:cs="Times New Roman"/>
                <w:color w:val="000000"/>
                <w:sz w:val="20"/>
                <w:szCs w:val="20"/>
              </w:rPr>
              <w:t>100</w:t>
            </w:r>
          </w:p>
        </w:tc>
        <w:tc>
          <w:tcPr>
            <w:tcW w:w="1276" w:type="dxa"/>
            <w:shd w:val="clear" w:color="auto" w:fill="auto"/>
            <w:vAlign w:val="center"/>
          </w:tcPr>
          <w:p w14:paraId="290D42CC" w14:textId="60EF49CA" w:rsidR="00B97E86" w:rsidRPr="00E85B8E" w:rsidRDefault="00B97E86" w:rsidP="00B97E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1984" w:type="dxa"/>
            <w:shd w:val="clear" w:color="auto" w:fill="auto"/>
            <w:vAlign w:val="center"/>
          </w:tcPr>
          <w:p w14:paraId="7CC861C0" w14:textId="75B4B122" w:rsidR="00B97E86" w:rsidRPr="00E85B8E" w:rsidRDefault="00B97E86" w:rsidP="00B97E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280000</w:t>
            </w:r>
          </w:p>
        </w:tc>
      </w:tr>
      <w:tr w:rsidR="00961565" w:rsidRPr="002C39B5" w14:paraId="5A088970" w14:textId="77777777" w:rsidTr="004C57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961565" w:rsidRPr="00C16B50" w:rsidRDefault="00961565" w:rsidP="00961565">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72D4BB6B" w:rsidR="00961565" w:rsidRPr="00E85B8E" w:rsidRDefault="00EA3C7A" w:rsidP="00EA3C7A">
            <w:pPr>
              <w:spacing w:after="0" w:line="240" w:lineRule="auto"/>
              <w:rPr>
                <w:rFonts w:ascii="Times New Roman" w:hAnsi="Times New Roman" w:cs="Times New Roman"/>
                <w:color w:val="000000"/>
                <w:sz w:val="20"/>
                <w:szCs w:val="20"/>
              </w:rPr>
            </w:pPr>
            <w:r w:rsidRPr="00EA3C7A">
              <w:rPr>
                <w:rFonts w:ascii="Times New Roman" w:hAnsi="Times New Roman" w:cs="Times New Roman"/>
                <w:bCs/>
                <w:sz w:val="20"/>
                <w:szCs w:val="20"/>
              </w:rPr>
              <w:t>Набор MR/СТ-Kit ELS</w:t>
            </w:r>
            <w:r w:rsidR="00961565" w:rsidRPr="00D5357B">
              <w:rPr>
                <w:rFonts w:ascii="Times New Roman" w:hAnsi="Times New Roman" w:cs="Times New Roman"/>
                <w:bCs/>
                <w:sz w:val="20"/>
                <w:szCs w:val="20"/>
              </w:rPr>
              <w:t xml:space="preserve"> для </w:t>
            </w:r>
            <w:proofErr w:type="spellStart"/>
            <w:r w:rsidR="00961565" w:rsidRPr="00D5357B">
              <w:rPr>
                <w:rFonts w:ascii="Times New Roman" w:hAnsi="Times New Roman" w:cs="Times New Roman"/>
                <w:bCs/>
                <w:sz w:val="20"/>
                <w:szCs w:val="20"/>
              </w:rPr>
              <w:t>инъекторов</w:t>
            </w:r>
            <w:proofErr w:type="spellEnd"/>
            <w:r w:rsidR="00961565" w:rsidRPr="00D5357B">
              <w:rPr>
                <w:rFonts w:ascii="Times New Roman" w:hAnsi="Times New Roman" w:cs="Times New Roman"/>
                <w:bCs/>
                <w:sz w:val="20"/>
                <w:szCs w:val="20"/>
              </w:rPr>
              <w:t xml:space="preserve"> </w:t>
            </w:r>
            <w:proofErr w:type="spellStart"/>
            <w:r w:rsidR="00961565" w:rsidRPr="00D5357B">
              <w:rPr>
                <w:rFonts w:ascii="Times New Roman" w:hAnsi="Times New Roman" w:cs="Times New Roman"/>
                <w:bCs/>
                <w:sz w:val="20"/>
                <w:szCs w:val="20"/>
                <w:lang w:val="en-US"/>
              </w:rPr>
              <w:t>Accutron</w:t>
            </w:r>
            <w:proofErr w:type="spellEnd"/>
            <w:r w:rsidR="00961565" w:rsidRPr="00D5357B">
              <w:rPr>
                <w:rFonts w:ascii="Times New Roman" w:hAnsi="Times New Roman" w:cs="Times New Roman"/>
                <w:bCs/>
                <w:sz w:val="20"/>
                <w:szCs w:val="20"/>
              </w:rPr>
              <w:t xml:space="preserve">, производства </w:t>
            </w:r>
            <w:proofErr w:type="spellStart"/>
            <w:r w:rsidR="00961565" w:rsidRPr="00D5357B">
              <w:rPr>
                <w:rFonts w:ascii="Times New Roman" w:hAnsi="Times New Roman" w:cs="Times New Roman"/>
                <w:bCs/>
                <w:sz w:val="20"/>
                <w:szCs w:val="20"/>
                <w:lang w:val="en-US"/>
              </w:rPr>
              <w:t>Medtron</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E85E4FC" w14:textId="570104BB" w:rsidR="00EA3C7A" w:rsidRPr="00EA3C7A" w:rsidRDefault="00EA3C7A" w:rsidP="005258DA">
            <w:pPr>
              <w:pStyle w:val="ab"/>
              <w:rPr>
                <w:rFonts w:ascii="Times New Roman" w:hAnsi="Times New Roman" w:cs="Times New Roman"/>
                <w:bCs/>
                <w:sz w:val="20"/>
                <w:szCs w:val="20"/>
              </w:rPr>
            </w:pPr>
            <w:r w:rsidRPr="00EA3C7A">
              <w:rPr>
                <w:rFonts w:ascii="Times New Roman" w:hAnsi="Times New Roman" w:cs="Times New Roman"/>
                <w:bCs/>
                <w:sz w:val="20"/>
                <w:szCs w:val="20"/>
              </w:rPr>
              <w:t>Набор</w:t>
            </w:r>
            <w:r w:rsidRPr="00EA3C7A">
              <w:rPr>
                <w:rFonts w:ascii="Times New Roman" w:hAnsi="Times New Roman" w:cs="Times New Roman"/>
                <w:bCs/>
                <w:sz w:val="20"/>
                <w:szCs w:val="20"/>
                <w:lang w:val="en-US"/>
              </w:rPr>
              <w:t xml:space="preserve"> MR/</w:t>
            </w:r>
            <w:r w:rsidRPr="00EA3C7A">
              <w:rPr>
                <w:rFonts w:ascii="Times New Roman" w:hAnsi="Times New Roman" w:cs="Times New Roman"/>
                <w:bCs/>
                <w:sz w:val="20"/>
                <w:szCs w:val="20"/>
              </w:rPr>
              <w:t>СТ</w:t>
            </w:r>
            <w:r w:rsidRPr="00EA3C7A">
              <w:rPr>
                <w:rFonts w:ascii="Times New Roman" w:hAnsi="Times New Roman" w:cs="Times New Roman"/>
                <w:bCs/>
                <w:sz w:val="20"/>
                <w:szCs w:val="20"/>
                <w:lang w:val="en-US"/>
              </w:rPr>
              <w:t xml:space="preserve">-Kit ELS 65 </w:t>
            </w:r>
            <w:r w:rsidRPr="00EA3C7A">
              <w:rPr>
                <w:rFonts w:ascii="Times New Roman" w:hAnsi="Times New Roman" w:cs="Times New Roman"/>
                <w:bCs/>
                <w:sz w:val="20"/>
                <w:szCs w:val="20"/>
              </w:rPr>
              <w:t>мл</w:t>
            </w:r>
            <w:r w:rsidRPr="00EA3C7A">
              <w:rPr>
                <w:rFonts w:ascii="Times New Roman" w:hAnsi="Times New Roman" w:cs="Times New Roman"/>
                <w:bCs/>
                <w:sz w:val="20"/>
                <w:szCs w:val="20"/>
                <w:lang w:val="en-US"/>
              </w:rPr>
              <w:t xml:space="preserve">. / ELS 200 </w:t>
            </w:r>
            <w:r w:rsidRPr="00EA3C7A">
              <w:rPr>
                <w:rFonts w:ascii="Times New Roman" w:hAnsi="Times New Roman" w:cs="Times New Roman"/>
                <w:bCs/>
                <w:sz w:val="20"/>
                <w:szCs w:val="20"/>
              </w:rPr>
              <w:t>мл</w:t>
            </w:r>
            <w:r w:rsidRPr="00EA3C7A">
              <w:rPr>
                <w:rFonts w:ascii="Times New Roman" w:hAnsi="Times New Roman" w:cs="Times New Roman"/>
                <w:bCs/>
                <w:sz w:val="20"/>
                <w:szCs w:val="20"/>
                <w:lang w:val="en-US"/>
              </w:rPr>
              <w:t>. (</w:t>
            </w:r>
            <w:r w:rsidRPr="00EA3C7A">
              <w:rPr>
                <w:rFonts w:ascii="Times New Roman" w:hAnsi="Times New Roman" w:cs="Times New Roman"/>
                <w:bCs/>
                <w:sz w:val="20"/>
                <w:szCs w:val="20"/>
              </w:rPr>
              <w:t>шприц</w:t>
            </w:r>
            <w:r w:rsidRPr="00EA3C7A">
              <w:rPr>
                <w:rFonts w:ascii="Times New Roman" w:hAnsi="Times New Roman" w:cs="Times New Roman"/>
                <w:bCs/>
                <w:sz w:val="20"/>
                <w:szCs w:val="20"/>
                <w:lang w:val="en-US"/>
              </w:rPr>
              <w:t>-</w:t>
            </w:r>
            <w:r w:rsidRPr="00EA3C7A">
              <w:rPr>
                <w:rFonts w:ascii="Times New Roman" w:hAnsi="Times New Roman" w:cs="Times New Roman"/>
                <w:bCs/>
                <w:sz w:val="20"/>
                <w:szCs w:val="20"/>
              </w:rPr>
              <w:t>колба</w:t>
            </w:r>
            <w:r w:rsidRPr="00EA3C7A">
              <w:rPr>
                <w:rFonts w:ascii="Times New Roman" w:hAnsi="Times New Roman" w:cs="Times New Roman"/>
                <w:bCs/>
                <w:sz w:val="20"/>
                <w:szCs w:val="20"/>
                <w:lang w:val="en-US"/>
              </w:rPr>
              <w:t xml:space="preserve"> </w:t>
            </w:r>
            <w:r w:rsidRPr="00EA3C7A">
              <w:rPr>
                <w:rFonts w:ascii="Times New Roman" w:hAnsi="Times New Roman" w:cs="Times New Roman"/>
                <w:bCs/>
                <w:sz w:val="20"/>
                <w:szCs w:val="20"/>
              </w:rPr>
              <w:t>Е</w:t>
            </w:r>
            <w:r w:rsidRPr="00EA3C7A">
              <w:rPr>
                <w:rFonts w:ascii="Times New Roman" w:hAnsi="Times New Roman" w:cs="Times New Roman"/>
                <w:bCs/>
                <w:sz w:val="20"/>
                <w:szCs w:val="20"/>
                <w:lang w:val="en-US"/>
              </w:rPr>
              <w:t xml:space="preserve">LS 65 </w:t>
            </w:r>
            <w:r w:rsidRPr="00EA3C7A">
              <w:rPr>
                <w:rFonts w:ascii="Times New Roman" w:hAnsi="Times New Roman" w:cs="Times New Roman"/>
                <w:bCs/>
                <w:sz w:val="20"/>
                <w:szCs w:val="20"/>
              </w:rPr>
              <w:t>мл</w:t>
            </w:r>
            <w:r w:rsidRPr="00EA3C7A">
              <w:rPr>
                <w:rFonts w:ascii="Times New Roman" w:hAnsi="Times New Roman" w:cs="Times New Roman"/>
                <w:bCs/>
                <w:sz w:val="20"/>
                <w:szCs w:val="20"/>
                <w:lang w:val="en-US"/>
              </w:rPr>
              <w:t xml:space="preserve">., </w:t>
            </w:r>
            <w:r w:rsidRPr="00EA3C7A">
              <w:rPr>
                <w:rFonts w:ascii="Times New Roman" w:hAnsi="Times New Roman" w:cs="Times New Roman"/>
                <w:bCs/>
                <w:sz w:val="20"/>
                <w:szCs w:val="20"/>
              </w:rPr>
              <w:t>шприц</w:t>
            </w:r>
            <w:r w:rsidRPr="00EA3C7A">
              <w:rPr>
                <w:rFonts w:ascii="Times New Roman" w:hAnsi="Times New Roman" w:cs="Times New Roman"/>
                <w:bCs/>
                <w:sz w:val="20"/>
                <w:szCs w:val="20"/>
                <w:lang w:val="en-US"/>
              </w:rPr>
              <w:t>-</w:t>
            </w:r>
            <w:r w:rsidRPr="00EA3C7A">
              <w:rPr>
                <w:rFonts w:ascii="Times New Roman" w:hAnsi="Times New Roman" w:cs="Times New Roman"/>
                <w:bCs/>
                <w:sz w:val="20"/>
                <w:szCs w:val="20"/>
              </w:rPr>
              <w:t>колба</w:t>
            </w:r>
            <w:r w:rsidRPr="00EA3C7A">
              <w:rPr>
                <w:rFonts w:ascii="Times New Roman" w:hAnsi="Times New Roman" w:cs="Times New Roman"/>
                <w:bCs/>
                <w:sz w:val="20"/>
                <w:szCs w:val="20"/>
                <w:lang w:val="en-US"/>
              </w:rPr>
              <w:t xml:space="preserve"> ELS 200 </w:t>
            </w:r>
            <w:r w:rsidRPr="00EA3C7A">
              <w:rPr>
                <w:rFonts w:ascii="Times New Roman" w:hAnsi="Times New Roman" w:cs="Times New Roman"/>
                <w:bCs/>
                <w:sz w:val="20"/>
                <w:szCs w:val="20"/>
              </w:rPr>
              <w:t>мл</w:t>
            </w:r>
            <w:r w:rsidRPr="00EA3C7A">
              <w:rPr>
                <w:rFonts w:ascii="Times New Roman" w:hAnsi="Times New Roman" w:cs="Times New Roman"/>
                <w:bCs/>
                <w:sz w:val="20"/>
                <w:szCs w:val="20"/>
                <w:lang w:val="en-US"/>
              </w:rPr>
              <w:t xml:space="preserve">. </w:t>
            </w:r>
            <w:r w:rsidRPr="00EA3C7A">
              <w:rPr>
                <w:rFonts w:ascii="Times New Roman" w:hAnsi="Times New Roman" w:cs="Times New Roman"/>
                <w:bCs/>
                <w:sz w:val="20"/>
                <w:szCs w:val="20"/>
              </w:rPr>
              <w:t xml:space="preserve">(объём ёмкостей по заявке Заказчика), система шланговая MR/СТ (длина 100; 150; 200; 250 см., спиральная или линейная - на выбор по заявке Заказчика), насадка стандартная - длинный </w:t>
            </w:r>
            <w:proofErr w:type="spellStart"/>
            <w:r w:rsidRPr="00EA3C7A">
              <w:rPr>
                <w:rFonts w:ascii="Times New Roman" w:hAnsi="Times New Roman" w:cs="Times New Roman"/>
                <w:bCs/>
                <w:sz w:val="20"/>
                <w:szCs w:val="20"/>
              </w:rPr>
              <w:t>спайк</w:t>
            </w:r>
            <w:proofErr w:type="spellEnd"/>
            <w:r w:rsidRPr="00EA3C7A">
              <w:rPr>
                <w:rFonts w:ascii="Times New Roman" w:hAnsi="Times New Roman" w:cs="Times New Roman"/>
                <w:bCs/>
                <w:sz w:val="20"/>
                <w:szCs w:val="20"/>
              </w:rPr>
              <w:t xml:space="preserve"> и зонтик трубка). Система шланговая MR/СТ с клапанами обратного действия (длина 100; 150; 200; 250 см., спиральная или линейная - на выбор по заявке Заказчика).</w:t>
            </w:r>
            <w:r w:rsidR="005258DA">
              <w:rPr>
                <w:rFonts w:ascii="Times New Roman" w:hAnsi="Times New Roman" w:cs="Times New Roman"/>
                <w:bCs/>
                <w:sz w:val="20"/>
                <w:szCs w:val="20"/>
              </w:rPr>
              <w:t xml:space="preserve"> </w:t>
            </w:r>
            <w:r w:rsidRPr="00EA3C7A">
              <w:rPr>
                <w:rFonts w:ascii="Times New Roman" w:hAnsi="Times New Roman" w:cs="Times New Roman"/>
                <w:bCs/>
                <w:sz w:val="20"/>
                <w:szCs w:val="20"/>
              </w:rPr>
              <w:t>Шприц-колба ELS</w:t>
            </w:r>
            <w:r>
              <w:rPr>
                <w:rFonts w:ascii="Times New Roman" w:hAnsi="Times New Roman" w:cs="Times New Roman"/>
                <w:bCs/>
                <w:sz w:val="20"/>
                <w:szCs w:val="20"/>
              </w:rPr>
              <w:t>: ш</w:t>
            </w:r>
            <w:r w:rsidRPr="00EA3C7A">
              <w:rPr>
                <w:rFonts w:ascii="Times New Roman" w:hAnsi="Times New Roman" w:cs="Times New Roman"/>
                <w:bCs/>
                <w:sz w:val="20"/>
                <w:szCs w:val="20"/>
              </w:rPr>
              <w:t xml:space="preserve">приц-колба ELS  65 мл. / ELS 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 образный замок для фиксации с поршнем инжектора. Носик шприц-колбы </w:t>
            </w:r>
            <w:proofErr w:type="spellStart"/>
            <w:r w:rsidRPr="00EA3C7A">
              <w:rPr>
                <w:rFonts w:ascii="Times New Roman" w:hAnsi="Times New Roman" w:cs="Times New Roman"/>
                <w:bCs/>
                <w:sz w:val="20"/>
                <w:szCs w:val="20"/>
              </w:rPr>
              <w:t>Луер</w:t>
            </w:r>
            <w:proofErr w:type="spellEnd"/>
            <w:r w:rsidRPr="00EA3C7A">
              <w:rPr>
                <w:rFonts w:ascii="Times New Roman" w:hAnsi="Times New Roman" w:cs="Times New Roman"/>
                <w:bCs/>
                <w:sz w:val="20"/>
                <w:szCs w:val="20"/>
              </w:rPr>
              <w:t xml:space="preserve"> Лок прикрыт защитным колпачком. Технические характеристики: объем шприц-колб: 65 мл. / 200 мл. (объём ёмкостей по заявке Заказчика), минимальное рабочее давление: 24 Бар/350 </w:t>
            </w:r>
            <w:proofErr w:type="spellStart"/>
            <w:r w:rsidRPr="00EA3C7A">
              <w:rPr>
                <w:rFonts w:ascii="Times New Roman" w:hAnsi="Times New Roman" w:cs="Times New Roman"/>
                <w:bCs/>
                <w:sz w:val="20"/>
                <w:szCs w:val="20"/>
              </w:rPr>
              <w:t>psi</w:t>
            </w:r>
            <w:proofErr w:type="spellEnd"/>
            <w:r w:rsidRPr="00EA3C7A">
              <w:rPr>
                <w:rFonts w:ascii="Times New Roman" w:hAnsi="Times New Roman" w:cs="Times New Roman"/>
                <w:bCs/>
                <w:sz w:val="20"/>
                <w:szCs w:val="20"/>
              </w:rPr>
              <w:t>.</w:t>
            </w:r>
            <w:r w:rsidR="005258DA">
              <w:rPr>
                <w:rFonts w:ascii="Times New Roman" w:hAnsi="Times New Roman" w:cs="Times New Roman"/>
                <w:bCs/>
                <w:sz w:val="20"/>
                <w:szCs w:val="20"/>
              </w:rPr>
              <w:t xml:space="preserve"> </w:t>
            </w:r>
            <w:r>
              <w:rPr>
                <w:rFonts w:ascii="Times New Roman" w:hAnsi="Times New Roman" w:cs="Times New Roman"/>
                <w:bCs/>
                <w:sz w:val="20"/>
                <w:szCs w:val="20"/>
              </w:rPr>
              <w:t>Система шланговая MR/СТ: л</w:t>
            </w:r>
            <w:r w:rsidRPr="00EA3C7A">
              <w:rPr>
                <w:rFonts w:ascii="Times New Roman" w:hAnsi="Times New Roman" w:cs="Times New Roman"/>
                <w:bCs/>
                <w:sz w:val="20"/>
                <w:szCs w:val="20"/>
              </w:rPr>
              <w:t xml:space="preserve">иния соединительная для пациента. Линия выполнена из </w:t>
            </w:r>
            <w:r w:rsidRPr="00EA3C7A">
              <w:rPr>
                <w:rFonts w:ascii="Times New Roman" w:hAnsi="Times New Roman" w:cs="Times New Roman"/>
                <w:bCs/>
                <w:sz w:val="20"/>
                <w:szCs w:val="20"/>
              </w:rPr>
              <w:lastRenderedPageBreak/>
              <w:t xml:space="preserve">прозрачного безопасного полимера. Техническая характеристика: 24 Бар/350 </w:t>
            </w:r>
            <w:proofErr w:type="spellStart"/>
            <w:r w:rsidRPr="00EA3C7A">
              <w:rPr>
                <w:rFonts w:ascii="Times New Roman" w:hAnsi="Times New Roman" w:cs="Times New Roman"/>
                <w:bCs/>
                <w:sz w:val="20"/>
                <w:szCs w:val="20"/>
              </w:rPr>
              <w:t>psi</w:t>
            </w:r>
            <w:proofErr w:type="spellEnd"/>
            <w:r w:rsidRPr="00EA3C7A">
              <w:rPr>
                <w:rFonts w:ascii="Times New Roman" w:hAnsi="Times New Roman" w:cs="Times New Roman"/>
                <w:bCs/>
                <w:sz w:val="20"/>
                <w:szCs w:val="20"/>
              </w:rPr>
              <w:t>. Длина: 150 см., спиральная.</w:t>
            </w:r>
            <w:r w:rsidR="005258DA">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EA3C7A">
              <w:rPr>
                <w:rFonts w:ascii="Times New Roman" w:hAnsi="Times New Roman" w:cs="Times New Roman"/>
                <w:bCs/>
                <w:sz w:val="20"/>
                <w:szCs w:val="20"/>
              </w:rPr>
              <w:t>Система шланговая MR/СТ с клапаном обратного действия</w:t>
            </w:r>
            <w:r>
              <w:rPr>
                <w:rFonts w:ascii="Times New Roman" w:hAnsi="Times New Roman" w:cs="Times New Roman"/>
                <w:bCs/>
                <w:sz w:val="20"/>
                <w:szCs w:val="20"/>
              </w:rPr>
              <w:t>:</w:t>
            </w:r>
            <w:r w:rsidR="005258DA">
              <w:rPr>
                <w:rFonts w:ascii="Times New Roman" w:hAnsi="Times New Roman" w:cs="Times New Roman"/>
                <w:bCs/>
                <w:sz w:val="20"/>
                <w:szCs w:val="20"/>
              </w:rPr>
              <w:t xml:space="preserve"> </w:t>
            </w:r>
            <w:r>
              <w:rPr>
                <w:rFonts w:ascii="Times New Roman" w:hAnsi="Times New Roman" w:cs="Times New Roman"/>
                <w:bCs/>
                <w:sz w:val="20"/>
                <w:szCs w:val="20"/>
              </w:rPr>
              <w:t>л</w:t>
            </w:r>
            <w:r w:rsidRPr="00EA3C7A">
              <w:rPr>
                <w:rFonts w:ascii="Times New Roman" w:hAnsi="Times New Roman" w:cs="Times New Roman"/>
                <w:bCs/>
                <w:sz w:val="20"/>
                <w:szCs w:val="20"/>
              </w:rPr>
              <w:t xml:space="preserve">иния соединительная для пациента с клапаном обратного 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24 Бар/350 </w:t>
            </w:r>
            <w:proofErr w:type="spellStart"/>
            <w:r w:rsidRPr="00EA3C7A">
              <w:rPr>
                <w:rFonts w:ascii="Times New Roman" w:hAnsi="Times New Roman" w:cs="Times New Roman"/>
                <w:bCs/>
                <w:sz w:val="20"/>
                <w:szCs w:val="20"/>
              </w:rPr>
              <w:t>psi</w:t>
            </w:r>
            <w:proofErr w:type="spellEnd"/>
            <w:r w:rsidRPr="00EA3C7A">
              <w:rPr>
                <w:rFonts w:ascii="Times New Roman" w:hAnsi="Times New Roman" w:cs="Times New Roman"/>
                <w:bCs/>
                <w:sz w:val="20"/>
                <w:szCs w:val="20"/>
              </w:rPr>
              <w:t>. Длина: 100; 150; 200; 250 см., спиральная или линейная - на выбор по заявке Заказчика.</w:t>
            </w:r>
            <w:r w:rsidR="005258DA">
              <w:rPr>
                <w:rFonts w:ascii="Times New Roman" w:hAnsi="Times New Roman" w:cs="Times New Roman"/>
                <w:bCs/>
                <w:sz w:val="20"/>
                <w:szCs w:val="20"/>
              </w:rPr>
              <w:t xml:space="preserve"> </w:t>
            </w:r>
            <w:r>
              <w:rPr>
                <w:rFonts w:ascii="Times New Roman" w:hAnsi="Times New Roman" w:cs="Times New Roman"/>
                <w:bCs/>
                <w:sz w:val="20"/>
                <w:szCs w:val="20"/>
              </w:rPr>
              <w:t>Насадка стандартная: т</w:t>
            </w:r>
            <w:r w:rsidRPr="00EA3C7A">
              <w:rPr>
                <w:rFonts w:ascii="Times New Roman" w:hAnsi="Times New Roman" w:cs="Times New Roman"/>
                <w:bCs/>
                <w:sz w:val="20"/>
                <w:szCs w:val="20"/>
              </w:rPr>
              <w:t>рубка для быстрого набора во внутрь колбы контрастного вещества или физиологического раствора.</w:t>
            </w:r>
            <w:r w:rsidR="005258DA">
              <w:rPr>
                <w:rFonts w:ascii="Times New Roman" w:hAnsi="Times New Roman" w:cs="Times New Roman"/>
                <w:bCs/>
                <w:sz w:val="20"/>
                <w:szCs w:val="20"/>
              </w:rPr>
              <w:t xml:space="preserve"> </w:t>
            </w:r>
            <w:r>
              <w:rPr>
                <w:rFonts w:ascii="Times New Roman" w:hAnsi="Times New Roman" w:cs="Times New Roman"/>
                <w:bCs/>
                <w:sz w:val="20"/>
                <w:szCs w:val="20"/>
              </w:rPr>
              <w:t>Насадка стандартная: д</w:t>
            </w:r>
            <w:r w:rsidRPr="00EA3C7A">
              <w:rPr>
                <w:rFonts w:ascii="Times New Roman" w:hAnsi="Times New Roman" w:cs="Times New Roman"/>
                <w:bCs/>
                <w:sz w:val="20"/>
                <w:szCs w:val="20"/>
              </w:rPr>
              <w:t xml:space="preserve">линный </w:t>
            </w:r>
            <w:proofErr w:type="spellStart"/>
            <w:r w:rsidRPr="00EA3C7A">
              <w:rPr>
                <w:rFonts w:ascii="Times New Roman" w:hAnsi="Times New Roman" w:cs="Times New Roman"/>
                <w:bCs/>
                <w:sz w:val="20"/>
                <w:szCs w:val="20"/>
              </w:rPr>
              <w:t>спайк</w:t>
            </w:r>
            <w:proofErr w:type="spellEnd"/>
            <w:r w:rsidRPr="00EA3C7A">
              <w:rPr>
                <w:rFonts w:ascii="Times New Roman" w:hAnsi="Times New Roman" w:cs="Times New Roman"/>
                <w:bCs/>
                <w:sz w:val="20"/>
                <w:szCs w:val="20"/>
              </w:rPr>
              <w:t xml:space="preserve"> (шип) предназначен для набора во внутрь колбы контрастного вещества или физиологического раствора.</w:t>
            </w:r>
            <w:r w:rsidR="005258DA">
              <w:rPr>
                <w:rFonts w:ascii="Times New Roman" w:hAnsi="Times New Roman" w:cs="Times New Roman"/>
                <w:bCs/>
                <w:sz w:val="20"/>
                <w:szCs w:val="20"/>
              </w:rPr>
              <w:t xml:space="preserve"> </w:t>
            </w:r>
            <w:r w:rsidRPr="00EA3C7A">
              <w:rPr>
                <w:rFonts w:ascii="Times New Roman" w:hAnsi="Times New Roman" w:cs="Times New Roman"/>
                <w:bCs/>
                <w:sz w:val="20"/>
                <w:szCs w:val="20"/>
              </w:rPr>
              <w:t>Комплект поставки:</w:t>
            </w:r>
          </w:p>
          <w:p w14:paraId="51AE8E9B" w14:textId="1CE9DD42" w:rsidR="00EA3C7A" w:rsidRPr="00EA3C7A" w:rsidRDefault="00EA3C7A" w:rsidP="00EA3C7A">
            <w:pPr>
              <w:pStyle w:val="ab"/>
              <w:rPr>
                <w:rFonts w:ascii="Times New Roman" w:hAnsi="Times New Roman" w:cs="Times New Roman"/>
                <w:bCs/>
                <w:sz w:val="20"/>
                <w:szCs w:val="20"/>
              </w:rPr>
            </w:pPr>
            <w:r>
              <w:rPr>
                <w:rFonts w:ascii="Times New Roman" w:hAnsi="Times New Roman" w:cs="Times New Roman"/>
                <w:bCs/>
                <w:sz w:val="20"/>
                <w:szCs w:val="20"/>
              </w:rPr>
              <w:t xml:space="preserve">1. </w:t>
            </w:r>
            <w:r w:rsidRPr="00EA3C7A">
              <w:rPr>
                <w:rFonts w:ascii="Times New Roman" w:hAnsi="Times New Roman" w:cs="Times New Roman"/>
                <w:bCs/>
                <w:sz w:val="20"/>
                <w:szCs w:val="20"/>
              </w:rPr>
              <w:t>Набор MR-Kit ELS состоит из одной стерильной упаковки, которая включает в себя:</w:t>
            </w:r>
          </w:p>
          <w:p w14:paraId="30A1C233" w14:textId="77777777" w:rsidR="00EA3C7A" w:rsidRPr="00EA3C7A" w:rsidRDefault="00EA3C7A" w:rsidP="00EA3C7A">
            <w:pPr>
              <w:pStyle w:val="ab"/>
              <w:rPr>
                <w:rFonts w:ascii="Times New Roman" w:hAnsi="Times New Roman" w:cs="Times New Roman"/>
                <w:bCs/>
                <w:sz w:val="20"/>
                <w:szCs w:val="20"/>
              </w:rPr>
            </w:pPr>
            <w:r w:rsidRPr="00EA3C7A">
              <w:rPr>
                <w:rFonts w:ascii="Times New Roman" w:hAnsi="Times New Roman" w:cs="Times New Roman"/>
                <w:bCs/>
                <w:sz w:val="20"/>
                <w:szCs w:val="20"/>
              </w:rPr>
              <w:t>- Шприц-колба ELS – 1 штука.</w:t>
            </w:r>
          </w:p>
          <w:p w14:paraId="48A3FBF6" w14:textId="77777777" w:rsidR="00EA3C7A" w:rsidRPr="00EA3C7A" w:rsidRDefault="00EA3C7A" w:rsidP="00EA3C7A">
            <w:pPr>
              <w:pStyle w:val="ab"/>
              <w:rPr>
                <w:rFonts w:ascii="Times New Roman" w:hAnsi="Times New Roman" w:cs="Times New Roman"/>
                <w:bCs/>
                <w:sz w:val="20"/>
                <w:szCs w:val="20"/>
              </w:rPr>
            </w:pPr>
            <w:r w:rsidRPr="00EA3C7A">
              <w:rPr>
                <w:rFonts w:ascii="Times New Roman" w:hAnsi="Times New Roman" w:cs="Times New Roman"/>
                <w:bCs/>
                <w:sz w:val="20"/>
                <w:szCs w:val="20"/>
              </w:rPr>
              <w:t>- Система шланговая MR/СТ (линия соединительная для пациента) – 1 штука.</w:t>
            </w:r>
          </w:p>
          <w:p w14:paraId="5605F99D" w14:textId="77777777" w:rsidR="00EA3C7A" w:rsidRPr="00EA3C7A" w:rsidRDefault="00EA3C7A" w:rsidP="00EA3C7A">
            <w:pPr>
              <w:pStyle w:val="ab"/>
              <w:rPr>
                <w:rFonts w:ascii="Times New Roman" w:hAnsi="Times New Roman" w:cs="Times New Roman"/>
                <w:bCs/>
                <w:sz w:val="20"/>
                <w:szCs w:val="20"/>
              </w:rPr>
            </w:pPr>
            <w:r w:rsidRPr="00EA3C7A">
              <w:rPr>
                <w:rFonts w:ascii="Times New Roman" w:hAnsi="Times New Roman" w:cs="Times New Roman"/>
                <w:bCs/>
                <w:sz w:val="20"/>
                <w:szCs w:val="20"/>
              </w:rPr>
              <w:t>- Насадка стандартная (J-трубка для наполнения) – 1 штука.</w:t>
            </w:r>
          </w:p>
          <w:p w14:paraId="3E45CF6E" w14:textId="77777777" w:rsidR="00EA3C7A" w:rsidRPr="00EA3C7A" w:rsidRDefault="00EA3C7A" w:rsidP="00EA3C7A">
            <w:pPr>
              <w:pStyle w:val="ab"/>
              <w:rPr>
                <w:rFonts w:ascii="Times New Roman" w:hAnsi="Times New Roman" w:cs="Times New Roman"/>
                <w:bCs/>
                <w:sz w:val="20"/>
                <w:szCs w:val="20"/>
              </w:rPr>
            </w:pPr>
            <w:r w:rsidRPr="00EA3C7A">
              <w:rPr>
                <w:rFonts w:ascii="Times New Roman" w:hAnsi="Times New Roman" w:cs="Times New Roman"/>
                <w:bCs/>
                <w:sz w:val="20"/>
                <w:szCs w:val="20"/>
              </w:rPr>
              <w:t xml:space="preserve">- Насадка стандартная (длинный </w:t>
            </w:r>
            <w:proofErr w:type="spellStart"/>
            <w:r w:rsidRPr="00EA3C7A">
              <w:rPr>
                <w:rFonts w:ascii="Times New Roman" w:hAnsi="Times New Roman" w:cs="Times New Roman"/>
                <w:bCs/>
                <w:sz w:val="20"/>
                <w:szCs w:val="20"/>
              </w:rPr>
              <w:t>спайк</w:t>
            </w:r>
            <w:proofErr w:type="spellEnd"/>
            <w:r w:rsidRPr="00EA3C7A">
              <w:rPr>
                <w:rFonts w:ascii="Times New Roman" w:hAnsi="Times New Roman" w:cs="Times New Roman"/>
                <w:bCs/>
                <w:sz w:val="20"/>
                <w:szCs w:val="20"/>
              </w:rPr>
              <w:t>) – 1 штука.</w:t>
            </w:r>
          </w:p>
          <w:p w14:paraId="0A32065B" w14:textId="2AC49301" w:rsidR="00961565" w:rsidRPr="00EA3C7A" w:rsidRDefault="00EA3C7A" w:rsidP="00EA3C7A">
            <w:pPr>
              <w:pStyle w:val="ab"/>
              <w:rPr>
                <w:rFonts w:ascii="Times New Roman" w:hAnsi="Times New Roman" w:cs="Times New Roman"/>
                <w:bCs/>
                <w:sz w:val="20"/>
                <w:szCs w:val="20"/>
              </w:rPr>
            </w:pPr>
            <w:r>
              <w:rPr>
                <w:rFonts w:ascii="Times New Roman" w:hAnsi="Times New Roman" w:cs="Times New Roman"/>
                <w:bCs/>
                <w:sz w:val="20"/>
                <w:szCs w:val="20"/>
              </w:rPr>
              <w:t xml:space="preserve">2. </w:t>
            </w:r>
            <w:r w:rsidRPr="00EA3C7A">
              <w:rPr>
                <w:rFonts w:ascii="Times New Roman" w:hAnsi="Times New Roman" w:cs="Times New Roman"/>
                <w:bCs/>
                <w:sz w:val="20"/>
                <w:szCs w:val="20"/>
              </w:rPr>
              <w:t>Система шланговая MR/СТ (линия соединительная для пациента с клапано</w:t>
            </w:r>
            <w:r>
              <w:rPr>
                <w:rFonts w:ascii="Times New Roman" w:hAnsi="Times New Roman" w:cs="Times New Roman"/>
                <w:bCs/>
                <w:sz w:val="20"/>
                <w:szCs w:val="20"/>
              </w:rPr>
              <w:t>м обратного действия) – 5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608E1468" w:rsidR="00961565" w:rsidRPr="00FD6145" w:rsidRDefault="00961565" w:rsidP="0096156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45B1CAFF" w:rsidR="00961565" w:rsidRPr="00FD6145" w:rsidRDefault="00961565" w:rsidP="0096156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0E24CE07" w:rsidR="00961565" w:rsidRPr="00E85B8E" w:rsidRDefault="00961565" w:rsidP="00961565">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27</w:t>
            </w:r>
            <w:r w:rsidR="00527FD4">
              <w:rPr>
                <w:rFonts w:ascii="Times New Roman" w:hAnsi="Times New Roman" w:cs="Times New Roman"/>
                <w:bCs/>
                <w:sz w:val="20"/>
                <w:szCs w:val="20"/>
              </w:rPr>
              <w:t>00</w:t>
            </w:r>
            <w:r>
              <w:rPr>
                <w:rFonts w:ascii="Times New Roman" w:hAnsi="Times New Roman" w:cs="Times New Roman"/>
                <w:bCs/>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064ACE7A" w:rsidR="00961565" w:rsidRPr="00E85B8E" w:rsidRDefault="00961565" w:rsidP="00961565">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5</w:t>
            </w:r>
            <w:r w:rsidR="00527FD4">
              <w:rPr>
                <w:rFonts w:ascii="Times New Roman" w:hAnsi="Times New Roman" w:cs="Times New Roman"/>
                <w:bCs/>
                <w:sz w:val="20"/>
                <w:szCs w:val="20"/>
              </w:rPr>
              <w:t>40</w:t>
            </w:r>
            <w:r>
              <w:rPr>
                <w:rFonts w:ascii="Times New Roman" w:hAnsi="Times New Roman" w:cs="Times New Roman"/>
                <w:bCs/>
                <w:sz w:val="20"/>
                <w:szCs w:val="20"/>
              </w:rPr>
              <w:t>0000</w:t>
            </w:r>
          </w:p>
        </w:tc>
      </w:tr>
      <w:tr w:rsidR="00993A75" w:rsidRPr="002C39B5" w14:paraId="456542A4" w14:textId="77777777" w:rsidTr="003C11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993A75" w:rsidRPr="00C16B50" w:rsidRDefault="00993A75" w:rsidP="00993A75">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23EFB65" w14:textId="12519890" w:rsidR="00993A75" w:rsidRPr="00993A75" w:rsidRDefault="00993A75" w:rsidP="00993A75">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CТАЛЬНАЯ ПРОВОЛОКА 50 мм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3F16EE" w14:textId="5B5C0F42" w:rsidR="00993A75" w:rsidRPr="00993A75" w:rsidRDefault="00993A75" w:rsidP="00993A75">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представляет собой </w:t>
            </w:r>
            <w:proofErr w:type="spellStart"/>
            <w:r w:rsidRPr="00993A75">
              <w:rPr>
                <w:rFonts w:ascii="Times New Roman" w:hAnsi="Times New Roman" w:cs="Times New Roman"/>
                <w:sz w:val="20"/>
                <w:szCs w:val="20"/>
              </w:rPr>
              <w:t>монофиламентный</w:t>
            </w:r>
            <w:proofErr w:type="spellEnd"/>
            <w:r w:rsidRPr="00993A75">
              <w:rPr>
                <w:rFonts w:ascii="Times New Roman" w:hAnsi="Times New Roman" w:cs="Times New Roman"/>
                <w:sz w:val="20"/>
                <w:szCs w:val="20"/>
              </w:rPr>
              <w:t xml:space="preserve">, стерильный шовный материал, .  Метрический размер 7, условный размер 5. Длина нити 45 см. Количество отрезков нити в стерильном внутреннем вкладыше - 4 (Multi-Pack). Каждый отрезок атравматически соединен с иглой. Игла изготовлена из коррозионностойкой стали (1.4441 (X2CrNiMo-17-12-2), AISI 316L), обработана силиконом, что способствует уменьшению трения между иглой и тканями и облегчает проведение иглы через ткани. Марка стали - AISI 316L. Игла колющая с режущим кончиком, усиленная, 1/2  окружности, 50 мм длиной.  Игла свободно вращается вокруг своей оси для удобства манипуляций. Стерилизация этилен оксидом. Срок годности с даты производства 5 лет.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w:t>
            </w:r>
            <w:r w:rsidRPr="00993A75">
              <w:rPr>
                <w:rFonts w:ascii="Times New Roman" w:hAnsi="Times New Roman" w:cs="Times New Roman"/>
                <w:sz w:val="20"/>
                <w:szCs w:val="20"/>
              </w:rPr>
              <w:lastRenderedPageBreak/>
              <w:t>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Внутренний вкладыш представляет собой прямую упаковку из картона, содержащую 4 прямых стерильных отрезка стальной хирургической проволоки. Каждый отрезок атравматически соединен с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13DCD379" w:rsidR="00993A75" w:rsidRPr="00FD6145" w:rsidRDefault="00993A75" w:rsidP="00993A7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62B9" w14:textId="19A97AA3" w:rsidR="00993A75" w:rsidRPr="00FD6145"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525C595E" w:rsidR="00993A75" w:rsidRPr="00E85B8E"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477F0F11" w:rsidR="00993A75" w:rsidRPr="00E85B8E"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264000</w:t>
            </w:r>
          </w:p>
        </w:tc>
      </w:tr>
      <w:tr w:rsidR="00993A75" w:rsidRPr="002C39B5" w14:paraId="4D8371DE" w14:textId="77777777" w:rsidTr="00D277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993A75" w:rsidRPr="00C16B50" w:rsidRDefault="00993A75" w:rsidP="00993A75">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0B6F5B6" w14:textId="175C52E8" w:rsidR="00993A75" w:rsidRPr="00993A75" w:rsidRDefault="00993A75" w:rsidP="00993A75">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50 мм </w:t>
            </w:r>
            <w:r w:rsidRPr="00993A75">
              <w:rPr>
                <w:rFonts w:ascii="Times New Roman" w:hAnsi="Times New Roman" w:cs="Times New Roman"/>
                <w:sz w:val="20"/>
                <w:szCs w:val="20"/>
                <w:lang w:val="en-US"/>
              </w:rPr>
              <w:t>M</w:t>
            </w:r>
            <w:r w:rsidRPr="00993A75">
              <w:rPr>
                <w:rFonts w:ascii="Times New Roman" w:hAnsi="Times New Roman" w:cs="Times New Roman"/>
                <w:sz w:val="20"/>
                <w:szCs w:val="20"/>
              </w:rPr>
              <w:t>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FD0A8E" w14:textId="5F4449BC" w:rsidR="00993A75" w:rsidRPr="00993A75" w:rsidRDefault="00993A75" w:rsidP="00993A75">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представляет собой </w:t>
            </w:r>
            <w:proofErr w:type="spellStart"/>
            <w:r w:rsidRPr="00993A75">
              <w:rPr>
                <w:rFonts w:ascii="Times New Roman" w:hAnsi="Times New Roman" w:cs="Times New Roman"/>
                <w:sz w:val="20"/>
                <w:szCs w:val="20"/>
              </w:rPr>
              <w:t>монофиламентный</w:t>
            </w:r>
            <w:proofErr w:type="spellEnd"/>
            <w:r w:rsidRPr="00993A75">
              <w:rPr>
                <w:rFonts w:ascii="Times New Roman" w:hAnsi="Times New Roman" w:cs="Times New Roman"/>
                <w:sz w:val="20"/>
                <w:szCs w:val="20"/>
              </w:rPr>
              <w:t xml:space="preserve">, стерильный шовный материал, .  Метрический размер 9, условный размер 7. Длина нити 45 см. Количество отрезков нити в стерильном внутреннем вкладыше - 4 (Multi-Pack). Каждый отрезок атравматически соединен с иглой. Игла изготовлена </w:t>
            </w:r>
            <w:proofErr w:type="spellStart"/>
            <w:r>
              <w:rPr>
                <w:rFonts w:ascii="Times New Roman" w:hAnsi="Times New Roman" w:cs="Times New Roman"/>
                <w:sz w:val="20"/>
                <w:szCs w:val="20"/>
              </w:rPr>
              <w:t>шт</w:t>
            </w:r>
            <w:r w:rsidRPr="00993A75">
              <w:rPr>
                <w:rFonts w:ascii="Times New Roman" w:hAnsi="Times New Roman" w:cs="Times New Roman"/>
                <w:sz w:val="20"/>
                <w:szCs w:val="20"/>
              </w:rPr>
              <w:t>из</w:t>
            </w:r>
            <w:proofErr w:type="spellEnd"/>
            <w:r w:rsidRPr="00993A75">
              <w:rPr>
                <w:rFonts w:ascii="Times New Roman" w:hAnsi="Times New Roman" w:cs="Times New Roman"/>
                <w:sz w:val="20"/>
                <w:szCs w:val="20"/>
              </w:rPr>
              <w:t xml:space="preserve"> коррозионностойкой стали (1.4441 (X2CrNiMo-17-12-2), AISI 316L), обработана силиконом, что способствует уменьшению трения между иглой и тканями и облегчает проведение иглы через ткани. Марка стали - AISI 316L. Игла колющая с режущим кончиком, усиленная, 1/2  окружности, 50 мм длиной.  Игла свободно вращается вокруг своей оси для удобства манипуляций. Стерилизация этилен оксидом. Срок годности с даты производства 5 лет.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w:t>
            </w:r>
            <w:r w:rsidRPr="00993A75">
              <w:rPr>
                <w:rFonts w:ascii="Times New Roman" w:hAnsi="Times New Roman" w:cs="Times New Roman"/>
                <w:sz w:val="20"/>
                <w:szCs w:val="20"/>
              </w:rPr>
              <w:lastRenderedPageBreak/>
              <w:t>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Внутренний вкладыш представляет собой прямую упаковку из картона, содержащую 4 прямых стерильных отрезка стальной хирургической проволоки. Каждый отрезок атравматически соединен с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65885D5D" w:rsidR="00993A75" w:rsidRPr="00FD6145" w:rsidRDefault="00993A75" w:rsidP="00993A7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5AC6C" w14:textId="3B72B132" w:rsidR="00993A75" w:rsidRPr="00FD6145"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7633A1DF" w:rsidR="00993A75" w:rsidRPr="00FD6145"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67579909" w:rsidR="00993A75" w:rsidRPr="007F707D"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274000</w:t>
            </w:r>
          </w:p>
        </w:tc>
      </w:tr>
      <w:tr w:rsidR="00993A75" w:rsidRPr="002C39B5" w14:paraId="3E01C421" w14:textId="77777777" w:rsidTr="00AB5C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993A75" w:rsidRPr="00C16B50" w:rsidRDefault="00993A75" w:rsidP="00993A75">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B39D1F6" w14:textId="0979B450" w:rsidR="00993A75" w:rsidRPr="00993A75" w:rsidRDefault="00993A75" w:rsidP="00993A75">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Рассасывающийся, коллагеновый, стерильный </w:t>
            </w:r>
            <w:proofErr w:type="spellStart"/>
            <w:r w:rsidRPr="00993A75">
              <w:rPr>
                <w:rFonts w:ascii="Times New Roman" w:hAnsi="Times New Roman" w:cs="Times New Roman"/>
                <w:sz w:val="20"/>
                <w:szCs w:val="20"/>
              </w:rPr>
              <w:t>биоматрикс</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3888EF" w14:textId="01007B1D" w:rsidR="00993A75" w:rsidRPr="00993A75" w:rsidRDefault="00993A75" w:rsidP="00993A75">
            <w:pPr>
              <w:spacing w:after="0" w:line="240" w:lineRule="auto"/>
              <w:rPr>
                <w:rFonts w:ascii="Times New Roman" w:hAnsi="Times New Roman" w:cs="Times New Roman"/>
                <w:sz w:val="20"/>
                <w:szCs w:val="20"/>
              </w:rPr>
            </w:pPr>
            <w:r w:rsidRPr="00993A75">
              <w:rPr>
                <w:rFonts w:ascii="Times New Roman" w:hAnsi="Times New Roman" w:cs="Times New Roman"/>
                <w:sz w:val="20"/>
                <w:szCs w:val="20"/>
              </w:rPr>
              <w:t xml:space="preserve">Рассасывающийся, коллагеновый, стерильный </w:t>
            </w:r>
            <w:proofErr w:type="spellStart"/>
            <w:r w:rsidRPr="00993A75">
              <w:rPr>
                <w:rFonts w:ascii="Times New Roman" w:hAnsi="Times New Roman" w:cs="Times New Roman"/>
                <w:sz w:val="20"/>
                <w:szCs w:val="20"/>
              </w:rPr>
              <w:t>биоматрикс</w:t>
            </w:r>
            <w:proofErr w:type="spellEnd"/>
            <w:r w:rsidRPr="00993A75">
              <w:rPr>
                <w:rFonts w:ascii="Times New Roman" w:hAnsi="Times New Roman" w:cs="Times New Roman"/>
                <w:sz w:val="20"/>
                <w:szCs w:val="20"/>
              </w:rPr>
              <w:t xml:space="preserve"> для регенерации твердой мозговой оболочки,</w:t>
            </w:r>
            <w:r>
              <w:rPr>
                <w:rFonts w:ascii="Times New Roman" w:hAnsi="Times New Roman" w:cs="Times New Roman"/>
                <w:sz w:val="20"/>
                <w:szCs w:val="20"/>
              </w:rPr>
              <w:t xml:space="preserve"> </w:t>
            </w:r>
            <w:r w:rsidRPr="00993A75">
              <w:rPr>
                <w:rFonts w:ascii="Times New Roman" w:hAnsi="Times New Roman" w:cs="Times New Roman"/>
                <w:sz w:val="20"/>
                <w:szCs w:val="20"/>
              </w:rPr>
              <w:t xml:space="preserve">изготовленный из коллагена (лошадиных сухожилий-Тип №1). Состав: 1см2 коллагенового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содержит 5,6 мг природных коллагеновых волокон лошадиных сухожилий тип</w:t>
            </w:r>
            <w:r>
              <w:rPr>
                <w:rFonts w:ascii="Times New Roman" w:hAnsi="Times New Roman" w:cs="Times New Roman"/>
                <w:sz w:val="20"/>
                <w:szCs w:val="20"/>
              </w:rPr>
              <w:t xml:space="preserve"> </w:t>
            </w:r>
            <w:r w:rsidRPr="00993A75">
              <w:rPr>
                <w:rFonts w:ascii="Times New Roman" w:hAnsi="Times New Roman" w:cs="Times New Roman"/>
                <w:sz w:val="20"/>
                <w:szCs w:val="20"/>
              </w:rPr>
              <w:t>№1. Обладает свойствами: прозрачность, эластичный и пластичный, препятствует образованию рубцов, биосовместимый, водонепроницаемый, совместим с биологическими клеями,</w:t>
            </w:r>
            <w:r>
              <w:rPr>
                <w:rFonts w:ascii="Times New Roman" w:hAnsi="Times New Roman" w:cs="Times New Roman"/>
                <w:sz w:val="20"/>
                <w:szCs w:val="20"/>
              </w:rPr>
              <w:t xml:space="preserve"> </w:t>
            </w:r>
            <w:r w:rsidRPr="00993A75">
              <w:rPr>
                <w:rFonts w:ascii="Times New Roman" w:hAnsi="Times New Roman" w:cs="Times New Roman"/>
                <w:sz w:val="20"/>
                <w:szCs w:val="20"/>
              </w:rPr>
              <w:t>эффект каркаса («</w:t>
            </w:r>
            <w:proofErr w:type="spellStart"/>
            <w:r w:rsidRPr="00993A75">
              <w:rPr>
                <w:rFonts w:ascii="Times New Roman" w:hAnsi="Times New Roman" w:cs="Times New Roman"/>
                <w:sz w:val="20"/>
                <w:szCs w:val="20"/>
              </w:rPr>
              <w:t>скаффолд</w:t>
            </w:r>
            <w:proofErr w:type="spellEnd"/>
            <w:r w:rsidRPr="00993A75">
              <w:rPr>
                <w:rFonts w:ascii="Times New Roman" w:hAnsi="Times New Roman" w:cs="Times New Roman"/>
                <w:sz w:val="20"/>
                <w:szCs w:val="20"/>
              </w:rPr>
              <w:t xml:space="preserve">»), профилактика </w:t>
            </w:r>
            <w:proofErr w:type="spellStart"/>
            <w:r w:rsidRPr="00993A75">
              <w:rPr>
                <w:rFonts w:ascii="Times New Roman" w:hAnsi="Times New Roman" w:cs="Times New Roman"/>
                <w:sz w:val="20"/>
                <w:szCs w:val="20"/>
              </w:rPr>
              <w:t>спайкообразования</w:t>
            </w:r>
            <w:proofErr w:type="spellEnd"/>
            <w:r w:rsidRPr="00993A75">
              <w:rPr>
                <w:rFonts w:ascii="Times New Roman" w:hAnsi="Times New Roman" w:cs="Times New Roman"/>
                <w:sz w:val="20"/>
                <w:szCs w:val="20"/>
              </w:rPr>
              <w:t>, эффект направленного роста, высокая прочность на разрыв.</w:t>
            </w:r>
            <w:r>
              <w:rPr>
                <w:rFonts w:ascii="Times New Roman" w:hAnsi="Times New Roman" w:cs="Times New Roman"/>
                <w:sz w:val="20"/>
                <w:szCs w:val="20"/>
              </w:rPr>
              <w:t xml:space="preserve"> </w:t>
            </w:r>
            <w:r w:rsidRPr="00993A75">
              <w:rPr>
                <w:rFonts w:ascii="Times New Roman" w:hAnsi="Times New Roman" w:cs="Times New Roman"/>
                <w:sz w:val="20"/>
                <w:szCs w:val="20"/>
              </w:rPr>
              <w:t xml:space="preserve">Толщина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(пленка) 0,038-0,072мм. </w:t>
            </w:r>
            <w:proofErr w:type="spellStart"/>
            <w:r w:rsidRPr="00993A75">
              <w:rPr>
                <w:rFonts w:ascii="Times New Roman" w:hAnsi="Times New Roman" w:cs="Times New Roman"/>
                <w:sz w:val="20"/>
                <w:szCs w:val="20"/>
              </w:rPr>
              <w:t>Биоматрикс</w:t>
            </w:r>
            <w:proofErr w:type="spellEnd"/>
            <w:r w:rsidRPr="00993A75">
              <w:rPr>
                <w:rFonts w:ascii="Times New Roman" w:hAnsi="Times New Roman" w:cs="Times New Roman"/>
                <w:sz w:val="20"/>
                <w:szCs w:val="20"/>
              </w:rPr>
              <w:t xml:space="preserve"> выдерживает Давление 200мм.рт. ст. Возможно применение в</w:t>
            </w:r>
            <w:r>
              <w:rPr>
                <w:rFonts w:ascii="Times New Roman" w:hAnsi="Times New Roman" w:cs="Times New Roman"/>
                <w:sz w:val="20"/>
                <w:szCs w:val="20"/>
              </w:rPr>
              <w:t xml:space="preserve"> </w:t>
            </w:r>
            <w:r w:rsidRPr="00993A75">
              <w:rPr>
                <w:rFonts w:ascii="Times New Roman" w:hAnsi="Times New Roman" w:cs="Times New Roman"/>
                <w:sz w:val="20"/>
                <w:szCs w:val="20"/>
              </w:rPr>
              <w:t>сухом или увлажнённом виде (с фиксированной влажностью, без сушки). Можно обрезать ножницами, наложение настилания или подстилания (0,5см-1см). Возможно использовать с фибриновым клеем, и с шовными материалами. Пленка действует в качестве</w:t>
            </w:r>
            <w:r>
              <w:rPr>
                <w:rFonts w:ascii="Times New Roman" w:hAnsi="Times New Roman" w:cs="Times New Roman"/>
                <w:sz w:val="20"/>
                <w:szCs w:val="20"/>
              </w:rPr>
              <w:t xml:space="preserve">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для замещения твердой мозговой оболочки и ее регенерации, стимулируя образование нового внеклеточного матрикса и быструю миграцию фибробластов. рассасывание и замещение твердой мозговой оболочкой - 14-19 недель.</w:t>
            </w:r>
            <w:r>
              <w:rPr>
                <w:rFonts w:ascii="Times New Roman" w:hAnsi="Times New Roman" w:cs="Times New Roman"/>
                <w:sz w:val="20"/>
                <w:szCs w:val="20"/>
              </w:rPr>
              <w:t xml:space="preserve"> </w:t>
            </w:r>
            <w:r w:rsidRPr="00993A75">
              <w:rPr>
                <w:rFonts w:ascii="Times New Roman" w:hAnsi="Times New Roman" w:cs="Times New Roman"/>
                <w:sz w:val="20"/>
                <w:szCs w:val="20"/>
              </w:rPr>
              <w:t>Выпускается в различных вариантах исполнения (размерах/ содержание лошадиного коллагена). Размер:1 пленка - 5 см x 5 см содержит: коллагеновые волокна лошадиного происхождения: 140мг/см2 (DU 0505), Срок годности 5 лет. Стерилизация оксидом этилена. В упаковке 1 пленка.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5F0E4C98" w:rsidR="00993A75" w:rsidRPr="007F707D" w:rsidRDefault="00993A75" w:rsidP="00993A7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50B48" w14:textId="429D39B9" w:rsidR="00993A75" w:rsidRPr="007F707D"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BECED5" w14:textId="7AC1FB8B" w:rsidR="00993A75" w:rsidRPr="007F707D"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218330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1176A7" w14:textId="5AACE94A" w:rsidR="00993A75" w:rsidRPr="007F707D" w:rsidRDefault="00993A75" w:rsidP="00993A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654990</w:t>
            </w:r>
          </w:p>
        </w:tc>
      </w:tr>
      <w:tr w:rsidR="00D350EF" w:rsidRPr="002C39B5" w14:paraId="08E3376E" w14:textId="77777777" w:rsidTr="004C46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D350EF" w:rsidRPr="00C16B50" w:rsidRDefault="00D350EF" w:rsidP="00D350EF">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7820BE" w14:textId="37500336" w:rsidR="00D350EF" w:rsidRPr="00D350EF" w:rsidRDefault="00D350EF" w:rsidP="00D350EF">
            <w:pPr>
              <w:spacing w:after="0" w:line="240" w:lineRule="auto"/>
              <w:rPr>
                <w:rFonts w:ascii="Times New Roman" w:hAnsi="Times New Roman" w:cs="Times New Roman"/>
                <w:color w:val="000000"/>
                <w:sz w:val="20"/>
                <w:szCs w:val="20"/>
              </w:rPr>
            </w:pPr>
            <w:r w:rsidRPr="00D350EF">
              <w:rPr>
                <w:rFonts w:ascii="Times New Roman" w:hAnsi="Times New Roman" w:cs="Times New Roman"/>
                <w:sz w:val="20"/>
                <w:szCs w:val="20"/>
              </w:rPr>
              <w:t xml:space="preserve">Повязка для фиксации внутривенных катетеров с хлоргексидина глюконатом, размером 8,5 см х 11,5 см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8D0358" w14:textId="7946304B" w:rsidR="00D350EF" w:rsidRPr="00D350EF" w:rsidRDefault="00D350EF" w:rsidP="00D350EF">
            <w:pPr>
              <w:spacing w:after="0" w:line="240" w:lineRule="auto"/>
              <w:ind w:firstLine="40"/>
              <w:rPr>
                <w:rFonts w:ascii="Times New Roman" w:hAnsi="Times New Roman" w:cs="Times New Roman"/>
                <w:sz w:val="20"/>
                <w:szCs w:val="20"/>
              </w:rPr>
            </w:pPr>
            <w:r w:rsidRPr="00D350EF">
              <w:rPr>
                <w:rFonts w:ascii="Times New Roman" w:hAnsi="Times New Roman" w:cs="Times New Roman"/>
                <w:sz w:val="20"/>
                <w:szCs w:val="20"/>
              </w:rPr>
              <w:t xml:space="preserve">Стерильная пленочная повязка для фиксации центральных катетеров с рамкой для наложения с безвредным </w:t>
            </w:r>
            <w:proofErr w:type="spellStart"/>
            <w:r w:rsidRPr="00D350EF">
              <w:rPr>
                <w:rFonts w:ascii="Times New Roman" w:hAnsi="Times New Roman" w:cs="Times New Roman"/>
                <w:sz w:val="20"/>
                <w:szCs w:val="20"/>
              </w:rPr>
              <w:t>адгезивом</w:t>
            </w:r>
            <w:proofErr w:type="spellEnd"/>
            <w:r w:rsidRPr="00D350EF">
              <w:rPr>
                <w:rFonts w:ascii="Times New Roman" w:hAnsi="Times New Roman" w:cs="Times New Roman"/>
                <w:sz w:val="20"/>
                <w:szCs w:val="20"/>
              </w:rPr>
              <w:t xml:space="preserve">: </w:t>
            </w:r>
            <w:proofErr w:type="spellStart"/>
            <w:r w:rsidRPr="00D350EF">
              <w:rPr>
                <w:rFonts w:ascii="Times New Roman" w:hAnsi="Times New Roman" w:cs="Times New Roman"/>
                <w:sz w:val="20"/>
                <w:szCs w:val="20"/>
              </w:rPr>
              <w:t>полиакрилатом</w:t>
            </w:r>
            <w:proofErr w:type="spellEnd"/>
            <w:r w:rsidRPr="00D350EF">
              <w:rPr>
                <w:rFonts w:ascii="Times New Roman" w:hAnsi="Times New Roman" w:cs="Times New Roman"/>
                <w:sz w:val="20"/>
                <w:szCs w:val="20"/>
              </w:rPr>
              <w:t xml:space="preserve">. Размером 8,5смх11,5см. Содержит гелевую подушечку с хлоргексидина глюконатом размером 3смх4см. Оказывает длительное антимикробное действие. Участок, усиленный мягкотканым пластырным материалом, и две стерильные фиксирующие пластырные полоски обеспечивают наилучшую фиксацию катетера. В коробке 25 штук, в кейсе 4 коробки.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6424565B" w:rsidR="00D350EF" w:rsidRPr="007F707D" w:rsidRDefault="00D350EF" w:rsidP="00D350E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71AAB432" w:rsidR="00D350EF" w:rsidRPr="007F707D" w:rsidRDefault="00D350EF" w:rsidP="00D350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39E295AB" w:rsidR="00D350EF" w:rsidRPr="007F707D" w:rsidRDefault="00D350EF" w:rsidP="00D350E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324F66FA" w:rsidR="00D350EF" w:rsidRPr="007F707D" w:rsidRDefault="00D350EF" w:rsidP="00D350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 xml:space="preserve">способом запроса ценовых </w:t>
      </w:r>
      <w:r w:rsidRPr="002C39B5">
        <w:rPr>
          <w:spacing w:val="3"/>
          <w:sz w:val="20"/>
          <w:szCs w:val="20"/>
        </w:rPr>
        <w:lastRenderedPageBreak/>
        <w:t>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536717CB"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0D0643">
        <w:rPr>
          <w:rStyle w:val="FontStyle73"/>
          <w:sz w:val="20"/>
          <w:szCs w:val="20"/>
        </w:rPr>
        <w:t>30</w:t>
      </w:r>
      <w:r w:rsidRPr="002C39B5">
        <w:rPr>
          <w:rStyle w:val="FontStyle73"/>
          <w:sz w:val="20"/>
          <w:szCs w:val="20"/>
        </w:rPr>
        <w:t xml:space="preserve">» </w:t>
      </w:r>
      <w:r w:rsidR="000F4643">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0D0643">
        <w:rPr>
          <w:rStyle w:val="FontStyle73"/>
          <w:sz w:val="18"/>
          <w:szCs w:val="18"/>
        </w:rPr>
        <w:t>30</w:t>
      </w:r>
      <w:r w:rsidR="000859CA" w:rsidRPr="00AC6214">
        <w:rPr>
          <w:rStyle w:val="FontStyle73"/>
          <w:sz w:val="18"/>
          <w:szCs w:val="18"/>
        </w:rPr>
        <w:t xml:space="preserve">» </w:t>
      </w:r>
      <w:r w:rsidR="000F4643">
        <w:rPr>
          <w:rStyle w:val="FontStyle73"/>
          <w:sz w:val="18"/>
          <w:szCs w:val="18"/>
        </w:rPr>
        <w:t>января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D141B6">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D141B6">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D141B6">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D0A4B" w:rsidRPr="002C39B5" w14:paraId="2A49FE6B"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24C5DDA6" w:rsidR="004D0A4B" w:rsidRPr="00F34E1C" w:rsidRDefault="004D0A4B" w:rsidP="004D0A4B">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szCs w:val="20"/>
              </w:rPr>
              <w:t xml:space="preserve">Линия </w:t>
            </w:r>
            <w:proofErr w:type="spellStart"/>
            <w:r w:rsidRPr="00961565">
              <w:rPr>
                <w:rFonts w:ascii="Times New Roman" w:hAnsi="Times New Roman" w:cs="Times New Roman"/>
                <w:color w:val="000000"/>
                <w:sz w:val="20"/>
                <w:szCs w:val="20"/>
              </w:rPr>
              <w:t>инфузомат</w:t>
            </w:r>
            <w:proofErr w:type="spellEnd"/>
            <w:r w:rsidRPr="00961565">
              <w:rPr>
                <w:rFonts w:ascii="Times New Roman" w:hAnsi="Times New Roman" w:cs="Times New Roman"/>
                <w:color w:val="000000"/>
                <w:sz w:val="20"/>
                <w:szCs w:val="20"/>
              </w:rPr>
              <w:t xml:space="preserve"> спейс, стандарт 250см (8700036SP) для насоса СПЕЙС</w:t>
            </w:r>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55D4E2D9" w:rsidR="004D0A4B" w:rsidRPr="00F34E1C" w:rsidRDefault="004D0A4B" w:rsidP="004D0A4B">
            <w:pPr>
              <w:spacing w:after="0" w:line="240" w:lineRule="auto"/>
              <w:rPr>
                <w:rFonts w:ascii="Times New Roman" w:hAnsi="Times New Roman" w:cs="Times New Roman"/>
                <w:color w:val="000000"/>
                <w:sz w:val="20"/>
                <w:szCs w:val="20"/>
              </w:rPr>
            </w:pPr>
            <w:r w:rsidRPr="00961565">
              <w:rPr>
                <w:rFonts w:ascii="Times New Roman" w:hAnsi="Times New Roman" w:cs="Times New Roman"/>
                <w:color w:val="000000"/>
                <w:sz w:val="20"/>
                <w:szCs w:val="20"/>
              </w:rPr>
              <w:t xml:space="preserve">Система для внутривенных инфузий </w:t>
            </w:r>
            <w:proofErr w:type="spellStart"/>
            <w:r w:rsidRPr="00961565">
              <w:rPr>
                <w:rFonts w:ascii="Times New Roman" w:hAnsi="Times New Roman" w:cs="Times New Roman"/>
                <w:color w:val="000000"/>
                <w:sz w:val="20"/>
                <w:szCs w:val="20"/>
              </w:rPr>
              <w:t>Infusomat</w:t>
            </w:r>
            <w:proofErr w:type="spellEnd"/>
            <w:r w:rsidRPr="00961565">
              <w:rPr>
                <w:rFonts w:ascii="Times New Roman" w:hAnsi="Times New Roman" w:cs="Times New Roman"/>
                <w:color w:val="000000"/>
                <w:sz w:val="20"/>
                <w:szCs w:val="20"/>
              </w:rPr>
              <w:t xml:space="preserve"> Space Line для совместимых насосов, стандартная ПВХ без фталатов, длиной 250см. Силиконовый перистальтический сегмент гарантирует высокую точность введения и постоянство при длительной инфузии. Разные по форме фиксаторы верхней и нижней частей силиконового сегмента помогают установить систему в насос быстро и просто. Капельница сверху имеет пункционный наконечник и антибактериальную вентиляцию с защитным колпачком. Нижняя часть капельницы гибкая, с микрофильтром 15 мкм. Острый шип легко прокалывает различные порты контейнеров. Капельница идеально подходит к датчику капель. Роликовый регулятор с предохраняющим устройством для безопасной утилизации наконечника. </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630F8BDA" w:rsidR="004D0A4B" w:rsidRPr="00F34E1C" w:rsidRDefault="004D0A4B" w:rsidP="004D0A4B">
            <w:pPr>
              <w:spacing w:after="0" w:line="240" w:lineRule="auto"/>
              <w:jc w:val="center"/>
              <w:rPr>
                <w:rFonts w:ascii="Times New Roman" w:hAnsi="Times New Roman" w:cs="Times New Roman"/>
                <w:color w:val="000000"/>
                <w:sz w:val="20"/>
                <w:szCs w:val="20"/>
              </w:rPr>
            </w:pPr>
            <w:proofErr w:type="spellStart"/>
            <w:r w:rsidRPr="0096156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66750F0C" w:rsidR="004D0A4B" w:rsidRPr="00F34E1C" w:rsidRDefault="004D0A4B" w:rsidP="004D0A4B">
            <w:pPr>
              <w:spacing w:after="0" w:line="240" w:lineRule="auto"/>
              <w:jc w:val="center"/>
              <w:rPr>
                <w:rFonts w:ascii="Times New Roman" w:hAnsi="Times New Roman" w:cs="Times New Roman"/>
                <w:color w:val="000000"/>
                <w:sz w:val="20"/>
                <w:szCs w:val="20"/>
              </w:rPr>
            </w:pPr>
            <w:r w:rsidRPr="00961565">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0A4B" w:rsidRPr="002C39B5" w14:paraId="44FDEF90"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33CF2BEE" w:rsidR="004D0A4B" w:rsidRPr="00F34E1C" w:rsidRDefault="004D0A4B" w:rsidP="004D0A4B">
            <w:pPr>
              <w:spacing w:after="0" w:line="240" w:lineRule="auto"/>
              <w:rPr>
                <w:rFonts w:ascii="Times New Roman" w:hAnsi="Times New Roman" w:cs="Times New Roman"/>
                <w:color w:val="000000"/>
                <w:sz w:val="20"/>
                <w:szCs w:val="20"/>
              </w:rPr>
            </w:pPr>
            <w:r w:rsidRPr="00D5357B">
              <w:rPr>
                <w:rFonts w:ascii="Times New Roman" w:hAnsi="Times New Roman" w:cs="Times New Roman"/>
                <w:bCs/>
                <w:sz w:val="20"/>
                <w:szCs w:val="20"/>
              </w:rPr>
              <w:t xml:space="preserve">Набор для ввода </w:t>
            </w:r>
            <w:proofErr w:type="spellStart"/>
            <w:r w:rsidRPr="00D5357B">
              <w:rPr>
                <w:rFonts w:ascii="Times New Roman" w:hAnsi="Times New Roman" w:cs="Times New Roman"/>
                <w:bCs/>
                <w:sz w:val="20"/>
                <w:szCs w:val="20"/>
              </w:rPr>
              <w:t>рентгеноконтрастных</w:t>
            </w:r>
            <w:proofErr w:type="spellEnd"/>
            <w:r w:rsidRPr="00D5357B">
              <w:rPr>
                <w:rFonts w:ascii="Times New Roman" w:hAnsi="Times New Roman" w:cs="Times New Roman"/>
                <w:bCs/>
                <w:sz w:val="20"/>
                <w:szCs w:val="20"/>
              </w:rPr>
              <w:t xml:space="preserve"> веществ и физиологического раствора для </w:t>
            </w:r>
            <w:proofErr w:type="spellStart"/>
            <w:r w:rsidRPr="00D5357B">
              <w:rPr>
                <w:rFonts w:ascii="Times New Roman" w:hAnsi="Times New Roman" w:cs="Times New Roman"/>
                <w:bCs/>
                <w:sz w:val="20"/>
                <w:szCs w:val="20"/>
              </w:rPr>
              <w:t>инъекторов</w:t>
            </w:r>
            <w:proofErr w:type="spellEnd"/>
            <w:r w:rsidRPr="00D5357B">
              <w:rPr>
                <w:rFonts w:ascii="Times New Roman" w:hAnsi="Times New Roman" w:cs="Times New Roman"/>
                <w:bCs/>
                <w:sz w:val="20"/>
                <w:szCs w:val="20"/>
              </w:rPr>
              <w:t xml:space="preserve"> </w:t>
            </w:r>
            <w:proofErr w:type="spellStart"/>
            <w:r w:rsidRPr="00D5357B">
              <w:rPr>
                <w:rFonts w:ascii="Times New Roman" w:hAnsi="Times New Roman" w:cs="Times New Roman"/>
                <w:bCs/>
                <w:sz w:val="20"/>
                <w:szCs w:val="20"/>
                <w:lang w:val="en-US"/>
              </w:rPr>
              <w:t>Accutron</w:t>
            </w:r>
            <w:proofErr w:type="spellEnd"/>
            <w:r w:rsidRPr="00D5357B">
              <w:rPr>
                <w:rFonts w:ascii="Times New Roman" w:hAnsi="Times New Roman" w:cs="Times New Roman"/>
                <w:bCs/>
                <w:sz w:val="20"/>
                <w:szCs w:val="20"/>
              </w:rPr>
              <w:t xml:space="preserve">, производства </w:t>
            </w:r>
            <w:proofErr w:type="spellStart"/>
            <w:r w:rsidRPr="00D5357B">
              <w:rPr>
                <w:rFonts w:ascii="Times New Roman" w:hAnsi="Times New Roman" w:cs="Times New Roman"/>
                <w:bCs/>
                <w:sz w:val="20"/>
                <w:szCs w:val="20"/>
                <w:lang w:val="en-US"/>
              </w:rPr>
              <w:t>Medtron</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2DD52ADF" w14:textId="77777777" w:rsidR="004D0A4B" w:rsidRPr="00D5357B" w:rsidRDefault="004D0A4B" w:rsidP="004D0A4B">
            <w:pPr>
              <w:pStyle w:val="ab"/>
              <w:rPr>
                <w:rFonts w:ascii="Times New Roman" w:hAnsi="Times New Roman" w:cs="Times New Roman"/>
                <w:bCs/>
                <w:sz w:val="20"/>
                <w:szCs w:val="20"/>
              </w:rPr>
            </w:pPr>
            <w:r w:rsidRPr="00D5357B">
              <w:rPr>
                <w:rFonts w:ascii="Times New Roman" w:hAnsi="Times New Roman" w:cs="Times New Roman"/>
                <w:bCs/>
                <w:sz w:val="20"/>
                <w:szCs w:val="20"/>
              </w:rPr>
              <w:t xml:space="preserve">Набор шприц-колба 65 мл., шприц-колба 200 мл. (объём ёмкостей по заявке Заказчика), система шланговая (линия пациента), насадка стандартная -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и зонтик трубка). Линия соединительная для пациента с клапаном обратного действия (длина 100; 150; 200; 250 см., спиральная или линейная - на выбор по заявке Заказчика).</w:t>
            </w:r>
            <w:r>
              <w:rPr>
                <w:rFonts w:ascii="Times New Roman" w:hAnsi="Times New Roman" w:cs="Times New Roman"/>
                <w:bCs/>
                <w:sz w:val="20"/>
                <w:szCs w:val="20"/>
              </w:rPr>
              <w:t xml:space="preserve"> </w:t>
            </w:r>
            <w:r w:rsidRPr="00D5357B">
              <w:rPr>
                <w:rFonts w:ascii="Times New Roman" w:hAnsi="Times New Roman" w:cs="Times New Roman"/>
                <w:bCs/>
                <w:sz w:val="20"/>
                <w:szCs w:val="20"/>
              </w:rPr>
              <w:t xml:space="preserve">Шприц-колба 65 мл./200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образный замок для фиксации с поршнем инжектора. Носик шприц-колбы </w:t>
            </w:r>
            <w:proofErr w:type="spellStart"/>
            <w:r w:rsidRPr="00D5357B">
              <w:rPr>
                <w:rFonts w:ascii="Times New Roman" w:hAnsi="Times New Roman" w:cs="Times New Roman"/>
                <w:bCs/>
                <w:sz w:val="20"/>
                <w:szCs w:val="20"/>
              </w:rPr>
              <w:t>Луер</w:t>
            </w:r>
            <w:proofErr w:type="spellEnd"/>
            <w:r w:rsidRPr="00D5357B">
              <w:rPr>
                <w:rFonts w:ascii="Times New Roman" w:hAnsi="Times New Roman" w:cs="Times New Roman"/>
                <w:bCs/>
                <w:sz w:val="20"/>
                <w:szCs w:val="20"/>
              </w:rPr>
              <w:t xml:space="preserve"> Лок прикрыт защитным колпачком. Технические характеристики: объем шприц-колб: 65 мл. / 200 мл. (объём ёмкостей по заявке Заказчика), максимальное рабочее давление: 21 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w:t>
            </w:r>
            <w:r>
              <w:rPr>
                <w:rFonts w:ascii="Times New Roman" w:hAnsi="Times New Roman" w:cs="Times New Roman"/>
                <w:bCs/>
                <w:sz w:val="20"/>
                <w:szCs w:val="20"/>
              </w:rPr>
              <w:t xml:space="preserve"> </w:t>
            </w:r>
            <w:r w:rsidRPr="00D5357B">
              <w:rPr>
                <w:rFonts w:ascii="Times New Roman" w:hAnsi="Times New Roman" w:cs="Times New Roman"/>
                <w:bCs/>
                <w:sz w:val="20"/>
                <w:szCs w:val="20"/>
              </w:rPr>
              <w:t xml:space="preserve">Линия соединительная для пациента. Линия выполнена из прозрачного безопасного полимера.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Длина: 150 см., спиральная.</w:t>
            </w:r>
            <w:r>
              <w:rPr>
                <w:rFonts w:ascii="Times New Roman" w:hAnsi="Times New Roman" w:cs="Times New Roman"/>
                <w:bCs/>
                <w:sz w:val="20"/>
                <w:szCs w:val="20"/>
              </w:rPr>
              <w:t xml:space="preserve"> </w:t>
            </w:r>
            <w:r w:rsidRPr="00D5357B">
              <w:rPr>
                <w:rFonts w:ascii="Times New Roman" w:hAnsi="Times New Roman" w:cs="Times New Roman"/>
                <w:bCs/>
                <w:sz w:val="20"/>
                <w:szCs w:val="20"/>
              </w:rPr>
              <w:t xml:space="preserve">Линия соединительная для пациента с клапаном обратного 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21Бар/305 </w:t>
            </w:r>
            <w:proofErr w:type="spellStart"/>
            <w:r w:rsidRPr="00D5357B">
              <w:rPr>
                <w:rFonts w:ascii="Times New Roman" w:hAnsi="Times New Roman" w:cs="Times New Roman"/>
                <w:bCs/>
                <w:sz w:val="20"/>
                <w:szCs w:val="20"/>
              </w:rPr>
              <w:t>psi</w:t>
            </w:r>
            <w:proofErr w:type="spellEnd"/>
            <w:r w:rsidRPr="00D5357B">
              <w:rPr>
                <w:rFonts w:ascii="Times New Roman" w:hAnsi="Times New Roman" w:cs="Times New Roman"/>
                <w:bCs/>
                <w:sz w:val="20"/>
                <w:szCs w:val="20"/>
              </w:rPr>
              <w:t>. Длина: 100; 150; 200; 250 см., спиральная или линейная - на выбор по заявке Заказчика.</w:t>
            </w:r>
            <w:r>
              <w:rPr>
                <w:rFonts w:ascii="Times New Roman" w:hAnsi="Times New Roman" w:cs="Times New Roman"/>
                <w:bCs/>
                <w:sz w:val="20"/>
                <w:szCs w:val="20"/>
              </w:rPr>
              <w:t xml:space="preserve"> </w:t>
            </w:r>
            <w:r w:rsidRPr="00D5357B">
              <w:rPr>
                <w:rFonts w:ascii="Times New Roman" w:hAnsi="Times New Roman" w:cs="Times New Roman"/>
                <w:bCs/>
                <w:sz w:val="20"/>
                <w:szCs w:val="20"/>
              </w:rPr>
              <w:t>Трубка для быстрого набора во внутрь колбы контрастного вещества или физиологического раствора.</w:t>
            </w:r>
            <w:r>
              <w:rPr>
                <w:rFonts w:ascii="Times New Roman" w:hAnsi="Times New Roman" w:cs="Times New Roman"/>
                <w:bCs/>
                <w:sz w:val="20"/>
                <w:szCs w:val="20"/>
              </w:rPr>
              <w:t xml:space="preserve"> </w:t>
            </w:r>
            <w:r w:rsidRPr="00D5357B">
              <w:rPr>
                <w:rFonts w:ascii="Times New Roman" w:hAnsi="Times New Roman" w:cs="Times New Roman"/>
                <w:bCs/>
                <w:sz w:val="20"/>
                <w:szCs w:val="20"/>
              </w:rPr>
              <w:t xml:space="preserve">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(шип) предназначен для набора во внутрь колбы контрастного вещества или </w:t>
            </w:r>
            <w:r w:rsidRPr="00D5357B">
              <w:rPr>
                <w:rFonts w:ascii="Times New Roman" w:hAnsi="Times New Roman" w:cs="Times New Roman"/>
                <w:bCs/>
                <w:sz w:val="20"/>
                <w:szCs w:val="20"/>
              </w:rPr>
              <w:lastRenderedPageBreak/>
              <w:t>физиологического раствора.</w:t>
            </w:r>
          </w:p>
          <w:p w14:paraId="65DA6595" w14:textId="77777777" w:rsidR="004D0A4B" w:rsidRPr="00D5357B" w:rsidRDefault="004D0A4B" w:rsidP="004D0A4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Набор состоит из одной стерильной упаковки, которая включает в себя:</w:t>
            </w:r>
          </w:p>
          <w:p w14:paraId="0677E44B" w14:textId="77777777" w:rsidR="004D0A4B" w:rsidRPr="00D5357B" w:rsidRDefault="004D0A4B" w:rsidP="004D0A4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Шприц-колба ELS – 1 штука.</w:t>
            </w:r>
          </w:p>
          <w:p w14:paraId="407DB895" w14:textId="77777777" w:rsidR="004D0A4B" w:rsidRPr="00D5357B" w:rsidRDefault="004D0A4B" w:rsidP="004D0A4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Линия соединительная для пациента– 1 штука.</w:t>
            </w:r>
          </w:p>
          <w:p w14:paraId="321F13D5" w14:textId="77777777" w:rsidR="004D0A4B" w:rsidRPr="00D5357B" w:rsidRDefault="004D0A4B" w:rsidP="004D0A4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J-трубка для наполнения – 1 штука.</w:t>
            </w:r>
          </w:p>
          <w:p w14:paraId="6D4894D6" w14:textId="77777777" w:rsidR="004D0A4B" w:rsidRPr="00D5357B" w:rsidRDefault="004D0A4B" w:rsidP="004D0A4B">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xml:space="preserve">- Длинный </w:t>
            </w:r>
            <w:proofErr w:type="spellStart"/>
            <w:r w:rsidRPr="00D5357B">
              <w:rPr>
                <w:rFonts w:ascii="Times New Roman" w:hAnsi="Times New Roman" w:cs="Times New Roman"/>
                <w:bCs/>
                <w:sz w:val="20"/>
                <w:szCs w:val="20"/>
              </w:rPr>
              <w:t>спайк</w:t>
            </w:r>
            <w:proofErr w:type="spellEnd"/>
            <w:r w:rsidRPr="00D5357B">
              <w:rPr>
                <w:rFonts w:ascii="Times New Roman" w:hAnsi="Times New Roman" w:cs="Times New Roman"/>
                <w:bCs/>
                <w:sz w:val="20"/>
                <w:szCs w:val="20"/>
              </w:rPr>
              <w:t xml:space="preserve"> – 1 штука.</w:t>
            </w:r>
          </w:p>
          <w:p w14:paraId="5818FB6B" w14:textId="1482DA5E" w:rsidR="004D0A4B" w:rsidRPr="00F34E1C" w:rsidRDefault="004D0A4B" w:rsidP="004D0A4B">
            <w:pPr>
              <w:spacing w:after="0" w:line="240" w:lineRule="auto"/>
              <w:rPr>
                <w:rFonts w:ascii="Times New Roman" w:hAnsi="Times New Roman" w:cs="Times New Roman"/>
                <w:color w:val="000000"/>
                <w:sz w:val="20"/>
                <w:szCs w:val="20"/>
              </w:rPr>
            </w:pPr>
            <w:r w:rsidRPr="00D5357B">
              <w:rPr>
                <w:rFonts w:ascii="Times New Roman" w:hAnsi="Times New Roman" w:cs="Times New Roman"/>
                <w:bCs/>
                <w:sz w:val="20"/>
                <w:szCs w:val="20"/>
              </w:rPr>
              <w:t xml:space="preserve">Линия соединительная для пациента с клапаном обратного действия – </w:t>
            </w:r>
            <w:r>
              <w:rPr>
                <w:rFonts w:ascii="Times New Roman" w:hAnsi="Times New Roman" w:cs="Times New Roman"/>
                <w:bCs/>
                <w:sz w:val="20"/>
                <w:szCs w:val="20"/>
              </w:rPr>
              <w:t>5</w:t>
            </w:r>
            <w:r w:rsidRPr="00D5357B">
              <w:rPr>
                <w:rFonts w:ascii="Times New Roman" w:hAnsi="Times New Roman" w:cs="Times New Roman"/>
                <w:bCs/>
                <w:sz w:val="20"/>
                <w:szCs w:val="20"/>
              </w:rPr>
              <w:t xml:space="preserve"> штук.</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7B000F1A"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lastRenderedPageBreak/>
              <w:t>набор</w:t>
            </w:r>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4C50592C"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0A4B" w:rsidRPr="002C39B5" w14:paraId="0CFA3738"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69A1F6A" w14:textId="4179C939"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CТАЛЬНАЯ ПРОВОЛОКА 50 мм</w:t>
            </w:r>
          </w:p>
        </w:tc>
        <w:tc>
          <w:tcPr>
            <w:tcW w:w="6520" w:type="dxa"/>
            <w:tcBorders>
              <w:top w:val="single" w:sz="6" w:space="0" w:color="auto"/>
              <w:left w:val="single" w:sz="6" w:space="0" w:color="auto"/>
              <w:bottom w:val="single" w:sz="6" w:space="0" w:color="auto"/>
              <w:right w:val="single" w:sz="6" w:space="0" w:color="auto"/>
            </w:tcBorders>
          </w:tcPr>
          <w:p w14:paraId="61B3E844" w14:textId="78295A2F"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представляет собой </w:t>
            </w:r>
            <w:proofErr w:type="spellStart"/>
            <w:r w:rsidRPr="00993A75">
              <w:rPr>
                <w:rFonts w:ascii="Times New Roman" w:hAnsi="Times New Roman" w:cs="Times New Roman"/>
                <w:sz w:val="20"/>
                <w:szCs w:val="20"/>
              </w:rPr>
              <w:t>монофиламентный</w:t>
            </w:r>
            <w:proofErr w:type="spellEnd"/>
            <w:r w:rsidRPr="00993A75">
              <w:rPr>
                <w:rFonts w:ascii="Times New Roman" w:hAnsi="Times New Roman" w:cs="Times New Roman"/>
                <w:sz w:val="20"/>
                <w:szCs w:val="20"/>
              </w:rPr>
              <w:t>, стерильный шовный материал, .  Метрический размер 7, условный размер 5. Длина нити 45 см. Количество отрезков нити в стерильном внутреннем вкладыше - 4 (Multi-Pack). Каждый отрезок атравматически соединен с иглой. Игла изготовлена из коррозионностойкой стали (1.4441 (X2CrNiMo-17-12-2), AISI 316L), обработана силиконом, что способствует уменьшению трения между иглой и тканями и облегчает проведение иглы через ткани. Марка стали - AISI 316L. Игла колющая с режущим кончиком, усиленная, 1/2  окружности, 50 мм длиной.  Игла свободно вращается вокруг своей оси для удобства манипуляций. Стерилизация этилен оксидом. Срок годности с даты производства 5 лет.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Внутренний вкладыш представляет собой прямую упаковку из картона, содержащую 4 прямых стерильных отрезка стальной хирургической проволоки. Каждый отрезок атравматически соединен с иглой.</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6575AC0B" w:rsidR="004D0A4B" w:rsidRPr="00F34E1C" w:rsidRDefault="004D0A4B" w:rsidP="004D0A4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35C586F" w14:textId="6E55FC48"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0A4B" w:rsidRPr="002C39B5" w14:paraId="3FEA235A"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8248A65" w14:textId="73BC51A3"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50 мм </w:t>
            </w:r>
            <w:r w:rsidRPr="00993A75">
              <w:rPr>
                <w:rFonts w:ascii="Times New Roman" w:hAnsi="Times New Roman" w:cs="Times New Roman"/>
                <w:sz w:val="20"/>
                <w:szCs w:val="20"/>
                <w:lang w:val="en-US"/>
              </w:rPr>
              <w:t>M</w:t>
            </w:r>
            <w:r w:rsidRPr="00993A75">
              <w:rPr>
                <w:rFonts w:ascii="Times New Roman" w:hAnsi="Times New Roman" w:cs="Times New Roman"/>
                <w:sz w:val="20"/>
                <w:szCs w:val="20"/>
              </w:rPr>
              <w:t>9</w:t>
            </w:r>
          </w:p>
        </w:tc>
        <w:tc>
          <w:tcPr>
            <w:tcW w:w="6520" w:type="dxa"/>
            <w:tcBorders>
              <w:top w:val="single" w:sz="6" w:space="0" w:color="auto"/>
              <w:left w:val="single" w:sz="6" w:space="0" w:color="auto"/>
              <w:bottom w:val="single" w:sz="6" w:space="0" w:color="auto"/>
              <w:right w:val="single" w:sz="6" w:space="0" w:color="auto"/>
            </w:tcBorders>
          </w:tcPr>
          <w:p w14:paraId="7CDDF9AA" w14:textId="1A94C13E"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CТАЛЬНАЯ ПРОВОЛОКА представляет собой </w:t>
            </w:r>
            <w:proofErr w:type="spellStart"/>
            <w:r w:rsidRPr="00993A75">
              <w:rPr>
                <w:rFonts w:ascii="Times New Roman" w:hAnsi="Times New Roman" w:cs="Times New Roman"/>
                <w:sz w:val="20"/>
                <w:szCs w:val="20"/>
              </w:rPr>
              <w:t>монофиламентный</w:t>
            </w:r>
            <w:proofErr w:type="spellEnd"/>
            <w:r w:rsidRPr="00993A75">
              <w:rPr>
                <w:rFonts w:ascii="Times New Roman" w:hAnsi="Times New Roman" w:cs="Times New Roman"/>
                <w:sz w:val="20"/>
                <w:szCs w:val="20"/>
              </w:rPr>
              <w:t xml:space="preserve">, стерильный шовный материал, .  Метрический размер 9, условный размер 7. Длина нити 45 см. Количество отрезков нити в стерильном внутреннем вкладыше - 4 (Multi-Pack). Каждый отрезок атравматически соединен с иглой. Игла изготовлена </w:t>
            </w:r>
            <w:proofErr w:type="spellStart"/>
            <w:r>
              <w:rPr>
                <w:rFonts w:ascii="Times New Roman" w:hAnsi="Times New Roman" w:cs="Times New Roman"/>
                <w:sz w:val="20"/>
                <w:szCs w:val="20"/>
              </w:rPr>
              <w:t>шт</w:t>
            </w:r>
            <w:r w:rsidRPr="00993A75">
              <w:rPr>
                <w:rFonts w:ascii="Times New Roman" w:hAnsi="Times New Roman" w:cs="Times New Roman"/>
                <w:sz w:val="20"/>
                <w:szCs w:val="20"/>
              </w:rPr>
              <w:t>из</w:t>
            </w:r>
            <w:proofErr w:type="spellEnd"/>
            <w:r w:rsidRPr="00993A75">
              <w:rPr>
                <w:rFonts w:ascii="Times New Roman" w:hAnsi="Times New Roman" w:cs="Times New Roman"/>
                <w:sz w:val="20"/>
                <w:szCs w:val="20"/>
              </w:rPr>
              <w:t xml:space="preserve"> коррозионностойкой стали (1.4441 (X2CrNiMo-17-12-2), AISI 316L), обработана силиконом, что способствует уменьшению трения между иглой и тканями и облегчает проведение иглы </w:t>
            </w:r>
            <w:r w:rsidRPr="00993A75">
              <w:rPr>
                <w:rFonts w:ascii="Times New Roman" w:hAnsi="Times New Roman" w:cs="Times New Roman"/>
                <w:sz w:val="20"/>
                <w:szCs w:val="20"/>
              </w:rPr>
              <w:lastRenderedPageBreak/>
              <w:t>через ткани. Марка стали - AISI 316L. Игла колющая с режущим кончиком, усиленная, 1/2  окружности, 50 мм длиной.  Игла свободно вращается вокруг своей оси для удобства манипуляций. Стерилизация этилен оксидом. Срок годности с даты производства 5 лет.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Внутренний вкладыш представляет собой прямую упаковку из картона, содержащую 4 прямых стерильных отрезка стальной хирургической проволоки. Каждый отрезок атравматически соединен с иглой.</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57C63812" w:rsidR="004D0A4B" w:rsidRPr="00F34E1C" w:rsidRDefault="004D0A4B" w:rsidP="004D0A4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CE96B99" w14:textId="6A61EE7E"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0A4B" w:rsidRPr="002C39B5" w14:paraId="28502A95"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01B34E82" w14:textId="4A073D73"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Рассасывающийся, коллагеновый, стерильный </w:t>
            </w:r>
            <w:proofErr w:type="spellStart"/>
            <w:r w:rsidRPr="00993A75">
              <w:rPr>
                <w:rFonts w:ascii="Times New Roman" w:hAnsi="Times New Roman" w:cs="Times New Roman"/>
                <w:sz w:val="20"/>
                <w:szCs w:val="20"/>
              </w:rPr>
              <w:t>биоматрикс</w:t>
            </w:r>
            <w:proofErr w:type="spellEnd"/>
          </w:p>
        </w:tc>
        <w:tc>
          <w:tcPr>
            <w:tcW w:w="6520" w:type="dxa"/>
            <w:tcBorders>
              <w:top w:val="single" w:sz="6" w:space="0" w:color="auto"/>
              <w:left w:val="single" w:sz="6" w:space="0" w:color="auto"/>
              <w:bottom w:val="single" w:sz="6" w:space="0" w:color="auto"/>
              <w:right w:val="single" w:sz="6" w:space="0" w:color="auto"/>
            </w:tcBorders>
          </w:tcPr>
          <w:p w14:paraId="56D7902A" w14:textId="12CD5147" w:rsidR="004D0A4B" w:rsidRPr="00F34E1C" w:rsidRDefault="004D0A4B" w:rsidP="004D0A4B">
            <w:pPr>
              <w:spacing w:after="0" w:line="240" w:lineRule="auto"/>
              <w:rPr>
                <w:rFonts w:ascii="Times New Roman" w:hAnsi="Times New Roman" w:cs="Times New Roman"/>
                <w:color w:val="000000"/>
                <w:sz w:val="20"/>
                <w:szCs w:val="20"/>
              </w:rPr>
            </w:pPr>
            <w:r w:rsidRPr="00993A75">
              <w:rPr>
                <w:rFonts w:ascii="Times New Roman" w:hAnsi="Times New Roman" w:cs="Times New Roman"/>
                <w:sz w:val="20"/>
                <w:szCs w:val="20"/>
              </w:rPr>
              <w:t xml:space="preserve">Рассасывающийся, коллагеновый, стерильный </w:t>
            </w:r>
            <w:proofErr w:type="spellStart"/>
            <w:r w:rsidRPr="00993A75">
              <w:rPr>
                <w:rFonts w:ascii="Times New Roman" w:hAnsi="Times New Roman" w:cs="Times New Roman"/>
                <w:sz w:val="20"/>
                <w:szCs w:val="20"/>
              </w:rPr>
              <w:t>биоматрикс</w:t>
            </w:r>
            <w:proofErr w:type="spellEnd"/>
            <w:r w:rsidRPr="00993A75">
              <w:rPr>
                <w:rFonts w:ascii="Times New Roman" w:hAnsi="Times New Roman" w:cs="Times New Roman"/>
                <w:sz w:val="20"/>
                <w:szCs w:val="20"/>
              </w:rPr>
              <w:t xml:space="preserve"> для регенерации твердой мозговой оболочки,</w:t>
            </w:r>
            <w:r>
              <w:rPr>
                <w:rFonts w:ascii="Times New Roman" w:hAnsi="Times New Roman" w:cs="Times New Roman"/>
                <w:sz w:val="20"/>
                <w:szCs w:val="20"/>
              </w:rPr>
              <w:t xml:space="preserve"> </w:t>
            </w:r>
            <w:r w:rsidRPr="00993A75">
              <w:rPr>
                <w:rFonts w:ascii="Times New Roman" w:hAnsi="Times New Roman" w:cs="Times New Roman"/>
                <w:sz w:val="20"/>
                <w:szCs w:val="20"/>
              </w:rPr>
              <w:t xml:space="preserve">изготовленный из коллагена (лошадиных сухожилий-Тип №1). Состав: 1см2 коллагенового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содержит 5,6 мг природных коллагеновых волокон лошадиных сухожилий тип</w:t>
            </w:r>
            <w:r>
              <w:rPr>
                <w:rFonts w:ascii="Times New Roman" w:hAnsi="Times New Roman" w:cs="Times New Roman"/>
                <w:sz w:val="20"/>
                <w:szCs w:val="20"/>
              </w:rPr>
              <w:t xml:space="preserve"> </w:t>
            </w:r>
            <w:r w:rsidRPr="00993A75">
              <w:rPr>
                <w:rFonts w:ascii="Times New Roman" w:hAnsi="Times New Roman" w:cs="Times New Roman"/>
                <w:sz w:val="20"/>
                <w:szCs w:val="20"/>
              </w:rPr>
              <w:t>№1. Обладает свойствами: прозрачность, эластичный и пластичный, препятствует образованию рубцов, биосовместимый, водонепроницаемый, совместим с биологическими клеями,</w:t>
            </w:r>
            <w:r>
              <w:rPr>
                <w:rFonts w:ascii="Times New Roman" w:hAnsi="Times New Roman" w:cs="Times New Roman"/>
                <w:sz w:val="20"/>
                <w:szCs w:val="20"/>
              </w:rPr>
              <w:t xml:space="preserve"> </w:t>
            </w:r>
            <w:r w:rsidRPr="00993A75">
              <w:rPr>
                <w:rFonts w:ascii="Times New Roman" w:hAnsi="Times New Roman" w:cs="Times New Roman"/>
                <w:sz w:val="20"/>
                <w:szCs w:val="20"/>
              </w:rPr>
              <w:t>эффект каркаса («</w:t>
            </w:r>
            <w:proofErr w:type="spellStart"/>
            <w:r w:rsidRPr="00993A75">
              <w:rPr>
                <w:rFonts w:ascii="Times New Roman" w:hAnsi="Times New Roman" w:cs="Times New Roman"/>
                <w:sz w:val="20"/>
                <w:szCs w:val="20"/>
              </w:rPr>
              <w:t>скаффолд</w:t>
            </w:r>
            <w:proofErr w:type="spellEnd"/>
            <w:r w:rsidRPr="00993A75">
              <w:rPr>
                <w:rFonts w:ascii="Times New Roman" w:hAnsi="Times New Roman" w:cs="Times New Roman"/>
                <w:sz w:val="20"/>
                <w:szCs w:val="20"/>
              </w:rPr>
              <w:t xml:space="preserve">»), профилактика </w:t>
            </w:r>
            <w:proofErr w:type="spellStart"/>
            <w:r w:rsidRPr="00993A75">
              <w:rPr>
                <w:rFonts w:ascii="Times New Roman" w:hAnsi="Times New Roman" w:cs="Times New Roman"/>
                <w:sz w:val="20"/>
                <w:szCs w:val="20"/>
              </w:rPr>
              <w:t>спайкообразования</w:t>
            </w:r>
            <w:proofErr w:type="spellEnd"/>
            <w:r w:rsidRPr="00993A75">
              <w:rPr>
                <w:rFonts w:ascii="Times New Roman" w:hAnsi="Times New Roman" w:cs="Times New Roman"/>
                <w:sz w:val="20"/>
                <w:szCs w:val="20"/>
              </w:rPr>
              <w:t>, эффект направленного роста, высокая прочность на разрыв.</w:t>
            </w:r>
            <w:r>
              <w:rPr>
                <w:rFonts w:ascii="Times New Roman" w:hAnsi="Times New Roman" w:cs="Times New Roman"/>
                <w:sz w:val="20"/>
                <w:szCs w:val="20"/>
              </w:rPr>
              <w:t xml:space="preserve"> </w:t>
            </w:r>
            <w:r w:rsidRPr="00993A75">
              <w:rPr>
                <w:rFonts w:ascii="Times New Roman" w:hAnsi="Times New Roman" w:cs="Times New Roman"/>
                <w:sz w:val="20"/>
                <w:szCs w:val="20"/>
              </w:rPr>
              <w:t xml:space="preserve">Толщина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(пленка) 0,038-0,072мм. </w:t>
            </w:r>
            <w:proofErr w:type="spellStart"/>
            <w:r w:rsidRPr="00993A75">
              <w:rPr>
                <w:rFonts w:ascii="Times New Roman" w:hAnsi="Times New Roman" w:cs="Times New Roman"/>
                <w:sz w:val="20"/>
                <w:szCs w:val="20"/>
              </w:rPr>
              <w:t>Биоматрикс</w:t>
            </w:r>
            <w:proofErr w:type="spellEnd"/>
            <w:r w:rsidRPr="00993A75">
              <w:rPr>
                <w:rFonts w:ascii="Times New Roman" w:hAnsi="Times New Roman" w:cs="Times New Roman"/>
                <w:sz w:val="20"/>
                <w:szCs w:val="20"/>
              </w:rPr>
              <w:t xml:space="preserve"> выдерживает Давление 200мм.рт. ст. Возможно применение в</w:t>
            </w:r>
            <w:r>
              <w:rPr>
                <w:rFonts w:ascii="Times New Roman" w:hAnsi="Times New Roman" w:cs="Times New Roman"/>
                <w:sz w:val="20"/>
                <w:szCs w:val="20"/>
              </w:rPr>
              <w:t xml:space="preserve"> </w:t>
            </w:r>
            <w:r w:rsidRPr="00993A75">
              <w:rPr>
                <w:rFonts w:ascii="Times New Roman" w:hAnsi="Times New Roman" w:cs="Times New Roman"/>
                <w:sz w:val="20"/>
                <w:szCs w:val="20"/>
              </w:rPr>
              <w:t>сухом или увлажнённом виде (с фиксированной влажностью, без сушки). Можно обрезать ножницами, наложение настилания или подстилания (0,5см-1см). Возможно использовать с фибриновым клеем, и с шовными материалами. Пленка действует в качестве</w:t>
            </w:r>
            <w:r>
              <w:rPr>
                <w:rFonts w:ascii="Times New Roman" w:hAnsi="Times New Roman" w:cs="Times New Roman"/>
                <w:sz w:val="20"/>
                <w:szCs w:val="20"/>
              </w:rPr>
              <w:t xml:space="preserve"> </w:t>
            </w:r>
            <w:proofErr w:type="spellStart"/>
            <w:r w:rsidRPr="00993A75">
              <w:rPr>
                <w:rFonts w:ascii="Times New Roman" w:hAnsi="Times New Roman" w:cs="Times New Roman"/>
                <w:sz w:val="20"/>
                <w:szCs w:val="20"/>
              </w:rPr>
              <w:t>биоматрикса</w:t>
            </w:r>
            <w:proofErr w:type="spellEnd"/>
            <w:r w:rsidRPr="00993A75">
              <w:rPr>
                <w:rFonts w:ascii="Times New Roman" w:hAnsi="Times New Roman" w:cs="Times New Roman"/>
                <w:sz w:val="20"/>
                <w:szCs w:val="20"/>
              </w:rPr>
              <w:t xml:space="preserve"> для замещения твердой мозговой оболочки и ее регенерации, стимулируя образование нового внеклеточного матрикса и быструю миграцию фибробластов. рассасывание и замещение твердой мозговой оболочкой - 14-19 недель.</w:t>
            </w:r>
            <w:r>
              <w:rPr>
                <w:rFonts w:ascii="Times New Roman" w:hAnsi="Times New Roman" w:cs="Times New Roman"/>
                <w:sz w:val="20"/>
                <w:szCs w:val="20"/>
              </w:rPr>
              <w:t xml:space="preserve"> </w:t>
            </w:r>
            <w:r w:rsidRPr="00993A75">
              <w:rPr>
                <w:rFonts w:ascii="Times New Roman" w:hAnsi="Times New Roman" w:cs="Times New Roman"/>
                <w:sz w:val="20"/>
                <w:szCs w:val="20"/>
              </w:rPr>
              <w:t>Выпускается в различных вариантах исполнения (размерах/ содержание лошадиного коллагена). Размер:1 пленка - 5 см x 5 см содержит: коллагеновые волокна лошадиного происхождения: 140мг/см2 (DU 0505), Срок годности 5 лет. Стерилизация оксидом этилена. В упаковке 1 пленка.</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69B3C4DE" w:rsidR="004D0A4B" w:rsidRPr="00F34E1C" w:rsidRDefault="004D0A4B" w:rsidP="004D0A4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066027B" w14:textId="30945BB4"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0A4B" w:rsidRPr="002C39B5" w14:paraId="16ED23EC"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4D0A4B" w:rsidRPr="002C39B5" w:rsidRDefault="004D0A4B" w:rsidP="004D0A4B">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tcPr>
          <w:p w14:paraId="589231AF" w14:textId="468EE72D" w:rsidR="004D0A4B" w:rsidRPr="00F34E1C" w:rsidRDefault="004D0A4B" w:rsidP="004D0A4B">
            <w:pPr>
              <w:spacing w:after="0" w:line="240" w:lineRule="auto"/>
              <w:rPr>
                <w:rFonts w:ascii="Times New Roman" w:hAnsi="Times New Roman" w:cs="Times New Roman"/>
                <w:color w:val="000000"/>
                <w:sz w:val="20"/>
                <w:szCs w:val="20"/>
              </w:rPr>
            </w:pPr>
            <w:r w:rsidRPr="00D350EF">
              <w:rPr>
                <w:rFonts w:ascii="Times New Roman" w:hAnsi="Times New Roman" w:cs="Times New Roman"/>
                <w:sz w:val="20"/>
                <w:szCs w:val="20"/>
              </w:rPr>
              <w:t xml:space="preserve">Повязка для фиксации внутривенных катетеров с хлоргексидина глюконатом, размером 8,5 см х 11,5 см </w:t>
            </w:r>
          </w:p>
        </w:tc>
        <w:tc>
          <w:tcPr>
            <w:tcW w:w="6520" w:type="dxa"/>
            <w:tcBorders>
              <w:top w:val="single" w:sz="6" w:space="0" w:color="auto"/>
              <w:left w:val="single" w:sz="6" w:space="0" w:color="auto"/>
              <w:bottom w:val="single" w:sz="6" w:space="0" w:color="auto"/>
              <w:right w:val="single" w:sz="6" w:space="0" w:color="auto"/>
            </w:tcBorders>
          </w:tcPr>
          <w:p w14:paraId="7B88E01C" w14:textId="73477A91" w:rsidR="004D0A4B" w:rsidRPr="00F34E1C" w:rsidRDefault="004D0A4B" w:rsidP="004D0A4B">
            <w:pPr>
              <w:spacing w:after="0" w:line="240" w:lineRule="auto"/>
              <w:rPr>
                <w:rFonts w:ascii="Times New Roman" w:hAnsi="Times New Roman" w:cs="Times New Roman"/>
                <w:color w:val="000000"/>
                <w:sz w:val="20"/>
                <w:szCs w:val="20"/>
              </w:rPr>
            </w:pPr>
            <w:r w:rsidRPr="00D350EF">
              <w:rPr>
                <w:rFonts w:ascii="Times New Roman" w:hAnsi="Times New Roman" w:cs="Times New Roman"/>
                <w:sz w:val="20"/>
                <w:szCs w:val="20"/>
              </w:rPr>
              <w:t xml:space="preserve">Стерильная пленочная повязка для фиксации центральных катетеров с рамкой для наложения с безвредным </w:t>
            </w:r>
            <w:proofErr w:type="spellStart"/>
            <w:r w:rsidRPr="00D350EF">
              <w:rPr>
                <w:rFonts w:ascii="Times New Roman" w:hAnsi="Times New Roman" w:cs="Times New Roman"/>
                <w:sz w:val="20"/>
                <w:szCs w:val="20"/>
              </w:rPr>
              <w:t>адгезивом</w:t>
            </w:r>
            <w:proofErr w:type="spellEnd"/>
            <w:r w:rsidRPr="00D350EF">
              <w:rPr>
                <w:rFonts w:ascii="Times New Roman" w:hAnsi="Times New Roman" w:cs="Times New Roman"/>
                <w:sz w:val="20"/>
                <w:szCs w:val="20"/>
              </w:rPr>
              <w:t xml:space="preserve">: </w:t>
            </w:r>
            <w:proofErr w:type="spellStart"/>
            <w:r w:rsidRPr="00D350EF">
              <w:rPr>
                <w:rFonts w:ascii="Times New Roman" w:hAnsi="Times New Roman" w:cs="Times New Roman"/>
                <w:sz w:val="20"/>
                <w:szCs w:val="20"/>
              </w:rPr>
              <w:t>полиакрилатом</w:t>
            </w:r>
            <w:proofErr w:type="spellEnd"/>
            <w:r w:rsidRPr="00D350EF">
              <w:rPr>
                <w:rFonts w:ascii="Times New Roman" w:hAnsi="Times New Roman" w:cs="Times New Roman"/>
                <w:sz w:val="20"/>
                <w:szCs w:val="20"/>
              </w:rPr>
              <w:t xml:space="preserve">. Размером 8,5смх11,5см. Содержит гелевую подушечку с хлоргексидина глюконатом размером 3смх4см. Оказывает длительное антимикробное действие. Участок, усиленный мягкотканым пластырным материалом, и две стерильные фиксирующие пластырные полоски обеспечивают наилучшую фиксацию катетера. В коробке 25 штук, в кейсе 4 коробки. </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183608FC" w:rsidR="004D0A4B" w:rsidRPr="00F34E1C" w:rsidRDefault="004D0A4B" w:rsidP="004D0A4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6C036C35" w:rsidR="004D0A4B" w:rsidRPr="00F34E1C" w:rsidRDefault="004D0A4B" w:rsidP="004D0A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4D0A4B" w:rsidRPr="002C39B5" w:rsidRDefault="004D0A4B" w:rsidP="004D0A4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4D0A4B" w:rsidRPr="002C39B5" w:rsidRDefault="004D0A4B" w:rsidP="004D0A4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D141B6">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D141B6">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5AED" w14:textId="77777777" w:rsidR="00D141B6" w:rsidRDefault="00D141B6">
      <w:pPr>
        <w:spacing w:after="0" w:line="240" w:lineRule="auto"/>
      </w:pPr>
      <w:r>
        <w:separator/>
      </w:r>
    </w:p>
  </w:endnote>
  <w:endnote w:type="continuationSeparator" w:id="0">
    <w:p w14:paraId="59FAFA9F" w14:textId="77777777" w:rsidR="00D141B6" w:rsidRDefault="00D1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8E31" w14:textId="77777777" w:rsidR="00D141B6" w:rsidRDefault="00D141B6">
      <w:pPr>
        <w:spacing w:after="0" w:line="240" w:lineRule="auto"/>
      </w:pPr>
      <w:r>
        <w:separator/>
      </w:r>
    </w:p>
  </w:footnote>
  <w:footnote w:type="continuationSeparator" w:id="0">
    <w:p w14:paraId="43D10A6E" w14:textId="77777777" w:rsidR="00D141B6" w:rsidRDefault="00D14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B1770"/>
    <w:rsid w:val="000B1776"/>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D2696"/>
    <w:rsid w:val="001E1676"/>
    <w:rsid w:val="001E47C7"/>
    <w:rsid w:val="001F03DB"/>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0721"/>
    <w:rsid w:val="003D7C4E"/>
    <w:rsid w:val="003F0698"/>
    <w:rsid w:val="003F5C4C"/>
    <w:rsid w:val="0040147C"/>
    <w:rsid w:val="0040197C"/>
    <w:rsid w:val="00405290"/>
    <w:rsid w:val="0040622B"/>
    <w:rsid w:val="00406C3C"/>
    <w:rsid w:val="0040713B"/>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E"/>
    <w:rsid w:val="0048453C"/>
    <w:rsid w:val="00495721"/>
    <w:rsid w:val="004A22FC"/>
    <w:rsid w:val="004A4742"/>
    <w:rsid w:val="004B0BA1"/>
    <w:rsid w:val="004B5A59"/>
    <w:rsid w:val="004B67FB"/>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4245"/>
    <w:rsid w:val="005A551C"/>
    <w:rsid w:val="005B35C6"/>
    <w:rsid w:val="005B39A6"/>
    <w:rsid w:val="005B4630"/>
    <w:rsid w:val="005C51F3"/>
    <w:rsid w:val="005C64F4"/>
    <w:rsid w:val="005D4D2D"/>
    <w:rsid w:val="005E480D"/>
    <w:rsid w:val="005E5612"/>
    <w:rsid w:val="005F1819"/>
    <w:rsid w:val="005F5868"/>
    <w:rsid w:val="006009EA"/>
    <w:rsid w:val="00601DB7"/>
    <w:rsid w:val="00602FD4"/>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303E4"/>
    <w:rsid w:val="00830E9C"/>
    <w:rsid w:val="0083180B"/>
    <w:rsid w:val="00831DEB"/>
    <w:rsid w:val="00836999"/>
    <w:rsid w:val="00837E45"/>
    <w:rsid w:val="00840EB9"/>
    <w:rsid w:val="0084421E"/>
    <w:rsid w:val="00844659"/>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5AFF"/>
    <w:rsid w:val="00BD1341"/>
    <w:rsid w:val="00BD76AC"/>
    <w:rsid w:val="00BE06F6"/>
    <w:rsid w:val="00BE1205"/>
    <w:rsid w:val="00BE434C"/>
    <w:rsid w:val="00BE5F60"/>
    <w:rsid w:val="00BF09FC"/>
    <w:rsid w:val="00BF0B64"/>
    <w:rsid w:val="00BF35F9"/>
    <w:rsid w:val="00BF482B"/>
    <w:rsid w:val="00C04AB4"/>
    <w:rsid w:val="00C1082D"/>
    <w:rsid w:val="00C16B50"/>
    <w:rsid w:val="00C2437E"/>
    <w:rsid w:val="00C26BE5"/>
    <w:rsid w:val="00C53EC8"/>
    <w:rsid w:val="00C544FF"/>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141B6"/>
    <w:rsid w:val="00D239DC"/>
    <w:rsid w:val="00D31B74"/>
    <w:rsid w:val="00D33741"/>
    <w:rsid w:val="00D350EF"/>
    <w:rsid w:val="00D35C7D"/>
    <w:rsid w:val="00D35F38"/>
    <w:rsid w:val="00D37C3B"/>
    <w:rsid w:val="00D638B3"/>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16</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241</cp:revision>
  <cp:lastPrinted>2020-12-21T08:52:00Z</cp:lastPrinted>
  <dcterms:created xsi:type="dcterms:W3CDTF">2017-02-14T06:26:00Z</dcterms:created>
  <dcterms:modified xsi:type="dcterms:W3CDTF">2024-01-22T06:06:00Z</dcterms:modified>
</cp:coreProperties>
</file>