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4F95" w14:textId="4412FA4B" w:rsidR="00D022B1" w:rsidRPr="002C39B5" w:rsidRDefault="00D022B1" w:rsidP="00375E64">
      <w:pPr>
        <w:pStyle w:val="Style1"/>
        <w:spacing w:line="240" w:lineRule="auto"/>
        <w:rPr>
          <w:rStyle w:val="FontStyle73"/>
          <w:sz w:val="20"/>
          <w:szCs w:val="20"/>
        </w:rPr>
      </w:pPr>
      <w:r w:rsidRPr="002C39B5">
        <w:rPr>
          <w:rStyle w:val="FontStyle73"/>
          <w:sz w:val="20"/>
          <w:szCs w:val="20"/>
        </w:rPr>
        <w:t>Электронное объявление об осуществлении закупок товаров</w:t>
      </w:r>
      <w:r w:rsidR="00712FF8" w:rsidRPr="002C39B5">
        <w:rPr>
          <w:rStyle w:val="FontStyle73"/>
          <w:sz w:val="20"/>
          <w:szCs w:val="20"/>
        </w:rPr>
        <w:t xml:space="preserve"> №</w:t>
      </w:r>
      <w:r w:rsidR="007F0810">
        <w:rPr>
          <w:rStyle w:val="FontStyle73"/>
          <w:sz w:val="20"/>
          <w:szCs w:val="20"/>
        </w:rPr>
        <w:t>1</w:t>
      </w:r>
      <w:r w:rsidR="00EE6D55">
        <w:rPr>
          <w:rStyle w:val="FontStyle73"/>
          <w:sz w:val="20"/>
          <w:szCs w:val="20"/>
        </w:rPr>
        <w:t>4</w:t>
      </w:r>
      <w:r w:rsidRPr="002C39B5">
        <w:rPr>
          <w:rStyle w:val="FontStyle73"/>
          <w:sz w:val="20"/>
          <w:szCs w:val="20"/>
        </w:rPr>
        <w:br/>
      </w:r>
      <w:r w:rsidRPr="002C39B5">
        <w:rPr>
          <w:rStyle w:val="FontStyle73"/>
          <w:b/>
          <w:sz w:val="20"/>
          <w:szCs w:val="20"/>
        </w:rPr>
        <w:t>«</w:t>
      </w:r>
      <w:r w:rsidR="004E3952" w:rsidRPr="002C39B5">
        <w:rPr>
          <w:rStyle w:val="FontStyle73"/>
          <w:b/>
          <w:sz w:val="20"/>
          <w:szCs w:val="20"/>
        </w:rPr>
        <w:t xml:space="preserve">Закуп </w:t>
      </w:r>
      <w:r w:rsidR="007717B1">
        <w:rPr>
          <w:rStyle w:val="FontStyle73"/>
          <w:b/>
          <w:sz w:val="20"/>
          <w:szCs w:val="20"/>
        </w:rPr>
        <w:t>медицинских</w:t>
      </w:r>
      <w:r w:rsidR="00C2437E" w:rsidRPr="002C39B5">
        <w:rPr>
          <w:rFonts w:eastAsia="Calibri"/>
          <w:b/>
          <w:bCs/>
          <w:sz w:val="20"/>
          <w:szCs w:val="20"/>
          <w:lang w:eastAsia="en-US"/>
        </w:rPr>
        <w:t xml:space="preserve"> изделий</w:t>
      </w:r>
      <w:r w:rsidRPr="002C39B5">
        <w:rPr>
          <w:rStyle w:val="FontStyle73"/>
          <w:b/>
          <w:sz w:val="20"/>
          <w:szCs w:val="20"/>
        </w:rPr>
        <w:t>»</w:t>
      </w:r>
      <w:r w:rsidR="0076790C" w:rsidRPr="002C39B5">
        <w:rPr>
          <w:rStyle w:val="FontStyle73"/>
          <w:b/>
          <w:sz w:val="20"/>
          <w:szCs w:val="20"/>
        </w:rPr>
        <w:t xml:space="preserve"> </w:t>
      </w:r>
      <w:r w:rsidRPr="002C39B5">
        <w:rPr>
          <w:rStyle w:val="FontStyle73"/>
          <w:sz w:val="20"/>
          <w:szCs w:val="20"/>
        </w:rPr>
        <w:t>способом запроса ценовых предложений</w:t>
      </w:r>
      <w:r w:rsidR="00F84BB7">
        <w:rPr>
          <w:rStyle w:val="FontStyle73"/>
          <w:sz w:val="20"/>
          <w:szCs w:val="20"/>
        </w:rPr>
        <w:t xml:space="preserve"> на 202</w:t>
      </w:r>
      <w:r w:rsidR="001C0912">
        <w:rPr>
          <w:rStyle w:val="FontStyle73"/>
          <w:sz w:val="20"/>
          <w:szCs w:val="20"/>
        </w:rPr>
        <w:t>5</w:t>
      </w:r>
      <w:r w:rsidR="00F84BB7">
        <w:rPr>
          <w:rStyle w:val="FontStyle73"/>
          <w:sz w:val="20"/>
          <w:szCs w:val="20"/>
        </w:rPr>
        <w:t xml:space="preserve"> год</w:t>
      </w:r>
    </w:p>
    <w:p w14:paraId="58AEF87F" w14:textId="738EECE2" w:rsidR="00D022B1" w:rsidRPr="002C39B5" w:rsidRDefault="00EE6D55" w:rsidP="00375E64">
      <w:pPr>
        <w:pStyle w:val="Style1"/>
        <w:spacing w:line="240" w:lineRule="auto"/>
        <w:rPr>
          <w:rStyle w:val="FontStyle73"/>
          <w:sz w:val="20"/>
          <w:szCs w:val="20"/>
        </w:rPr>
      </w:pPr>
      <w:r>
        <w:rPr>
          <w:rStyle w:val="FontStyle73"/>
          <w:sz w:val="20"/>
          <w:szCs w:val="20"/>
        </w:rPr>
        <w:t>23</w:t>
      </w:r>
      <w:r w:rsidR="004414F2" w:rsidRPr="002C39B5">
        <w:rPr>
          <w:rStyle w:val="FontStyle73"/>
          <w:sz w:val="20"/>
          <w:szCs w:val="20"/>
        </w:rPr>
        <w:t>.</w:t>
      </w:r>
      <w:r w:rsidR="007D75AD">
        <w:rPr>
          <w:rStyle w:val="FontStyle73"/>
          <w:sz w:val="20"/>
          <w:szCs w:val="20"/>
        </w:rPr>
        <w:t>1</w:t>
      </w:r>
      <w:r w:rsidR="00DD1AEB">
        <w:rPr>
          <w:rStyle w:val="FontStyle73"/>
          <w:sz w:val="20"/>
          <w:szCs w:val="20"/>
        </w:rPr>
        <w:t>2</w:t>
      </w:r>
      <w:r w:rsidR="004414F2" w:rsidRPr="002C39B5">
        <w:rPr>
          <w:rStyle w:val="FontStyle73"/>
          <w:sz w:val="20"/>
          <w:szCs w:val="20"/>
        </w:rPr>
        <w:t>.20</w:t>
      </w:r>
      <w:r w:rsidR="003659FC">
        <w:rPr>
          <w:rStyle w:val="FontStyle73"/>
          <w:sz w:val="20"/>
          <w:szCs w:val="20"/>
        </w:rPr>
        <w:t>2</w:t>
      </w:r>
      <w:r w:rsidR="00E85B8E">
        <w:rPr>
          <w:rStyle w:val="FontStyle73"/>
          <w:sz w:val="20"/>
          <w:szCs w:val="20"/>
        </w:rPr>
        <w:t>4</w:t>
      </w:r>
      <w:r w:rsidR="004414F2" w:rsidRPr="002C39B5">
        <w:rPr>
          <w:rStyle w:val="FontStyle73"/>
          <w:sz w:val="20"/>
          <w:szCs w:val="20"/>
        </w:rPr>
        <w:t>г.</w:t>
      </w:r>
    </w:p>
    <w:p w14:paraId="4B7FF328" w14:textId="77777777" w:rsidR="00D022B1" w:rsidRPr="002C39B5" w:rsidRDefault="00D022B1" w:rsidP="00375E64">
      <w:pPr>
        <w:pStyle w:val="Style1"/>
        <w:numPr>
          <w:ilvl w:val="0"/>
          <w:numId w:val="6"/>
        </w:numPr>
        <w:tabs>
          <w:tab w:val="left" w:pos="993"/>
        </w:tabs>
        <w:spacing w:line="240" w:lineRule="auto"/>
        <w:jc w:val="left"/>
        <w:rPr>
          <w:rStyle w:val="FontStyle73"/>
          <w:sz w:val="20"/>
          <w:szCs w:val="20"/>
        </w:rPr>
      </w:pPr>
      <w:r w:rsidRPr="002C39B5">
        <w:rPr>
          <w:rStyle w:val="FontStyle73"/>
          <w:sz w:val="20"/>
          <w:szCs w:val="20"/>
        </w:rPr>
        <w:t xml:space="preserve">Заказчик/организатор закупок: </w:t>
      </w:r>
      <w:r w:rsidR="00BF482B">
        <w:rPr>
          <w:rStyle w:val="FontStyle73"/>
          <w:sz w:val="20"/>
          <w:szCs w:val="20"/>
        </w:rPr>
        <w:t>АО</w:t>
      </w:r>
      <w:r w:rsidR="006A4FBC" w:rsidRPr="002C39B5">
        <w:rPr>
          <w:color w:val="000000"/>
          <w:sz w:val="20"/>
          <w:szCs w:val="20"/>
        </w:rPr>
        <w:t xml:space="preserve"> «Казахский научно-исследовательский и</w:t>
      </w:r>
      <w:r w:rsidR="00BF482B">
        <w:rPr>
          <w:color w:val="000000"/>
          <w:sz w:val="20"/>
          <w:szCs w:val="20"/>
        </w:rPr>
        <w:t>нститут онкологии и радиологии»</w:t>
      </w:r>
      <w:r w:rsidR="006A4FBC" w:rsidRPr="002C39B5">
        <w:rPr>
          <w:color w:val="000000"/>
          <w:sz w:val="20"/>
          <w:szCs w:val="20"/>
        </w:rPr>
        <w:t xml:space="preserve">, г. Алматы, </w:t>
      </w:r>
      <w:proofErr w:type="spellStart"/>
      <w:r w:rsidR="006A4FBC" w:rsidRPr="002C39B5">
        <w:rPr>
          <w:color w:val="000000"/>
          <w:sz w:val="20"/>
          <w:szCs w:val="20"/>
        </w:rPr>
        <w:t>пр.Абая</w:t>
      </w:r>
      <w:proofErr w:type="spellEnd"/>
      <w:r w:rsidR="006A4FBC" w:rsidRPr="002C39B5">
        <w:rPr>
          <w:color w:val="000000"/>
          <w:sz w:val="20"/>
          <w:szCs w:val="20"/>
        </w:rPr>
        <w:t>, 91</w:t>
      </w:r>
    </w:p>
    <w:p w14:paraId="06A02944" w14:textId="77777777" w:rsidR="00D022B1" w:rsidRPr="002C39B5" w:rsidRDefault="00D022B1" w:rsidP="00375E64">
      <w:pPr>
        <w:pStyle w:val="Style3"/>
        <w:numPr>
          <w:ilvl w:val="0"/>
          <w:numId w:val="6"/>
        </w:numPr>
        <w:tabs>
          <w:tab w:val="left" w:pos="1134"/>
        </w:tabs>
        <w:spacing w:line="240" w:lineRule="auto"/>
        <w:ind w:left="0" w:firstLine="1134"/>
        <w:rPr>
          <w:sz w:val="20"/>
          <w:szCs w:val="20"/>
        </w:rPr>
      </w:pPr>
      <w:r w:rsidRPr="002C39B5">
        <w:rPr>
          <w:sz w:val="20"/>
          <w:szCs w:val="20"/>
        </w:rPr>
        <w:t>Информация о закупаемых товарах:</w:t>
      </w:r>
    </w:p>
    <w:p w14:paraId="495BC01D" w14:textId="77777777" w:rsidR="004E3952" w:rsidRPr="002C39B5" w:rsidRDefault="004E3952" w:rsidP="00375E64">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778"/>
        <w:gridCol w:w="4961"/>
        <w:gridCol w:w="709"/>
        <w:gridCol w:w="850"/>
        <w:gridCol w:w="1276"/>
        <w:gridCol w:w="1559"/>
      </w:tblGrid>
      <w:tr w:rsidR="00912C4E" w:rsidRPr="002C39B5" w14:paraId="01987CD2" w14:textId="77777777" w:rsidTr="00EE6D55">
        <w:trPr>
          <w:trHeight w:val="960"/>
        </w:trPr>
        <w:tc>
          <w:tcPr>
            <w:tcW w:w="624" w:type="dxa"/>
            <w:shd w:val="clear" w:color="auto" w:fill="auto"/>
            <w:vAlign w:val="center"/>
            <w:hideMark/>
          </w:tcPr>
          <w:p w14:paraId="5FE5EB08"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w:t>
            </w:r>
          </w:p>
        </w:tc>
        <w:tc>
          <w:tcPr>
            <w:tcW w:w="4778" w:type="dxa"/>
            <w:shd w:val="clear" w:color="auto" w:fill="auto"/>
            <w:vAlign w:val="center"/>
            <w:hideMark/>
          </w:tcPr>
          <w:p w14:paraId="12766B3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Наименование</w:t>
            </w:r>
          </w:p>
        </w:tc>
        <w:tc>
          <w:tcPr>
            <w:tcW w:w="4961" w:type="dxa"/>
            <w:shd w:val="clear" w:color="auto" w:fill="auto"/>
            <w:vAlign w:val="center"/>
            <w:hideMark/>
          </w:tcPr>
          <w:p w14:paraId="63FC30F6"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5CEF439A" w14:textId="7EBED2E0" w:rsidR="00912C4E" w:rsidRPr="00C16B50" w:rsidRDefault="00912C4E" w:rsidP="00C16B50">
            <w:pPr>
              <w:pStyle w:val="ab"/>
              <w:jc w:val="center"/>
              <w:rPr>
                <w:rFonts w:ascii="Times New Roman" w:eastAsia="Times New Roman" w:hAnsi="Times New Roman" w:cs="Times New Roman"/>
                <w:b/>
                <w:sz w:val="20"/>
                <w:szCs w:val="20"/>
              </w:rPr>
            </w:pPr>
            <w:proofErr w:type="spellStart"/>
            <w:r w:rsidRPr="00C16B50">
              <w:rPr>
                <w:rFonts w:ascii="Times New Roman" w:eastAsia="Times New Roman" w:hAnsi="Times New Roman" w:cs="Times New Roman"/>
                <w:b/>
                <w:sz w:val="20"/>
                <w:szCs w:val="20"/>
              </w:rPr>
              <w:t>Ед</w:t>
            </w:r>
            <w:proofErr w:type="spellEnd"/>
            <w:r w:rsidRPr="00C16B50">
              <w:rPr>
                <w:rFonts w:ascii="Times New Roman" w:eastAsia="Times New Roman" w:hAnsi="Times New Roman" w:cs="Times New Roman"/>
                <w:b/>
                <w:sz w:val="20"/>
                <w:szCs w:val="20"/>
              </w:rPr>
              <w:t xml:space="preserve"> изм</w:t>
            </w:r>
            <w:r w:rsidR="00A62656">
              <w:rPr>
                <w:rFonts w:ascii="Times New Roman" w:eastAsia="Times New Roman" w:hAnsi="Times New Roman" w:cs="Times New Roman"/>
                <w:b/>
                <w:sz w:val="20"/>
                <w:szCs w:val="20"/>
              </w:rPr>
              <w:t>.</w:t>
            </w:r>
          </w:p>
        </w:tc>
        <w:tc>
          <w:tcPr>
            <w:tcW w:w="850" w:type="dxa"/>
            <w:shd w:val="clear" w:color="auto" w:fill="auto"/>
            <w:vAlign w:val="center"/>
            <w:hideMark/>
          </w:tcPr>
          <w:p w14:paraId="62015CE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Количество/объем</w:t>
            </w:r>
          </w:p>
        </w:tc>
        <w:tc>
          <w:tcPr>
            <w:tcW w:w="1276" w:type="dxa"/>
            <w:shd w:val="clear" w:color="auto" w:fill="auto"/>
            <w:vAlign w:val="center"/>
            <w:hideMark/>
          </w:tcPr>
          <w:p w14:paraId="69563B0C"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Цена за единицу товара, тенге*</w:t>
            </w:r>
          </w:p>
        </w:tc>
        <w:tc>
          <w:tcPr>
            <w:tcW w:w="1559" w:type="dxa"/>
            <w:shd w:val="clear" w:color="auto" w:fill="auto"/>
            <w:vAlign w:val="center"/>
            <w:hideMark/>
          </w:tcPr>
          <w:p w14:paraId="2C24247C" w14:textId="5A31D3FF"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Сумма, планируемая для закупки, тенге</w:t>
            </w:r>
          </w:p>
        </w:tc>
      </w:tr>
      <w:tr w:rsidR="007C012F" w:rsidRPr="002C39B5" w14:paraId="2E5AF431" w14:textId="77777777" w:rsidTr="008F10E3">
        <w:trPr>
          <w:trHeight w:val="240"/>
        </w:trPr>
        <w:tc>
          <w:tcPr>
            <w:tcW w:w="624" w:type="dxa"/>
            <w:shd w:val="clear" w:color="auto" w:fill="auto"/>
            <w:vAlign w:val="center"/>
            <w:hideMark/>
          </w:tcPr>
          <w:p w14:paraId="51F93A9C" w14:textId="77777777" w:rsidR="007C012F" w:rsidRPr="00C16B50" w:rsidRDefault="007C012F" w:rsidP="007C012F">
            <w:pPr>
              <w:pStyle w:val="ab"/>
              <w:jc w:val="center"/>
              <w:rPr>
                <w:rFonts w:ascii="Times New Roman" w:eastAsia="Times New Roman" w:hAnsi="Times New Roman" w:cs="Times New Roman"/>
                <w:sz w:val="20"/>
                <w:szCs w:val="20"/>
              </w:rPr>
            </w:pPr>
            <w:bookmarkStart w:id="0" w:name="_Hlk452060600"/>
            <w:r w:rsidRPr="00C16B50">
              <w:rPr>
                <w:rFonts w:ascii="Times New Roman" w:eastAsia="Times New Roman" w:hAnsi="Times New Roman" w:cs="Times New Roman"/>
                <w:sz w:val="20"/>
                <w:szCs w:val="20"/>
              </w:rPr>
              <w:t>1</w:t>
            </w:r>
          </w:p>
        </w:tc>
        <w:tc>
          <w:tcPr>
            <w:tcW w:w="4778" w:type="dxa"/>
            <w:shd w:val="clear" w:color="auto" w:fill="auto"/>
            <w:vAlign w:val="center"/>
          </w:tcPr>
          <w:p w14:paraId="614A66F6" w14:textId="7D6C9B70"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Изотонический раствор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4)-20л.</w:t>
            </w:r>
          </w:p>
        </w:tc>
        <w:tc>
          <w:tcPr>
            <w:tcW w:w="4961" w:type="dxa"/>
            <w:shd w:val="clear" w:color="auto" w:fill="auto"/>
            <w:vAlign w:val="center"/>
          </w:tcPr>
          <w:p w14:paraId="7E5CCD12" w14:textId="0B71EA97"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Изотонический раствор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4)-20л.</w:t>
            </w:r>
          </w:p>
        </w:tc>
        <w:tc>
          <w:tcPr>
            <w:tcW w:w="709" w:type="dxa"/>
            <w:shd w:val="clear" w:color="auto" w:fill="auto"/>
            <w:vAlign w:val="center"/>
          </w:tcPr>
          <w:p w14:paraId="49342659" w14:textId="7709E973" w:rsidR="007C012F" w:rsidRPr="00124BDA" w:rsidRDefault="007C012F" w:rsidP="007C012F">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к</w:t>
            </w:r>
            <w:r w:rsidRPr="00124BDA">
              <w:rPr>
                <w:rFonts w:ascii="Times New Roman" w:eastAsia="Times New Roman" w:hAnsi="Times New Roman" w:cs="Times New Roman"/>
                <w:color w:val="000000"/>
                <w:sz w:val="20"/>
                <w:szCs w:val="20"/>
              </w:rPr>
              <w:t>анистра</w:t>
            </w:r>
          </w:p>
        </w:tc>
        <w:tc>
          <w:tcPr>
            <w:tcW w:w="850" w:type="dxa"/>
            <w:shd w:val="clear" w:color="auto" w:fill="auto"/>
            <w:vAlign w:val="center"/>
          </w:tcPr>
          <w:p w14:paraId="70AFF314" w14:textId="77CBCFB8"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70</w:t>
            </w:r>
          </w:p>
        </w:tc>
        <w:tc>
          <w:tcPr>
            <w:tcW w:w="1276" w:type="dxa"/>
            <w:shd w:val="clear" w:color="auto" w:fill="auto"/>
            <w:vAlign w:val="center"/>
          </w:tcPr>
          <w:p w14:paraId="290D42CC" w14:textId="161B5BB1"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70000</w:t>
            </w:r>
          </w:p>
        </w:tc>
        <w:tc>
          <w:tcPr>
            <w:tcW w:w="1559" w:type="dxa"/>
            <w:shd w:val="clear" w:color="auto" w:fill="auto"/>
            <w:vAlign w:val="bottom"/>
          </w:tcPr>
          <w:p w14:paraId="7CC861C0" w14:textId="1237CD25" w:rsidR="007C012F" w:rsidRPr="007C012F" w:rsidRDefault="007C012F" w:rsidP="007C012F">
            <w:pPr>
              <w:spacing w:after="0" w:line="240" w:lineRule="auto"/>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4900000</w:t>
            </w:r>
          </w:p>
        </w:tc>
      </w:tr>
      <w:tr w:rsidR="007C012F" w:rsidRPr="002C39B5" w14:paraId="5A088970"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56D5F0"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085A45BD" w14:textId="4A9423BA"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Промывающий реагент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 xml:space="preserve">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)710-3л</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A32065B" w14:textId="2C4147A6" w:rsidR="007C012F" w:rsidRPr="00EE6D55" w:rsidRDefault="007C012F" w:rsidP="007C012F">
            <w:pPr>
              <w:pStyle w:val="HTML"/>
              <w:rPr>
                <w:rFonts w:ascii="Times New Roman" w:hAnsi="Times New Roman" w:cs="Times New Roman"/>
                <w:color w:val="000000"/>
              </w:rPr>
            </w:pPr>
            <w:r w:rsidRPr="00EE6D55">
              <w:rPr>
                <w:rFonts w:ascii="Times New Roman" w:hAnsi="Times New Roman" w:cs="Times New Roman"/>
                <w:color w:val="000000"/>
              </w:rPr>
              <w:t xml:space="preserve">Промывающий реагент </w:t>
            </w:r>
            <w:proofErr w:type="spellStart"/>
            <w:r w:rsidRPr="00EE6D55">
              <w:rPr>
                <w:rFonts w:ascii="Times New Roman" w:hAnsi="Times New Roman" w:cs="Times New Roman"/>
                <w:color w:val="000000"/>
              </w:rPr>
              <w:t>Cleanac</w:t>
            </w:r>
            <w:proofErr w:type="spellEnd"/>
            <w:r w:rsidRPr="00EE6D55">
              <w:rPr>
                <w:rFonts w:ascii="Times New Roman" w:hAnsi="Times New Roman" w:cs="Times New Roman"/>
                <w:color w:val="000000"/>
              </w:rPr>
              <w:t xml:space="preserve"> (</w:t>
            </w:r>
            <w:proofErr w:type="spellStart"/>
            <w:r w:rsidRPr="00EE6D55">
              <w:rPr>
                <w:rFonts w:ascii="Times New Roman" w:hAnsi="Times New Roman" w:cs="Times New Roman"/>
                <w:color w:val="000000"/>
              </w:rPr>
              <w:t>Cleanac</w:t>
            </w:r>
            <w:proofErr w:type="spellEnd"/>
            <w:r w:rsidRPr="00EE6D55">
              <w:rPr>
                <w:rFonts w:ascii="Times New Roman" w:hAnsi="Times New Roman" w:cs="Times New Roman"/>
                <w:color w:val="000000"/>
              </w:rPr>
              <w:t>)710-3л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2A885B" w14:textId="7C9B29B8" w:rsidR="007C012F" w:rsidRPr="00124BDA" w:rsidRDefault="007C012F" w:rsidP="007C012F">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124BDA">
              <w:rPr>
                <w:rFonts w:ascii="Times New Roman" w:eastAsia="Times New Roman" w:hAnsi="Times New Roman" w:cs="Times New Roman"/>
                <w:color w:val="000000"/>
                <w:sz w:val="20"/>
                <w:szCs w:val="20"/>
              </w:rPr>
              <w:t>ут.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BDE6D8" w14:textId="60ECB124"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DD9DC" w14:textId="281E94C6"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BABD49F" w14:textId="01C5B6A6" w:rsidR="007C012F" w:rsidRPr="007C012F" w:rsidRDefault="007C012F" w:rsidP="007C012F">
            <w:pPr>
              <w:spacing w:after="0" w:line="240" w:lineRule="auto"/>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1000000</w:t>
            </w:r>
          </w:p>
        </w:tc>
      </w:tr>
      <w:tr w:rsidR="007C012F" w:rsidRPr="002C39B5" w14:paraId="456542A4"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8D77F0"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123EFB65" w14:textId="302B8325" w:rsidR="007C012F" w:rsidRPr="00EE6D55" w:rsidRDefault="007C012F" w:rsidP="007C012F">
            <w:pPr>
              <w:spacing w:after="0" w:line="240" w:lineRule="auto"/>
              <w:rPr>
                <w:rFonts w:ascii="Times New Roman" w:hAnsi="Times New Roman" w:cs="Times New Roman"/>
                <w:color w:val="000000"/>
                <w:sz w:val="20"/>
                <w:szCs w:val="20"/>
              </w:rPr>
            </w:pPr>
            <w:proofErr w:type="spellStart"/>
            <w:r w:rsidRPr="00EE6D55">
              <w:rPr>
                <w:rFonts w:ascii="Times New Roman" w:eastAsia="Times New Roman" w:hAnsi="Times New Roman" w:cs="Times New Roman"/>
                <w:color w:val="000000"/>
                <w:sz w:val="20"/>
                <w:szCs w:val="20"/>
              </w:rPr>
              <w:t>Лизирующий</w:t>
            </w:r>
            <w:proofErr w:type="spellEnd"/>
            <w:r w:rsidRPr="00EE6D55">
              <w:rPr>
                <w:rFonts w:ascii="Times New Roman" w:eastAsia="Times New Roman" w:hAnsi="Times New Roman" w:cs="Times New Roman"/>
                <w:color w:val="000000"/>
                <w:sz w:val="20"/>
                <w:szCs w:val="20"/>
              </w:rPr>
              <w:t xml:space="preserve"> реагент </w:t>
            </w:r>
            <w:proofErr w:type="spellStart"/>
            <w:r w:rsidRPr="00EE6D55">
              <w:rPr>
                <w:rFonts w:ascii="Times New Roman" w:eastAsia="Times New Roman" w:hAnsi="Times New Roman" w:cs="Times New Roman"/>
                <w:color w:val="000000"/>
                <w:sz w:val="20"/>
                <w:szCs w:val="20"/>
              </w:rPr>
              <w:t>Hemolynac</w:t>
            </w:r>
            <w:proofErr w:type="spellEnd"/>
            <w:r w:rsidRPr="00EE6D55">
              <w:rPr>
                <w:rFonts w:ascii="Times New Roman" w:eastAsia="Times New Roman" w:hAnsi="Times New Roman" w:cs="Times New Roman"/>
                <w:color w:val="000000"/>
                <w:sz w:val="20"/>
                <w:szCs w:val="20"/>
              </w:rPr>
              <w:t xml:space="preserve"> 310N-250,00мл</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53F16EE" w14:textId="5F6665E6" w:rsidR="007C012F" w:rsidRPr="00EE6D55" w:rsidRDefault="007C012F" w:rsidP="007C012F">
            <w:pPr>
              <w:pStyle w:val="HTML"/>
              <w:rPr>
                <w:rFonts w:ascii="Times New Roman" w:hAnsi="Times New Roman" w:cs="Times New Roman"/>
                <w:color w:val="000000"/>
              </w:rPr>
            </w:pPr>
            <w:proofErr w:type="spellStart"/>
            <w:r w:rsidRPr="00EE6D55">
              <w:rPr>
                <w:rFonts w:ascii="Times New Roman" w:hAnsi="Times New Roman" w:cs="Times New Roman"/>
                <w:color w:val="000000"/>
              </w:rPr>
              <w:t>Лизирующий</w:t>
            </w:r>
            <w:proofErr w:type="spellEnd"/>
            <w:r w:rsidRPr="00EE6D55">
              <w:rPr>
                <w:rFonts w:ascii="Times New Roman" w:hAnsi="Times New Roman" w:cs="Times New Roman"/>
                <w:color w:val="000000"/>
              </w:rPr>
              <w:t xml:space="preserve"> реагент </w:t>
            </w:r>
            <w:proofErr w:type="spellStart"/>
            <w:r w:rsidRPr="00EE6D55">
              <w:rPr>
                <w:rFonts w:ascii="Times New Roman" w:hAnsi="Times New Roman" w:cs="Times New Roman"/>
                <w:color w:val="000000"/>
              </w:rPr>
              <w:t>Hemolynac</w:t>
            </w:r>
            <w:proofErr w:type="spellEnd"/>
            <w:r w:rsidRPr="00EE6D55">
              <w:rPr>
                <w:rFonts w:ascii="Times New Roman" w:hAnsi="Times New Roman" w:cs="Times New Roman"/>
                <w:color w:val="000000"/>
              </w:rPr>
              <w:t xml:space="preserve"> 310N-250,00мл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F55A5" w14:textId="49697D54" w:rsidR="007C012F" w:rsidRPr="00124BDA" w:rsidRDefault="007C012F" w:rsidP="007C012F">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124BDA">
              <w:rPr>
                <w:rFonts w:ascii="Times New Roman" w:eastAsia="Times New Roman" w:hAnsi="Times New Roman" w:cs="Times New Roman"/>
                <w:color w:val="000000"/>
                <w:sz w:val="20"/>
                <w:szCs w:val="20"/>
              </w:rPr>
              <w:t>ут.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6562B9" w14:textId="7354901C"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92D7F" w14:textId="411DE868"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A33642" w14:textId="18FCA63F" w:rsidR="007C012F" w:rsidRPr="007C012F" w:rsidRDefault="007C012F" w:rsidP="007C012F">
            <w:pPr>
              <w:spacing w:after="0" w:line="240" w:lineRule="auto"/>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2160000</w:t>
            </w:r>
          </w:p>
        </w:tc>
      </w:tr>
      <w:tr w:rsidR="007C012F" w:rsidRPr="002C39B5" w14:paraId="4D8371DE"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BA5E0D"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00B6F5B6" w14:textId="1052DD7D" w:rsidR="007C012F" w:rsidRPr="00EE6D55" w:rsidRDefault="007C012F" w:rsidP="007C012F">
            <w:pPr>
              <w:spacing w:after="0" w:line="240" w:lineRule="auto"/>
              <w:rPr>
                <w:rFonts w:ascii="Times New Roman" w:hAnsi="Times New Roman" w:cs="Times New Roman"/>
                <w:color w:val="000000"/>
                <w:sz w:val="20"/>
                <w:szCs w:val="20"/>
              </w:rPr>
            </w:pPr>
            <w:proofErr w:type="spellStart"/>
            <w:r w:rsidRPr="00EE6D55">
              <w:rPr>
                <w:rFonts w:ascii="Times New Roman" w:eastAsia="Times New Roman" w:hAnsi="Times New Roman" w:cs="Times New Roman"/>
                <w:color w:val="000000"/>
                <w:sz w:val="20"/>
                <w:szCs w:val="20"/>
              </w:rPr>
              <w:t>Лизирующий</w:t>
            </w:r>
            <w:proofErr w:type="spellEnd"/>
            <w:r w:rsidRPr="00EE6D55">
              <w:rPr>
                <w:rFonts w:ascii="Times New Roman" w:eastAsia="Times New Roman" w:hAnsi="Times New Roman" w:cs="Times New Roman"/>
                <w:color w:val="000000"/>
                <w:sz w:val="20"/>
                <w:szCs w:val="20"/>
              </w:rPr>
              <w:t xml:space="preserve"> реагент (</w:t>
            </w:r>
            <w:proofErr w:type="spellStart"/>
            <w:r w:rsidRPr="00EE6D55">
              <w:rPr>
                <w:rFonts w:ascii="Times New Roman" w:eastAsia="Times New Roman" w:hAnsi="Times New Roman" w:cs="Times New Roman"/>
                <w:color w:val="000000"/>
                <w:sz w:val="20"/>
                <w:szCs w:val="20"/>
              </w:rPr>
              <w:t>Hemolynac</w:t>
            </w:r>
            <w:proofErr w:type="spellEnd"/>
            <w:r w:rsidRPr="00EE6D55">
              <w:rPr>
                <w:rFonts w:ascii="Times New Roman" w:eastAsia="Times New Roman" w:hAnsi="Times New Roman" w:cs="Times New Roman"/>
                <w:color w:val="000000"/>
                <w:sz w:val="20"/>
                <w:szCs w:val="20"/>
              </w:rPr>
              <w:t xml:space="preserve"> 510N)-250,00мл</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5FD0A8E" w14:textId="7660040A" w:rsidR="007C012F" w:rsidRPr="00EE6D55" w:rsidRDefault="007C012F" w:rsidP="007C012F">
            <w:pPr>
              <w:pStyle w:val="HTML"/>
              <w:rPr>
                <w:rFonts w:ascii="Times New Roman" w:hAnsi="Times New Roman" w:cs="Times New Roman"/>
                <w:color w:val="000000"/>
              </w:rPr>
            </w:pPr>
            <w:proofErr w:type="spellStart"/>
            <w:r w:rsidRPr="00EE6D55">
              <w:rPr>
                <w:rFonts w:ascii="Times New Roman" w:hAnsi="Times New Roman" w:cs="Times New Roman"/>
                <w:color w:val="000000"/>
              </w:rPr>
              <w:t>Лизирующий</w:t>
            </w:r>
            <w:proofErr w:type="spellEnd"/>
            <w:r w:rsidRPr="00EE6D55">
              <w:rPr>
                <w:rFonts w:ascii="Times New Roman" w:hAnsi="Times New Roman" w:cs="Times New Roman"/>
                <w:color w:val="000000"/>
              </w:rPr>
              <w:t xml:space="preserve"> реагент (</w:t>
            </w:r>
            <w:proofErr w:type="spellStart"/>
            <w:r w:rsidRPr="00EE6D55">
              <w:rPr>
                <w:rFonts w:ascii="Times New Roman" w:hAnsi="Times New Roman" w:cs="Times New Roman"/>
                <w:color w:val="000000"/>
              </w:rPr>
              <w:t>Hemolynac</w:t>
            </w:r>
            <w:proofErr w:type="spellEnd"/>
            <w:r w:rsidRPr="00EE6D55">
              <w:rPr>
                <w:rFonts w:ascii="Times New Roman" w:hAnsi="Times New Roman" w:cs="Times New Roman"/>
                <w:color w:val="000000"/>
              </w:rPr>
              <w:t xml:space="preserve"> 510N)-250,00мл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AAF58" w14:textId="7F9BE62E" w:rsidR="007C012F" w:rsidRPr="00124BDA" w:rsidRDefault="007C012F" w:rsidP="007C012F">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124BDA">
              <w:rPr>
                <w:rFonts w:ascii="Times New Roman" w:eastAsia="Times New Roman" w:hAnsi="Times New Roman" w:cs="Times New Roman"/>
                <w:color w:val="000000"/>
                <w:sz w:val="20"/>
                <w:szCs w:val="20"/>
              </w:rPr>
              <w:t>ут.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75AC6C" w14:textId="0E2980CE"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64A9F1" w14:textId="0888C5C3"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75000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7D83C05" w14:textId="2F826B3F" w:rsidR="007C012F" w:rsidRPr="007C012F" w:rsidRDefault="007C012F" w:rsidP="007C012F">
            <w:pPr>
              <w:spacing w:after="0" w:line="240" w:lineRule="auto"/>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2250000</w:t>
            </w:r>
          </w:p>
        </w:tc>
      </w:tr>
      <w:tr w:rsidR="007C012F" w:rsidRPr="002C39B5" w14:paraId="3E01C421"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B43A9F"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0B39D1F6" w14:textId="5607BCFB"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Очищающий реагент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 xml:space="preserve"> 810-15мл.</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43888EF" w14:textId="5C87EB84" w:rsidR="007C012F" w:rsidRPr="00EE6D55" w:rsidRDefault="007C012F" w:rsidP="007C012F">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Очищающий реагент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 xml:space="preserve"> 810-15мл.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A0600" w14:textId="67DFFFFF" w:rsidR="007C012F" w:rsidRPr="00124BDA" w:rsidRDefault="007C012F" w:rsidP="007C012F">
            <w:pPr>
              <w:spacing w:after="0" w:line="240" w:lineRule="auto"/>
              <w:jc w:val="center"/>
              <w:rPr>
                <w:rFonts w:ascii="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ф</w:t>
            </w:r>
            <w:r w:rsidRPr="00124BDA">
              <w:rPr>
                <w:rFonts w:ascii="Times New Roman" w:eastAsia="Times New Roman" w:hAnsi="Times New Roman" w:cs="Times New Roman"/>
                <w:color w:val="000000"/>
                <w:sz w:val="20"/>
                <w:szCs w:val="20"/>
              </w:rPr>
              <w:t>л</w:t>
            </w:r>
            <w:proofErr w:type="spellEnd"/>
            <w:r>
              <w:rPr>
                <w:rFonts w:ascii="Times New Roman" w:eastAsia="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F50B48" w14:textId="693F1169"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ECED5" w14:textId="2FB3157D"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87500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91176A7" w14:textId="39592EBF" w:rsidR="007C012F" w:rsidRPr="007C012F" w:rsidRDefault="007C012F" w:rsidP="007C012F">
            <w:pPr>
              <w:spacing w:after="0" w:line="240" w:lineRule="auto"/>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1050000</w:t>
            </w:r>
          </w:p>
        </w:tc>
      </w:tr>
      <w:tr w:rsidR="007C012F" w:rsidRPr="002C39B5" w14:paraId="08E3376E"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CDE932"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4A7820BE" w14:textId="01E9C859"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Контрольная кровь гематология MEK-5DL (низкий), MEK-5DN (нормальный), MEK-DH (высокий)</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D8D0358" w14:textId="656318C4" w:rsidR="007C012F" w:rsidRPr="00EE6D55" w:rsidRDefault="007C012F" w:rsidP="007C012F">
            <w:pPr>
              <w:spacing w:after="0" w:line="240" w:lineRule="auto"/>
              <w:ind w:firstLine="40"/>
              <w:rPr>
                <w:rFonts w:ascii="Times New Roman" w:hAnsi="Times New Roman" w:cs="Times New Roman"/>
                <w:sz w:val="20"/>
                <w:szCs w:val="20"/>
              </w:rPr>
            </w:pPr>
            <w:r w:rsidRPr="00EE6D55">
              <w:rPr>
                <w:rFonts w:ascii="Times New Roman" w:eastAsia="Times New Roman" w:hAnsi="Times New Roman" w:cs="Times New Roman"/>
                <w:color w:val="000000"/>
                <w:sz w:val="20"/>
                <w:szCs w:val="20"/>
              </w:rPr>
              <w:t>Контрольная кровь гематология MEK-5DL (низкий), MEK-5DN (нормальный), MEK-DH (высокий)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63D82" w14:textId="45E25F4B" w:rsidR="007C012F" w:rsidRPr="00124BDA" w:rsidRDefault="007C012F" w:rsidP="007C012F">
            <w:pPr>
              <w:spacing w:after="0" w:line="240" w:lineRule="auto"/>
              <w:jc w:val="center"/>
              <w:rPr>
                <w:rFonts w:ascii="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w:t>
            </w:r>
            <w:r w:rsidRPr="00124BDA">
              <w:rPr>
                <w:rFonts w:ascii="Times New Roman" w:eastAsia="Times New Roman" w:hAnsi="Times New Roman" w:cs="Times New Roman"/>
                <w:color w:val="000000"/>
                <w:sz w:val="20"/>
                <w:szCs w:val="20"/>
              </w:rPr>
              <w:t>п</w:t>
            </w:r>
            <w:proofErr w:type="spellEnd"/>
            <w:r w:rsidRPr="00124BDA">
              <w:rPr>
                <w:rFonts w:ascii="Times New Roman" w:eastAsia="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2657D" w14:textId="338BDA4A"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C4E44" w14:textId="38F7D5F9" w:rsidR="007C012F" w:rsidRPr="00124BDA" w:rsidRDefault="007C012F" w:rsidP="007C012F">
            <w:pPr>
              <w:pStyle w:val="ab"/>
              <w:ind w:right="-40"/>
              <w:jc w:val="center"/>
              <w:rPr>
                <w:rFonts w:ascii="Times New Roman" w:hAnsi="Times New Roman" w:cs="Times New Roman"/>
                <w:color w:val="000000"/>
                <w:sz w:val="20"/>
                <w:szCs w:val="20"/>
              </w:rPr>
            </w:pPr>
            <w:r w:rsidRPr="00124BDA">
              <w:rPr>
                <w:rFonts w:ascii="Times New Roman" w:eastAsia="SimSun" w:hAnsi="Times New Roman" w:cs="Times New Roman"/>
                <w:color w:val="000000"/>
                <w:sz w:val="20"/>
                <w:szCs w:val="20"/>
              </w:rPr>
              <w:t>75000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7036915" w14:textId="2D632D94" w:rsidR="007C012F" w:rsidRPr="007C012F" w:rsidRDefault="007C012F" w:rsidP="007C012F">
            <w:pPr>
              <w:spacing w:after="0" w:line="240" w:lineRule="auto"/>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1800000</w:t>
            </w:r>
          </w:p>
        </w:tc>
      </w:tr>
      <w:tr w:rsidR="007C012F" w:rsidRPr="002C39B5" w14:paraId="75310EBE"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D2208D"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7</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0B376D6F" w14:textId="00B7A5AC"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Контрольная кровь гематология MEK-3DL (низкий), MEK-3DN (нормальный), MEK-3DH (высокий)</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86DF53E" w14:textId="25BA1409" w:rsidR="007C012F" w:rsidRPr="00EE6D55" w:rsidRDefault="007C012F" w:rsidP="007C012F">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Контрольная кровь гематология MEK-3DL (низкий), MEK-3DN (нормальный), MEK-3DH (высокий)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63505" w14:textId="688133FC" w:rsidR="007C012F" w:rsidRPr="00124BDA" w:rsidRDefault="007C012F" w:rsidP="007C012F">
            <w:pPr>
              <w:spacing w:after="0" w:line="240" w:lineRule="auto"/>
              <w:jc w:val="center"/>
              <w:rPr>
                <w:rFonts w:ascii="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w:t>
            </w:r>
            <w:r w:rsidRPr="00124BDA">
              <w:rPr>
                <w:rFonts w:ascii="Times New Roman" w:eastAsia="Times New Roman" w:hAnsi="Times New Roman" w:cs="Times New Roman"/>
                <w:color w:val="000000"/>
                <w:sz w:val="20"/>
                <w:szCs w:val="20"/>
              </w:rPr>
              <w:t>п</w:t>
            </w:r>
            <w:proofErr w:type="spellEnd"/>
            <w:r w:rsidRPr="00124BDA">
              <w:rPr>
                <w:rFonts w:ascii="Times New Roman" w:eastAsia="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CF76E" w14:textId="17420700"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7CFF0B" w14:textId="51250FEE"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color w:val="000000"/>
                <w:sz w:val="20"/>
                <w:szCs w:val="20"/>
              </w:rPr>
              <w:t>75000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F5118CB" w14:textId="50D85896" w:rsidR="007C012F" w:rsidRPr="007C012F" w:rsidRDefault="007C012F" w:rsidP="007C012F">
            <w:pPr>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1800000</w:t>
            </w:r>
          </w:p>
        </w:tc>
      </w:tr>
      <w:tr w:rsidR="007C012F" w:rsidRPr="002C39B5" w14:paraId="47D4AC49"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0F778C"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8</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4A6A1EAF" w14:textId="205B78D4"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hAnsi="Times New Roman"/>
                <w:sz w:val="20"/>
                <w:szCs w:val="20"/>
              </w:rPr>
              <w:t xml:space="preserve">Очищающий реагент </w:t>
            </w:r>
            <w:proofErr w:type="spellStart"/>
            <w:r w:rsidRPr="00EE6D55">
              <w:rPr>
                <w:rFonts w:ascii="Times New Roman" w:hAnsi="Times New Roman"/>
                <w:sz w:val="20"/>
                <w:szCs w:val="20"/>
                <w:lang w:val="en-US"/>
              </w:rPr>
              <w:t>Cleanac</w:t>
            </w:r>
            <w:proofErr w:type="spellEnd"/>
            <w:r w:rsidRPr="00EE6D55">
              <w:rPr>
                <w:rFonts w:ascii="Times New Roman" w:hAnsi="Times New Roman"/>
                <w:sz w:val="20"/>
                <w:szCs w:val="20"/>
                <w:lang w:val="en-US"/>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427FDE8" w14:textId="6E9F6845" w:rsidR="007C012F" w:rsidRPr="00EE6D55" w:rsidRDefault="007C012F" w:rsidP="007C012F">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EE6D55">
              <w:rPr>
                <w:rFonts w:ascii="Times New Roman" w:hAnsi="Times New Roman"/>
                <w:sz w:val="20"/>
                <w:szCs w:val="20"/>
              </w:rPr>
              <w:t xml:space="preserve">Очищающий реагент </w:t>
            </w:r>
            <w:proofErr w:type="spellStart"/>
            <w:r w:rsidRPr="00EE6D55">
              <w:rPr>
                <w:rFonts w:ascii="Times New Roman" w:hAnsi="Times New Roman"/>
                <w:sz w:val="20"/>
                <w:szCs w:val="20"/>
                <w:lang w:val="en-US"/>
              </w:rPr>
              <w:t>Cleanac</w:t>
            </w:r>
            <w:proofErr w:type="spellEnd"/>
            <w:r w:rsidRPr="00EE6D55">
              <w:rPr>
                <w:rFonts w:ascii="Times New Roman" w:hAnsi="Times New Roman"/>
                <w:sz w:val="20"/>
                <w:szCs w:val="20"/>
                <w:lang w:val="en-US"/>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4A16B" w14:textId="013BE708"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бут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F17489" w14:textId="5B1354BA"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10B6E9" w14:textId="65CDC8DC"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A45EE52" w14:textId="16CB59D2" w:rsidR="007C012F" w:rsidRPr="007C012F" w:rsidRDefault="007C012F" w:rsidP="007C012F">
            <w:pPr>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700000</w:t>
            </w:r>
          </w:p>
        </w:tc>
      </w:tr>
      <w:tr w:rsidR="007C012F" w:rsidRPr="002C39B5" w14:paraId="16B3BE57" w14:textId="77777777" w:rsidTr="008F10E3">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E246F5" w14:textId="77777777" w:rsidR="007C012F" w:rsidRPr="00C16B50" w:rsidRDefault="007C012F" w:rsidP="007C012F">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9</w:t>
            </w:r>
          </w:p>
        </w:tc>
        <w:tc>
          <w:tcPr>
            <w:tcW w:w="4778" w:type="dxa"/>
            <w:tcBorders>
              <w:top w:val="single" w:sz="4" w:space="0" w:color="auto"/>
              <w:left w:val="single" w:sz="4" w:space="0" w:color="auto"/>
              <w:bottom w:val="single" w:sz="4" w:space="0" w:color="auto"/>
              <w:right w:val="single" w:sz="4" w:space="0" w:color="auto"/>
            </w:tcBorders>
            <w:shd w:val="clear" w:color="auto" w:fill="auto"/>
            <w:vAlign w:val="center"/>
          </w:tcPr>
          <w:p w14:paraId="37C9080F" w14:textId="7037101C" w:rsidR="007C012F" w:rsidRPr="00EE6D55" w:rsidRDefault="007C012F" w:rsidP="007C012F">
            <w:pPr>
              <w:spacing w:after="0" w:line="240" w:lineRule="auto"/>
              <w:rPr>
                <w:rFonts w:ascii="Times New Roman" w:hAnsi="Times New Roman" w:cs="Times New Roman"/>
                <w:color w:val="000000"/>
                <w:sz w:val="20"/>
                <w:szCs w:val="20"/>
              </w:rPr>
            </w:pPr>
            <w:r w:rsidRPr="00EE6D55">
              <w:rPr>
                <w:rFonts w:ascii="Times New Roman" w:hAnsi="Times New Roman"/>
                <w:sz w:val="20"/>
                <w:szCs w:val="20"/>
              </w:rPr>
              <w:t>Реагентная тест-полоска на анализатор для мочи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647063C" w14:textId="74701873" w:rsidR="007C012F" w:rsidRPr="00EE6D55" w:rsidRDefault="007C012F" w:rsidP="007C012F">
            <w:pPr>
              <w:widowControl w:val="0"/>
              <w:tabs>
                <w:tab w:val="left" w:pos="1620"/>
              </w:tabs>
              <w:autoSpaceDE w:val="0"/>
              <w:autoSpaceDN w:val="0"/>
              <w:adjustRightInd w:val="0"/>
              <w:spacing w:after="0" w:line="240" w:lineRule="auto"/>
              <w:rPr>
                <w:rFonts w:ascii="Times New Roman" w:hAnsi="Times New Roman" w:cs="Times New Roman"/>
                <w:color w:val="000000"/>
                <w:sz w:val="20"/>
                <w:szCs w:val="20"/>
              </w:rPr>
            </w:pPr>
            <w:r w:rsidRPr="00EE6D55">
              <w:rPr>
                <w:rFonts w:ascii="Times New Roman" w:hAnsi="Times New Roman"/>
                <w:sz w:val="20"/>
                <w:szCs w:val="20"/>
              </w:rPr>
              <w:t>Реагентная тест-полоска на анализатор для мочи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6FD05" w14:textId="07D725B0" w:rsidR="007C012F" w:rsidRPr="00124BDA" w:rsidRDefault="007C012F" w:rsidP="007C012F">
            <w:pPr>
              <w:spacing w:after="0" w:line="240" w:lineRule="auto"/>
              <w:jc w:val="center"/>
              <w:rPr>
                <w:rFonts w:ascii="Times New Roman" w:hAnsi="Times New Roman" w:cs="Times New Roman"/>
                <w:color w:val="000000"/>
                <w:sz w:val="20"/>
                <w:szCs w:val="20"/>
              </w:rPr>
            </w:pPr>
            <w:proofErr w:type="spellStart"/>
            <w:r w:rsidRPr="00124BDA">
              <w:rPr>
                <w:rFonts w:ascii="Times New Roman" w:eastAsia="Times New Roman" w:hAnsi="Times New Roman" w:cs="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57EC3" w14:textId="0FA65996"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CBF6E" w14:textId="0F6C897A" w:rsidR="007C012F" w:rsidRPr="00124BDA" w:rsidRDefault="007C012F" w:rsidP="007C012F">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color w:val="000000"/>
                <w:sz w:val="20"/>
                <w:szCs w:val="20"/>
              </w:rPr>
              <w:t>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588A876" w14:textId="12419346" w:rsidR="007C012F" w:rsidRPr="007C012F" w:rsidRDefault="007C012F" w:rsidP="007C012F">
            <w:pPr>
              <w:jc w:val="center"/>
              <w:rPr>
                <w:rFonts w:ascii="Times New Roman" w:hAnsi="Times New Roman" w:cs="Times New Roman"/>
                <w:color w:val="000000"/>
                <w:sz w:val="20"/>
                <w:szCs w:val="20"/>
              </w:rPr>
            </w:pPr>
            <w:r w:rsidRPr="007C012F">
              <w:rPr>
                <w:rFonts w:ascii="Times New Roman" w:hAnsi="Times New Roman" w:cs="Times New Roman"/>
                <w:color w:val="000000"/>
                <w:sz w:val="20"/>
                <w:szCs w:val="20"/>
              </w:rPr>
              <w:t>1950000</w:t>
            </w:r>
          </w:p>
        </w:tc>
      </w:tr>
    </w:tbl>
    <w:bookmarkEnd w:id="0"/>
    <w:p w14:paraId="0932D327" w14:textId="1A92C964" w:rsidR="00FC041F" w:rsidRPr="002C39B5" w:rsidRDefault="00CC39DD" w:rsidP="00375E64">
      <w:pPr>
        <w:pStyle w:val="Style1"/>
        <w:numPr>
          <w:ilvl w:val="0"/>
          <w:numId w:val="6"/>
        </w:numPr>
        <w:spacing w:line="240" w:lineRule="auto"/>
        <w:ind w:left="0" w:firstLine="1134"/>
        <w:jc w:val="both"/>
        <w:rPr>
          <w:sz w:val="20"/>
          <w:szCs w:val="20"/>
          <w:shd w:val="clear" w:color="auto" w:fill="FFFF00"/>
        </w:rPr>
      </w:pPr>
      <w:r w:rsidRPr="002C39B5">
        <w:rPr>
          <w:spacing w:val="3"/>
          <w:sz w:val="20"/>
          <w:szCs w:val="20"/>
        </w:rPr>
        <w:t xml:space="preserve">К объявлению об осуществлении закупок </w:t>
      </w:r>
      <w:r w:rsidR="001B4D84" w:rsidRPr="002C39B5">
        <w:rPr>
          <w:rStyle w:val="FontStyle73"/>
          <w:sz w:val="20"/>
          <w:szCs w:val="20"/>
        </w:rPr>
        <w:t xml:space="preserve">лекарственных средств, </w:t>
      </w:r>
      <w:r w:rsidR="001C0912">
        <w:rPr>
          <w:rStyle w:val="FontStyle73"/>
          <w:sz w:val="20"/>
          <w:szCs w:val="20"/>
        </w:rPr>
        <w:t>медицинских</w:t>
      </w:r>
      <w:r w:rsidR="001B4D84" w:rsidRPr="002C39B5">
        <w:rPr>
          <w:rFonts w:eastAsia="Calibri"/>
          <w:bCs/>
          <w:sz w:val="20"/>
          <w:szCs w:val="20"/>
          <w:lang w:eastAsia="en-US"/>
        </w:rPr>
        <w:t xml:space="preserve"> изделий</w:t>
      </w:r>
      <w:r w:rsidR="0084421E" w:rsidRPr="002C39B5">
        <w:rPr>
          <w:spacing w:val="3"/>
          <w:sz w:val="20"/>
          <w:szCs w:val="20"/>
        </w:rPr>
        <w:t xml:space="preserve"> </w:t>
      </w:r>
      <w:r w:rsidRPr="002C39B5">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2C39B5">
        <w:rPr>
          <w:spacing w:val="3"/>
          <w:sz w:val="20"/>
          <w:szCs w:val="20"/>
        </w:rPr>
        <w:t xml:space="preserve"> </w:t>
      </w:r>
      <w:r w:rsidRPr="002C39B5">
        <w:rPr>
          <w:spacing w:val="3"/>
          <w:sz w:val="20"/>
          <w:szCs w:val="20"/>
        </w:rPr>
        <w:t>(приложение 2</w:t>
      </w:r>
      <w:r w:rsidR="001B4D84" w:rsidRPr="002C39B5">
        <w:rPr>
          <w:spacing w:val="3"/>
          <w:sz w:val="20"/>
          <w:szCs w:val="20"/>
        </w:rPr>
        <w:t xml:space="preserve"> </w:t>
      </w:r>
      <w:r w:rsidR="003D7C4E" w:rsidRPr="002C39B5">
        <w:rPr>
          <w:spacing w:val="3"/>
          <w:sz w:val="20"/>
          <w:szCs w:val="20"/>
        </w:rPr>
        <w:t>к объявлению).</w:t>
      </w:r>
    </w:p>
    <w:p w14:paraId="7DDB22FB" w14:textId="296EB992" w:rsidR="000859CA" w:rsidRPr="00AC6214" w:rsidRDefault="00FC041F" w:rsidP="000859CA">
      <w:pPr>
        <w:pStyle w:val="Style9"/>
        <w:numPr>
          <w:ilvl w:val="0"/>
          <w:numId w:val="6"/>
        </w:numPr>
        <w:spacing w:line="240" w:lineRule="auto"/>
        <w:ind w:left="0" w:firstLine="1134"/>
        <w:rPr>
          <w:rStyle w:val="FontStyle74"/>
          <w:sz w:val="18"/>
          <w:szCs w:val="18"/>
        </w:rPr>
      </w:pPr>
      <w:r w:rsidRPr="002C39B5">
        <w:rPr>
          <w:rStyle w:val="FontStyle73"/>
          <w:sz w:val="20"/>
          <w:szCs w:val="20"/>
        </w:rPr>
        <w:t xml:space="preserve">Ценовые предложения потенциальных поставщиков принимаются в запечатанном конверте до </w:t>
      </w:r>
      <w:r w:rsidR="00EA5001">
        <w:rPr>
          <w:rStyle w:val="FontStyle73"/>
          <w:sz w:val="20"/>
          <w:szCs w:val="20"/>
        </w:rPr>
        <w:t>09</w:t>
      </w:r>
      <w:r w:rsidRPr="002C39B5">
        <w:rPr>
          <w:rStyle w:val="FontStyle73"/>
          <w:sz w:val="20"/>
          <w:szCs w:val="20"/>
        </w:rPr>
        <w:t xml:space="preserve"> ч. </w:t>
      </w:r>
      <w:r w:rsidR="00EA5001">
        <w:rPr>
          <w:rStyle w:val="FontStyle73"/>
          <w:sz w:val="20"/>
          <w:szCs w:val="20"/>
        </w:rPr>
        <w:t>3</w:t>
      </w:r>
      <w:r w:rsidRPr="002C39B5">
        <w:rPr>
          <w:rStyle w:val="FontStyle73"/>
          <w:sz w:val="20"/>
          <w:szCs w:val="20"/>
        </w:rPr>
        <w:t>0 мин. «</w:t>
      </w:r>
      <w:r w:rsidR="00EE6D55">
        <w:rPr>
          <w:rStyle w:val="FontStyle73"/>
          <w:sz w:val="20"/>
          <w:szCs w:val="20"/>
        </w:rPr>
        <w:t>30</w:t>
      </w:r>
      <w:r w:rsidRPr="002C39B5">
        <w:rPr>
          <w:rStyle w:val="FontStyle73"/>
          <w:sz w:val="20"/>
          <w:szCs w:val="20"/>
        </w:rPr>
        <w:t xml:space="preserve">» </w:t>
      </w:r>
      <w:r w:rsidR="001C0912">
        <w:rPr>
          <w:rStyle w:val="FontStyle73"/>
          <w:sz w:val="20"/>
          <w:szCs w:val="20"/>
        </w:rPr>
        <w:t>декабря</w:t>
      </w:r>
      <w:r w:rsidR="00BF09FC" w:rsidRPr="002C39B5">
        <w:rPr>
          <w:rStyle w:val="FontStyle73"/>
          <w:sz w:val="20"/>
          <w:szCs w:val="20"/>
        </w:rPr>
        <w:t xml:space="preserve"> </w:t>
      </w:r>
      <w:r w:rsidRPr="002C39B5">
        <w:rPr>
          <w:rStyle w:val="FontStyle73"/>
          <w:sz w:val="20"/>
          <w:szCs w:val="20"/>
        </w:rPr>
        <w:t>20</w:t>
      </w:r>
      <w:r w:rsidR="002067B8">
        <w:rPr>
          <w:rStyle w:val="FontStyle73"/>
          <w:sz w:val="20"/>
          <w:szCs w:val="20"/>
        </w:rPr>
        <w:t>2</w:t>
      </w:r>
      <w:r w:rsidR="000F4643">
        <w:rPr>
          <w:rStyle w:val="FontStyle73"/>
          <w:sz w:val="20"/>
          <w:szCs w:val="20"/>
        </w:rPr>
        <w:t>4</w:t>
      </w:r>
      <w:r w:rsidRPr="002C39B5">
        <w:rPr>
          <w:rStyle w:val="FontStyle73"/>
          <w:sz w:val="20"/>
          <w:szCs w:val="20"/>
        </w:rPr>
        <w:t xml:space="preserve"> года включительно, по адресу: </w:t>
      </w:r>
      <w:r w:rsidR="006A4FBC" w:rsidRPr="002C39B5">
        <w:rPr>
          <w:color w:val="000000"/>
          <w:sz w:val="20"/>
          <w:szCs w:val="20"/>
        </w:rPr>
        <w:t xml:space="preserve">г. Алматы, </w:t>
      </w:r>
      <w:proofErr w:type="spellStart"/>
      <w:r w:rsidR="006A4FBC" w:rsidRPr="002C39B5">
        <w:rPr>
          <w:color w:val="000000"/>
          <w:sz w:val="20"/>
          <w:szCs w:val="20"/>
        </w:rPr>
        <w:t>пр.Абая</w:t>
      </w:r>
      <w:proofErr w:type="spellEnd"/>
      <w:r w:rsidR="006A4FBC" w:rsidRPr="002C39B5">
        <w:rPr>
          <w:color w:val="000000"/>
          <w:sz w:val="20"/>
          <w:szCs w:val="20"/>
        </w:rPr>
        <w:t>, 91</w:t>
      </w:r>
      <w:r w:rsidR="003322A1" w:rsidRPr="002C39B5">
        <w:rPr>
          <w:color w:val="000000"/>
          <w:sz w:val="20"/>
          <w:szCs w:val="20"/>
        </w:rPr>
        <w:t>А</w:t>
      </w:r>
      <w:r w:rsidRPr="002C39B5">
        <w:rPr>
          <w:rStyle w:val="FontStyle73"/>
          <w:sz w:val="20"/>
          <w:szCs w:val="20"/>
        </w:rPr>
        <w:t xml:space="preserve">, </w:t>
      </w:r>
      <w:r w:rsidR="006A4FBC" w:rsidRPr="002C39B5">
        <w:rPr>
          <w:rStyle w:val="FontStyle73"/>
          <w:sz w:val="20"/>
          <w:szCs w:val="20"/>
        </w:rPr>
        <w:t xml:space="preserve">административный корпус, </w:t>
      </w:r>
      <w:r w:rsidR="000C0473">
        <w:rPr>
          <w:rStyle w:val="FontStyle73"/>
          <w:sz w:val="20"/>
          <w:szCs w:val="20"/>
        </w:rPr>
        <w:t>9</w:t>
      </w:r>
      <w:r w:rsidR="006A4FBC" w:rsidRPr="002C39B5">
        <w:rPr>
          <w:rStyle w:val="FontStyle73"/>
          <w:sz w:val="20"/>
          <w:szCs w:val="20"/>
        </w:rPr>
        <w:t xml:space="preserve"> этаж, </w:t>
      </w:r>
      <w:r w:rsidRPr="002C39B5">
        <w:rPr>
          <w:rStyle w:val="FontStyle73"/>
          <w:sz w:val="20"/>
          <w:szCs w:val="20"/>
        </w:rPr>
        <w:t>каб</w:t>
      </w:r>
      <w:r w:rsidR="006A4FBC" w:rsidRPr="002C39B5">
        <w:rPr>
          <w:rStyle w:val="FontStyle73"/>
          <w:sz w:val="20"/>
          <w:szCs w:val="20"/>
        </w:rPr>
        <w:t>инет отдела государственных закупок</w:t>
      </w:r>
      <w:r w:rsidRPr="002C39B5">
        <w:rPr>
          <w:rStyle w:val="FontStyle73"/>
          <w:sz w:val="20"/>
          <w:szCs w:val="20"/>
        </w:rPr>
        <w:t xml:space="preserve">, </w:t>
      </w:r>
      <w:r w:rsidRPr="002C39B5">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0859CA">
        <w:rPr>
          <w:rStyle w:val="FontStyle74"/>
          <w:b w:val="0"/>
          <w:sz w:val="20"/>
          <w:szCs w:val="20"/>
        </w:rPr>
        <w:t xml:space="preserve"> </w:t>
      </w:r>
      <w:r w:rsidR="000859CA" w:rsidRPr="00AC6214">
        <w:rPr>
          <w:rStyle w:val="FontStyle74"/>
          <w:b w:val="0"/>
          <w:sz w:val="18"/>
          <w:szCs w:val="18"/>
        </w:rPr>
        <w:t>Д</w:t>
      </w:r>
      <w:r w:rsidR="000859CA" w:rsidRPr="00AC6214">
        <w:rPr>
          <w:rStyle w:val="s0"/>
          <w:sz w:val="18"/>
          <w:szCs w:val="18"/>
        </w:rPr>
        <w:t xml:space="preserve">ата, время и место вскрытия конвертов с ценовыми предложениями - </w:t>
      </w:r>
      <w:r w:rsidR="000859CA" w:rsidRPr="00AC6214">
        <w:rPr>
          <w:rStyle w:val="FontStyle73"/>
          <w:sz w:val="18"/>
          <w:szCs w:val="18"/>
        </w:rPr>
        <w:t>1</w:t>
      </w:r>
      <w:r w:rsidR="00EA5001">
        <w:rPr>
          <w:rStyle w:val="FontStyle73"/>
          <w:sz w:val="18"/>
          <w:szCs w:val="18"/>
        </w:rPr>
        <w:t>1</w:t>
      </w:r>
      <w:r w:rsidR="000859CA" w:rsidRPr="00AC6214">
        <w:rPr>
          <w:rStyle w:val="FontStyle73"/>
          <w:sz w:val="18"/>
          <w:szCs w:val="18"/>
        </w:rPr>
        <w:t xml:space="preserve"> ч. </w:t>
      </w:r>
      <w:r w:rsidR="00EA5001">
        <w:rPr>
          <w:rStyle w:val="FontStyle73"/>
          <w:sz w:val="18"/>
          <w:szCs w:val="18"/>
        </w:rPr>
        <w:t>3</w:t>
      </w:r>
      <w:r w:rsidR="000859CA" w:rsidRPr="00AC6214">
        <w:rPr>
          <w:rStyle w:val="FontStyle73"/>
          <w:sz w:val="18"/>
          <w:szCs w:val="18"/>
        </w:rPr>
        <w:t>0 мин. «</w:t>
      </w:r>
      <w:r w:rsidR="00EE6D55">
        <w:rPr>
          <w:rStyle w:val="FontStyle73"/>
          <w:sz w:val="18"/>
          <w:szCs w:val="18"/>
        </w:rPr>
        <w:t>30</w:t>
      </w:r>
      <w:r w:rsidR="000859CA" w:rsidRPr="00AC6214">
        <w:rPr>
          <w:rStyle w:val="FontStyle73"/>
          <w:sz w:val="18"/>
          <w:szCs w:val="18"/>
        </w:rPr>
        <w:t xml:space="preserve">» </w:t>
      </w:r>
      <w:r w:rsidR="001C0912">
        <w:rPr>
          <w:rStyle w:val="FontStyle73"/>
          <w:sz w:val="18"/>
          <w:szCs w:val="18"/>
        </w:rPr>
        <w:t>декабря</w:t>
      </w:r>
      <w:r w:rsidR="000859CA" w:rsidRPr="00AC6214">
        <w:rPr>
          <w:rStyle w:val="FontStyle73"/>
          <w:sz w:val="18"/>
          <w:szCs w:val="18"/>
        </w:rPr>
        <w:t xml:space="preserve"> 20</w:t>
      </w:r>
      <w:r w:rsidR="002067B8">
        <w:rPr>
          <w:rStyle w:val="FontStyle73"/>
          <w:sz w:val="18"/>
          <w:szCs w:val="18"/>
        </w:rPr>
        <w:t>2</w:t>
      </w:r>
      <w:r w:rsidR="000F4643">
        <w:rPr>
          <w:rStyle w:val="FontStyle73"/>
          <w:sz w:val="18"/>
          <w:szCs w:val="18"/>
        </w:rPr>
        <w:t>4</w:t>
      </w:r>
      <w:r w:rsidR="000859CA" w:rsidRPr="00AC6214">
        <w:rPr>
          <w:rStyle w:val="FontStyle73"/>
          <w:sz w:val="18"/>
          <w:szCs w:val="18"/>
        </w:rPr>
        <w:t xml:space="preserve"> года</w:t>
      </w:r>
    </w:p>
    <w:p w14:paraId="5AD9F0A4" w14:textId="77777777" w:rsidR="00FC041F" w:rsidRPr="002C39B5" w:rsidRDefault="00FC041F" w:rsidP="00375E64">
      <w:pPr>
        <w:pStyle w:val="ab"/>
        <w:numPr>
          <w:ilvl w:val="0"/>
          <w:numId w:val="6"/>
        </w:numPr>
        <w:ind w:left="0" w:firstLine="1134"/>
        <w:jc w:val="both"/>
        <w:rPr>
          <w:rFonts w:ascii="Times New Roman" w:hAnsi="Times New Roman" w:cs="Times New Roman"/>
          <w:sz w:val="20"/>
          <w:szCs w:val="20"/>
        </w:rPr>
      </w:pPr>
      <w:r w:rsidRPr="002C39B5">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75F1AE59" w14:textId="77777777" w:rsidR="00FC041F" w:rsidRPr="002C39B5" w:rsidRDefault="00FC041F" w:rsidP="00375E64">
      <w:pPr>
        <w:pStyle w:val="Style9"/>
        <w:numPr>
          <w:ilvl w:val="0"/>
          <w:numId w:val="6"/>
        </w:numPr>
        <w:spacing w:line="240" w:lineRule="auto"/>
        <w:ind w:left="0" w:firstLine="1134"/>
        <w:rPr>
          <w:rStyle w:val="FontStyle74"/>
          <w:sz w:val="20"/>
          <w:szCs w:val="20"/>
        </w:rPr>
      </w:pPr>
      <w:r w:rsidRPr="002C39B5">
        <w:rPr>
          <w:spacing w:val="3"/>
          <w:sz w:val="20"/>
          <w:szCs w:val="20"/>
        </w:rPr>
        <w:t>Предоставление потенциальным поставщиком ценового предложения является формой выражения его согла</w:t>
      </w:r>
      <w:r w:rsidR="00106DB6" w:rsidRPr="002C39B5">
        <w:rPr>
          <w:spacing w:val="3"/>
          <w:sz w:val="20"/>
          <w:szCs w:val="20"/>
        </w:rPr>
        <w:t>сия осуществить поставку товаров</w:t>
      </w:r>
      <w:r w:rsidRPr="002C39B5">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53BA8650" w14:textId="77777777" w:rsidR="00FC041F" w:rsidRPr="002C39B5" w:rsidRDefault="00FC041F" w:rsidP="00375E64">
      <w:pPr>
        <w:spacing w:after="0" w:line="240" w:lineRule="auto"/>
        <w:ind w:firstLine="400"/>
        <w:jc w:val="both"/>
        <w:rPr>
          <w:rFonts w:ascii="Times New Roman" w:hAnsi="Times New Roman" w:cs="Times New Roman"/>
          <w:sz w:val="20"/>
          <w:szCs w:val="20"/>
        </w:rPr>
      </w:pPr>
      <w:r w:rsidRPr="002C39B5">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2C39B5">
        <w:rPr>
          <w:rFonts w:ascii="Times New Roman" w:eastAsia="Times New Roman" w:hAnsi="Times New Roman" w:cs="Times New Roman"/>
          <w:spacing w:val="3"/>
          <w:sz w:val="20"/>
          <w:szCs w:val="20"/>
        </w:rPr>
        <w:t xml:space="preserve"> </w:t>
      </w:r>
      <w:r w:rsidRPr="002C39B5">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2C39B5">
        <w:rPr>
          <w:rFonts w:ascii="Times New Roman" w:hAnsi="Times New Roman" w:cs="Times New Roman"/>
          <w:sz w:val="20"/>
          <w:szCs w:val="20"/>
        </w:rPr>
        <w:t>:</w:t>
      </w:r>
    </w:p>
    <w:p w14:paraId="35BFA02D" w14:textId="77777777" w:rsidR="00FC041F" w:rsidRPr="002C39B5" w:rsidRDefault="003D7C4E"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1)</w:t>
      </w:r>
      <w:r w:rsidRPr="002C39B5">
        <w:rPr>
          <w:rFonts w:ascii="Times New Roman" w:hAnsi="Times New Roman" w:cs="Times New Roman"/>
          <w:sz w:val="20"/>
          <w:szCs w:val="20"/>
        </w:rPr>
        <w:tab/>
        <w:t xml:space="preserve">ценовое предложение </w:t>
      </w:r>
      <w:r w:rsidRPr="002C39B5">
        <w:rPr>
          <w:rStyle w:val="s0"/>
          <w:sz w:val="20"/>
          <w:szCs w:val="20"/>
        </w:rPr>
        <w:t>по форме, утвержденной уполномоченным органом в области здравоохранения</w:t>
      </w:r>
      <w:r w:rsidR="00FC041F" w:rsidRPr="002C39B5">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370B485"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2)</w:t>
      </w:r>
      <w:r w:rsidRPr="002C39B5">
        <w:rPr>
          <w:rFonts w:ascii="Times New Roman" w:hAnsi="Times New Roman" w:cs="Times New Roman"/>
          <w:sz w:val="20"/>
          <w:szCs w:val="20"/>
        </w:rPr>
        <w:tab/>
      </w:r>
      <w:r w:rsidR="006A4FBC" w:rsidRPr="002C39B5">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2C39B5">
        <w:rPr>
          <w:rFonts w:ascii="Times New Roman" w:hAnsi="Times New Roman" w:cs="Times New Roman"/>
          <w:sz w:val="20"/>
          <w:szCs w:val="20"/>
        </w:rPr>
        <w:t>;</w:t>
      </w:r>
    </w:p>
    <w:p w14:paraId="65CA0172" w14:textId="77777777" w:rsidR="00FC041F" w:rsidRPr="002C39B5" w:rsidRDefault="00FC041F" w:rsidP="00375E64">
      <w:pPr>
        <w:pStyle w:val="ab"/>
        <w:jc w:val="both"/>
        <w:rPr>
          <w:rFonts w:ascii="Times New Roman" w:hAnsi="Times New Roman" w:cs="Times New Roman"/>
          <w:b/>
          <w:sz w:val="20"/>
          <w:szCs w:val="20"/>
        </w:rPr>
      </w:pPr>
      <w:r w:rsidRPr="002C39B5">
        <w:rPr>
          <w:rFonts w:ascii="Times New Roman" w:hAnsi="Times New Roman" w:cs="Times New Roman"/>
          <w:sz w:val="20"/>
          <w:szCs w:val="20"/>
        </w:rPr>
        <w:t>3)</w:t>
      </w:r>
      <w:r w:rsidRPr="002C39B5">
        <w:rPr>
          <w:rFonts w:ascii="Times New Roman" w:hAnsi="Times New Roman" w:cs="Times New Roman"/>
          <w:sz w:val="20"/>
          <w:szCs w:val="20"/>
        </w:rPr>
        <w:tab/>
      </w:r>
      <w:r w:rsidR="006A4FBC" w:rsidRPr="002C39B5">
        <w:rPr>
          <w:rStyle w:val="s0"/>
          <w:sz w:val="20"/>
          <w:szCs w:val="20"/>
        </w:rPr>
        <w:t>документы, подтверждающие соответствие предлагаемых товаров требованиям</w:t>
      </w:r>
      <w:r w:rsidR="006A4FBC" w:rsidRPr="002C39B5">
        <w:rPr>
          <w:rStyle w:val="FontStyle73"/>
          <w:sz w:val="20"/>
          <w:szCs w:val="20"/>
        </w:rPr>
        <w:t xml:space="preserve"> </w:t>
      </w:r>
      <w:r w:rsidR="006A4FBC" w:rsidRPr="002C39B5">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2C39B5">
        <w:rPr>
          <w:rFonts w:ascii="Times New Roman" w:hAnsi="Times New Roman" w:cs="Times New Roman"/>
          <w:b/>
          <w:sz w:val="20"/>
          <w:szCs w:val="20"/>
        </w:rPr>
        <w:t>;</w:t>
      </w:r>
    </w:p>
    <w:p w14:paraId="11A655EC"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4)</w:t>
      </w:r>
      <w:r w:rsidRPr="002C39B5">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32ACC4CE" w14:textId="77777777" w:rsidR="00FC041F" w:rsidRPr="002C39B5" w:rsidRDefault="00FC041F" w:rsidP="00375E64">
      <w:pPr>
        <w:pStyle w:val="Style9"/>
        <w:spacing w:line="240" w:lineRule="auto"/>
        <w:ind w:firstLine="426"/>
        <w:rPr>
          <w:spacing w:val="3"/>
          <w:sz w:val="20"/>
          <w:szCs w:val="20"/>
        </w:rPr>
      </w:pPr>
      <w:r w:rsidRPr="002C39B5">
        <w:rPr>
          <w:rStyle w:val="FontStyle73"/>
          <w:sz w:val="20"/>
          <w:szCs w:val="20"/>
          <w:lang w:eastAsia="en-US"/>
        </w:rPr>
        <w:t xml:space="preserve">Условия поставки товаров, содержащиеся </w:t>
      </w:r>
      <w:proofErr w:type="gramStart"/>
      <w:r w:rsidRPr="002C39B5">
        <w:rPr>
          <w:rStyle w:val="FontStyle73"/>
          <w:sz w:val="20"/>
          <w:szCs w:val="20"/>
          <w:lang w:eastAsia="en-US"/>
        </w:rPr>
        <w:t>в ценовом предложении</w:t>
      </w:r>
      <w:proofErr w:type="gramEnd"/>
      <w:r w:rsidRPr="002C39B5">
        <w:rPr>
          <w:rStyle w:val="FontStyle73"/>
          <w:sz w:val="20"/>
          <w:szCs w:val="20"/>
          <w:lang w:eastAsia="en-US"/>
        </w:rPr>
        <w:t xml:space="preserve"> не</w:t>
      </w:r>
      <w:r w:rsidR="00E23C15" w:rsidRPr="002C39B5">
        <w:rPr>
          <w:rStyle w:val="FontStyle73"/>
          <w:sz w:val="20"/>
          <w:szCs w:val="20"/>
          <w:lang w:eastAsia="en-US"/>
        </w:rPr>
        <w:t xml:space="preserve"> </w:t>
      </w:r>
      <w:r w:rsidRPr="002C39B5">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2C39B5">
        <w:rPr>
          <w:rStyle w:val="FontStyle73"/>
          <w:sz w:val="20"/>
          <w:szCs w:val="20"/>
          <w:lang w:eastAsia="en-US"/>
        </w:rPr>
        <w:t xml:space="preserve"> </w:t>
      </w:r>
      <w:r w:rsidRPr="002C39B5">
        <w:rPr>
          <w:rStyle w:val="FontStyle73"/>
          <w:sz w:val="20"/>
          <w:szCs w:val="20"/>
          <w:lang w:eastAsia="en-US"/>
        </w:rPr>
        <w:t>осуществлении закупок товаров способом запроса ценовых предложений</w:t>
      </w:r>
      <w:r w:rsidRPr="002C39B5">
        <w:rPr>
          <w:spacing w:val="3"/>
          <w:sz w:val="20"/>
          <w:szCs w:val="20"/>
        </w:rPr>
        <w:t>.</w:t>
      </w:r>
    </w:p>
    <w:p w14:paraId="2906EB07" w14:textId="77777777" w:rsidR="00FC041F" w:rsidRPr="002C39B5" w:rsidRDefault="00106DB6" w:rsidP="00375E64">
      <w:pPr>
        <w:pStyle w:val="a5"/>
        <w:widowControl w:val="0"/>
        <w:tabs>
          <w:tab w:val="left" w:pos="-108"/>
          <w:tab w:val="left" w:pos="540"/>
          <w:tab w:val="left" w:pos="851"/>
          <w:tab w:val="left" w:pos="993"/>
          <w:tab w:val="left" w:pos="1080"/>
        </w:tabs>
        <w:ind w:left="0" w:right="-57" w:firstLine="426"/>
        <w:jc w:val="both"/>
        <w:rPr>
          <w:spacing w:val="3"/>
          <w:sz w:val="20"/>
          <w:szCs w:val="20"/>
        </w:rPr>
      </w:pPr>
      <w:r w:rsidRPr="002C39B5">
        <w:rPr>
          <w:spacing w:val="3"/>
          <w:sz w:val="20"/>
          <w:szCs w:val="20"/>
        </w:rPr>
        <w:lastRenderedPageBreak/>
        <w:tab/>
      </w:r>
      <w:r w:rsidR="00FC041F" w:rsidRPr="002C39B5">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09733D5E"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506001D"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На лицевой стороне запечатанного конверта с ценовым предложением потенциальный поставщик указывает:</w:t>
      </w:r>
    </w:p>
    <w:p w14:paraId="723F1E84"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контактный телефон, электронный адрес потенциального поставщика, </w:t>
      </w:r>
    </w:p>
    <w:p w14:paraId="7A82A0D1"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организатора закупок, </w:t>
      </w:r>
    </w:p>
    <w:p w14:paraId="00605D4D"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0BE811B1"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0FB680D"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2C39B5">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2C39B5">
        <w:rPr>
          <w:spacing w:val="3"/>
          <w:sz w:val="20"/>
          <w:szCs w:val="20"/>
        </w:rPr>
        <w:t>3</w:t>
      </w:r>
      <w:r w:rsidRPr="002C39B5">
        <w:rPr>
          <w:spacing w:val="3"/>
          <w:sz w:val="20"/>
          <w:szCs w:val="20"/>
        </w:rPr>
        <w:t xml:space="preserve"> (</w:t>
      </w:r>
      <w:r w:rsidR="00E23C15" w:rsidRPr="002C39B5">
        <w:rPr>
          <w:spacing w:val="3"/>
          <w:sz w:val="20"/>
          <w:szCs w:val="20"/>
        </w:rPr>
        <w:t>трех</w:t>
      </w:r>
      <w:r w:rsidRPr="002C39B5">
        <w:rPr>
          <w:spacing w:val="3"/>
          <w:sz w:val="20"/>
          <w:szCs w:val="20"/>
        </w:rPr>
        <w:t xml:space="preserve">) рабочих дней со дня его утверждения на сайте </w:t>
      </w:r>
      <w:r w:rsidRPr="002C39B5">
        <w:rPr>
          <w:b/>
          <w:spacing w:val="3"/>
          <w:sz w:val="20"/>
          <w:szCs w:val="20"/>
          <w:u w:val="single"/>
          <w:lang w:val="en-US"/>
        </w:rPr>
        <w:t>www</w:t>
      </w:r>
      <w:r w:rsidRPr="002C39B5">
        <w:rPr>
          <w:b/>
          <w:spacing w:val="3"/>
          <w:sz w:val="20"/>
          <w:szCs w:val="20"/>
          <w:u w:val="single"/>
        </w:rPr>
        <w:t>.</w:t>
      </w:r>
      <w:proofErr w:type="spellStart"/>
      <w:r w:rsidR="00830E9C" w:rsidRPr="002C39B5">
        <w:rPr>
          <w:b/>
          <w:spacing w:val="3"/>
          <w:sz w:val="20"/>
          <w:szCs w:val="20"/>
          <w:u w:val="single"/>
          <w:lang w:val="en-US"/>
        </w:rPr>
        <w:t>onco</w:t>
      </w:r>
      <w:proofErr w:type="spellEnd"/>
      <w:r w:rsidRPr="002C39B5">
        <w:rPr>
          <w:b/>
          <w:spacing w:val="3"/>
          <w:sz w:val="20"/>
          <w:szCs w:val="20"/>
          <w:u w:val="single"/>
        </w:rPr>
        <w:t>.</w:t>
      </w:r>
      <w:proofErr w:type="spellStart"/>
      <w:r w:rsidRPr="002C39B5">
        <w:rPr>
          <w:b/>
          <w:spacing w:val="3"/>
          <w:sz w:val="20"/>
          <w:szCs w:val="20"/>
          <w:u w:val="single"/>
          <w:lang w:val="en-US"/>
        </w:rPr>
        <w:t>kz</w:t>
      </w:r>
      <w:proofErr w:type="spellEnd"/>
    </w:p>
    <w:p w14:paraId="27D39E25"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z w:val="20"/>
          <w:szCs w:val="20"/>
        </w:rPr>
      </w:pPr>
      <w:r w:rsidRPr="002C39B5">
        <w:rPr>
          <w:spacing w:val="3"/>
          <w:sz w:val="20"/>
          <w:szCs w:val="20"/>
        </w:rPr>
        <w:t xml:space="preserve">12. </w:t>
      </w:r>
      <w:r w:rsidRPr="002C39B5">
        <w:rPr>
          <w:sz w:val="20"/>
          <w:szCs w:val="20"/>
        </w:rPr>
        <w:t xml:space="preserve">Проект договора о закупках должен быть подписан потенциальным поставщиком в течение </w:t>
      </w:r>
      <w:r w:rsidR="00E23C15" w:rsidRPr="002C39B5">
        <w:rPr>
          <w:sz w:val="20"/>
          <w:szCs w:val="20"/>
        </w:rPr>
        <w:t>5</w:t>
      </w:r>
      <w:r w:rsidRPr="002C39B5">
        <w:rPr>
          <w:sz w:val="20"/>
          <w:szCs w:val="20"/>
        </w:rPr>
        <w:t xml:space="preserve"> (</w:t>
      </w:r>
      <w:r w:rsidR="00E23C15" w:rsidRPr="002C39B5">
        <w:rPr>
          <w:sz w:val="20"/>
          <w:szCs w:val="20"/>
        </w:rPr>
        <w:t>пяти</w:t>
      </w:r>
      <w:r w:rsidRPr="002C39B5">
        <w:rPr>
          <w:sz w:val="20"/>
          <w:szCs w:val="20"/>
        </w:rPr>
        <w:t>) рабочих дней со дня предоставления ему заказчиком подписанного проекта договора о закупках.</w:t>
      </w:r>
    </w:p>
    <w:p w14:paraId="7C66BD6A"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z w:val="20"/>
          <w:szCs w:val="20"/>
        </w:rPr>
        <w:t xml:space="preserve">13. </w:t>
      </w:r>
      <w:r w:rsidRPr="002C39B5">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2C39B5">
        <w:rPr>
          <w:spacing w:val="3"/>
          <w:sz w:val="20"/>
          <w:szCs w:val="20"/>
        </w:rPr>
        <w:t xml:space="preserve"> МЗ РК</w:t>
      </w:r>
      <w:r w:rsidRPr="002C39B5">
        <w:rPr>
          <w:spacing w:val="3"/>
          <w:sz w:val="20"/>
          <w:szCs w:val="20"/>
        </w:rPr>
        <w:t>.</w:t>
      </w:r>
    </w:p>
    <w:p w14:paraId="0C7D92C2" w14:textId="77777777" w:rsidR="00FC041F" w:rsidRDefault="00FC041F" w:rsidP="00375E64">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2C39B5">
        <w:rPr>
          <w:spacing w:val="3"/>
          <w:sz w:val="20"/>
          <w:szCs w:val="20"/>
        </w:rPr>
        <w:t xml:space="preserve">14. </w:t>
      </w:r>
      <w:r w:rsidRPr="002C39B5">
        <w:rPr>
          <w:rStyle w:val="FontStyle73"/>
          <w:sz w:val="20"/>
          <w:szCs w:val="20"/>
          <w:lang w:eastAsia="en-US"/>
        </w:rPr>
        <w:t>Дополнительную информацию можно получить по тел.: + 7 (7</w:t>
      </w:r>
      <w:r w:rsidR="00E23C15" w:rsidRPr="002C39B5">
        <w:rPr>
          <w:rStyle w:val="FontStyle73"/>
          <w:sz w:val="20"/>
          <w:szCs w:val="20"/>
          <w:lang w:eastAsia="en-US"/>
        </w:rPr>
        <w:t>2</w:t>
      </w:r>
      <w:r w:rsidRPr="002C39B5">
        <w:rPr>
          <w:rStyle w:val="FontStyle73"/>
          <w:sz w:val="20"/>
          <w:szCs w:val="20"/>
          <w:lang w:eastAsia="en-US"/>
        </w:rPr>
        <w:t>7</w:t>
      </w:r>
      <w:r w:rsidR="00E23C15" w:rsidRPr="002C39B5">
        <w:rPr>
          <w:rStyle w:val="FontStyle73"/>
          <w:sz w:val="20"/>
          <w:szCs w:val="20"/>
          <w:lang w:eastAsia="en-US"/>
        </w:rPr>
        <w:t xml:space="preserve">) </w:t>
      </w:r>
      <w:r w:rsidRPr="002C39B5">
        <w:rPr>
          <w:rStyle w:val="FontStyle73"/>
          <w:sz w:val="20"/>
          <w:szCs w:val="20"/>
          <w:lang w:eastAsia="en-US"/>
        </w:rPr>
        <w:t>2</w:t>
      </w:r>
      <w:r w:rsidR="00E23C15" w:rsidRPr="002C39B5">
        <w:rPr>
          <w:rStyle w:val="FontStyle73"/>
          <w:sz w:val="20"/>
          <w:szCs w:val="20"/>
          <w:lang w:eastAsia="en-US"/>
        </w:rPr>
        <w:t>9</w:t>
      </w:r>
      <w:r w:rsidR="008468F1" w:rsidRPr="002C39B5">
        <w:rPr>
          <w:rStyle w:val="FontStyle73"/>
          <w:sz w:val="20"/>
          <w:szCs w:val="20"/>
          <w:lang w:eastAsia="en-US"/>
        </w:rPr>
        <w:t>2</w:t>
      </w:r>
      <w:r w:rsidRPr="002C39B5">
        <w:rPr>
          <w:rStyle w:val="FontStyle73"/>
          <w:sz w:val="20"/>
          <w:szCs w:val="20"/>
          <w:lang w:eastAsia="en-US"/>
        </w:rPr>
        <w:t>-1</w:t>
      </w:r>
      <w:r w:rsidR="008468F1" w:rsidRPr="002C39B5">
        <w:rPr>
          <w:rStyle w:val="FontStyle73"/>
          <w:sz w:val="20"/>
          <w:szCs w:val="20"/>
          <w:lang w:eastAsia="en-US"/>
        </w:rPr>
        <w:t>0</w:t>
      </w:r>
      <w:r w:rsidRPr="002C39B5">
        <w:rPr>
          <w:rStyle w:val="FontStyle73"/>
          <w:sz w:val="20"/>
          <w:szCs w:val="20"/>
          <w:lang w:eastAsia="en-US"/>
        </w:rPr>
        <w:t>-</w:t>
      </w:r>
      <w:r w:rsidR="00E23C15" w:rsidRPr="002C39B5">
        <w:rPr>
          <w:rStyle w:val="FontStyle73"/>
          <w:sz w:val="20"/>
          <w:szCs w:val="20"/>
          <w:lang w:eastAsia="en-US"/>
        </w:rPr>
        <w:t>7</w:t>
      </w:r>
      <w:r w:rsidR="008468F1" w:rsidRPr="002C39B5">
        <w:rPr>
          <w:rStyle w:val="FontStyle73"/>
          <w:sz w:val="20"/>
          <w:szCs w:val="20"/>
          <w:lang w:eastAsia="en-US"/>
        </w:rPr>
        <w:t>5</w:t>
      </w:r>
      <w:r w:rsidRPr="002C39B5">
        <w:rPr>
          <w:rStyle w:val="FontStyle73"/>
          <w:sz w:val="20"/>
          <w:szCs w:val="20"/>
          <w:lang w:eastAsia="en-US"/>
        </w:rPr>
        <w:t>.</w:t>
      </w:r>
    </w:p>
    <w:p w14:paraId="4873CAB5" w14:textId="77777777" w:rsidR="000859CA" w:rsidRPr="00AC6214" w:rsidRDefault="000859CA" w:rsidP="000859CA">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1D345E5E" w14:textId="77777777" w:rsidR="00FC041F" w:rsidRPr="002C39B5" w:rsidRDefault="00FC041F" w:rsidP="00375E64">
      <w:pPr>
        <w:pStyle w:val="Style9"/>
        <w:spacing w:line="240" w:lineRule="auto"/>
        <w:ind w:left="1134" w:firstLine="0"/>
        <w:rPr>
          <w:sz w:val="20"/>
          <w:szCs w:val="20"/>
          <w:shd w:val="clear" w:color="auto" w:fill="FFFF00"/>
        </w:rPr>
      </w:pPr>
      <w:r w:rsidRPr="002C39B5">
        <w:rPr>
          <w:spacing w:val="3"/>
          <w:sz w:val="20"/>
          <w:szCs w:val="20"/>
        </w:rPr>
        <w:t xml:space="preserve">Уполномоченный представитель организатора закупок: Начальник отдела </w:t>
      </w:r>
      <w:r w:rsidR="00E23C15" w:rsidRPr="002C39B5">
        <w:rPr>
          <w:spacing w:val="3"/>
          <w:sz w:val="20"/>
          <w:szCs w:val="20"/>
        </w:rPr>
        <w:t>государственных</w:t>
      </w:r>
      <w:r w:rsidRPr="002C39B5">
        <w:rPr>
          <w:spacing w:val="3"/>
          <w:sz w:val="20"/>
          <w:szCs w:val="20"/>
        </w:rPr>
        <w:t xml:space="preserve"> закупок </w:t>
      </w:r>
      <w:r w:rsidR="00E23C15" w:rsidRPr="002C39B5">
        <w:rPr>
          <w:spacing w:val="3"/>
          <w:sz w:val="20"/>
          <w:szCs w:val="20"/>
        </w:rPr>
        <w:t>Кузембаев</w:t>
      </w:r>
      <w:r w:rsidRPr="002C39B5">
        <w:rPr>
          <w:spacing w:val="3"/>
          <w:sz w:val="20"/>
          <w:szCs w:val="20"/>
        </w:rPr>
        <w:t xml:space="preserve"> </w:t>
      </w:r>
      <w:r w:rsidR="00E23C15" w:rsidRPr="002C39B5">
        <w:rPr>
          <w:spacing w:val="3"/>
          <w:sz w:val="20"/>
          <w:szCs w:val="20"/>
        </w:rPr>
        <w:t>Т</w:t>
      </w:r>
      <w:r w:rsidRPr="002C39B5">
        <w:rPr>
          <w:spacing w:val="3"/>
          <w:sz w:val="20"/>
          <w:szCs w:val="20"/>
        </w:rPr>
        <w:t>.</w:t>
      </w:r>
      <w:r w:rsidR="00E23C15" w:rsidRPr="002C39B5">
        <w:rPr>
          <w:spacing w:val="3"/>
          <w:sz w:val="20"/>
          <w:szCs w:val="20"/>
        </w:rPr>
        <w:t>М.</w:t>
      </w:r>
    </w:p>
    <w:p w14:paraId="0F3ADE8B" w14:textId="77777777" w:rsidR="00D022B1" w:rsidRDefault="00D022B1" w:rsidP="00375E64">
      <w:pPr>
        <w:spacing w:after="0" w:line="240" w:lineRule="auto"/>
        <w:jc w:val="both"/>
        <w:rPr>
          <w:rFonts w:ascii="Times New Roman" w:hAnsi="Times New Roman" w:cs="Times New Roman"/>
          <w:b/>
          <w:sz w:val="20"/>
          <w:szCs w:val="20"/>
        </w:rPr>
      </w:pPr>
    </w:p>
    <w:p w14:paraId="012CB47D" w14:textId="77777777" w:rsidR="009145F4" w:rsidRDefault="009145F4" w:rsidP="00375E64">
      <w:pPr>
        <w:spacing w:after="0" w:line="240" w:lineRule="auto"/>
        <w:jc w:val="both"/>
        <w:rPr>
          <w:rFonts w:ascii="Times New Roman" w:hAnsi="Times New Roman" w:cs="Times New Roman"/>
          <w:b/>
          <w:sz w:val="20"/>
          <w:szCs w:val="20"/>
        </w:rPr>
      </w:pPr>
    </w:p>
    <w:p w14:paraId="7D15031A" w14:textId="0103930B" w:rsidR="009145F4" w:rsidRPr="002C39B5" w:rsidRDefault="009145F4" w:rsidP="00375E64">
      <w:pPr>
        <w:spacing w:after="0" w:line="240" w:lineRule="auto"/>
        <w:jc w:val="both"/>
        <w:rPr>
          <w:rFonts w:ascii="Times New Roman" w:hAnsi="Times New Roman" w:cs="Times New Roman"/>
          <w:b/>
          <w:sz w:val="20"/>
          <w:szCs w:val="20"/>
        </w:rPr>
        <w:sectPr w:rsidR="009145F4" w:rsidRPr="002C39B5" w:rsidSect="00EC598C">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837E45" w:rsidRPr="002C39B5" w14:paraId="698B61A6" w14:textId="77777777" w:rsidTr="00A37626">
        <w:trPr>
          <w:trHeight w:val="7332"/>
          <w:tblCellSpacing w:w="11" w:type="dxa"/>
        </w:trPr>
        <w:tc>
          <w:tcPr>
            <w:tcW w:w="5070" w:type="dxa"/>
            <w:shd w:val="clear" w:color="auto" w:fill="auto"/>
          </w:tcPr>
          <w:p w14:paraId="3D72F6CF"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7E733997"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25754041"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p>
          <w:p w14:paraId="1E2ED4C2" w14:textId="1643B541"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31DEB">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361593120" w:edGrp="everyone"/>
            <w:r w:rsidRPr="00A648AE">
              <w:rPr>
                <w:rFonts w:ascii="Times New Roman" w:eastAsia="Arial Unicode MS" w:hAnsi="Times New Roman" w:cs="Times New Roman"/>
                <w:snapToGrid w:val="0"/>
                <w:sz w:val="20"/>
                <w:szCs w:val="20"/>
                <w:lang w:val="kk-KZ"/>
              </w:rPr>
              <w:t xml:space="preserve">«___»________ </w:t>
            </w:r>
          </w:p>
          <w:p w14:paraId="05A4D379"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1F5176E4" w14:textId="724833CB"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w:t>
            </w:r>
            <w:r w:rsidR="00A75AB3">
              <w:rPr>
                <w:rFonts w:ascii="Times New Roman" w:hAnsi="Times New Roman" w:cs="Times New Roman"/>
                <w:b/>
                <w:sz w:val="20"/>
                <w:szCs w:val="20"/>
                <w:lang w:val="kk-KZ"/>
              </w:rPr>
              <w:t>1</w:t>
            </w:r>
            <w:r w:rsidRPr="00A648AE">
              <w:rPr>
                <w:rFonts w:ascii="Times New Roman" w:hAnsi="Times New Roman" w:cs="Times New Roman"/>
                <w:b/>
                <w:sz w:val="20"/>
                <w:szCs w:val="20"/>
                <w:lang w:val="kk-KZ"/>
              </w:rPr>
              <w:t>2.</w:t>
            </w:r>
            <w:r w:rsidR="00A75AB3">
              <w:rPr>
                <w:rFonts w:ascii="Times New Roman" w:hAnsi="Times New Roman" w:cs="Times New Roman"/>
                <w:b/>
                <w:sz w:val="20"/>
                <w:szCs w:val="20"/>
                <w:lang w:val="kk-KZ"/>
              </w:rPr>
              <w:t>01</w:t>
            </w:r>
            <w:r w:rsidRPr="00A648AE">
              <w:rPr>
                <w:rFonts w:ascii="Times New Roman" w:hAnsi="Times New Roman" w:cs="Times New Roman"/>
                <w:b/>
                <w:sz w:val="20"/>
                <w:szCs w:val="20"/>
                <w:lang w:val="kk-KZ"/>
              </w:rPr>
              <w:t>.20</w:t>
            </w:r>
            <w:r w:rsidR="00A75AB3">
              <w:rPr>
                <w:rFonts w:ascii="Times New Roman" w:hAnsi="Times New Roman" w:cs="Times New Roman"/>
                <w:b/>
                <w:sz w:val="20"/>
                <w:szCs w:val="20"/>
                <w:lang w:val="kk-KZ"/>
              </w:rPr>
              <w:t>23</w:t>
            </w:r>
            <w:r w:rsidRPr="00A648AE">
              <w:rPr>
                <w:rFonts w:ascii="Times New Roman" w:hAnsi="Times New Roman" w:cs="Times New Roman"/>
                <w:b/>
                <w:sz w:val="20"/>
                <w:szCs w:val="20"/>
                <w:lang w:val="kk-KZ"/>
              </w:rPr>
              <w:t xml:space="preserve"> ж. №3 бұйрығы негізінде әрекет ететін </w:t>
            </w: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361593120"/>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Pr>
                <w:rFonts w:ascii="Times New Roman" w:eastAsia="Arial Unicode MS" w:hAnsi="Times New Roman" w:cs="Times New Roman"/>
                <w:sz w:val="20"/>
                <w:szCs w:val="20"/>
                <w:lang w:val="kk-KZ"/>
              </w:rPr>
              <w:t>21</w:t>
            </w:r>
            <w:r w:rsidRPr="00A648AE">
              <w:rPr>
                <w:rFonts w:ascii="Times New Roman" w:eastAsia="Arial Unicode MS" w:hAnsi="Times New Roman" w:cs="Times New Roman"/>
                <w:sz w:val="20"/>
                <w:szCs w:val="20"/>
                <w:lang w:val="kk-KZ"/>
              </w:rPr>
              <w:t xml:space="preserve"> жылғы </w:t>
            </w:r>
            <w:r>
              <w:rPr>
                <w:rFonts w:ascii="Times New Roman" w:eastAsia="Arial Unicode MS" w:hAnsi="Times New Roman" w:cs="Times New Roman"/>
                <w:sz w:val="20"/>
                <w:szCs w:val="20"/>
                <w:lang w:val="kk-KZ"/>
              </w:rPr>
              <w:t>4</w:t>
            </w:r>
            <w:r w:rsidRPr="00A648AE">
              <w:rPr>
                <w:rFonts w:ascii="Times New Roman" w:eastAsia="Arial Unicode MS" w:hAnsi="Times New Roman" w:cs="Times New Roman"/>
                <w:sz w:val="20"/>
                <w:szCs w:val="20"/>
                <w:lang w:val="kk-KZ"/>
              </w:rPr>
              <w:t xml:space="preserve"> </w:t>
            </w:r>
            <w:r>
              <w:rPr>
                <w:rFonts w:ascii="Times New Roman" w:eastAsia="Arial Unicode MS" w:hAnsi="Times New Roman" w:cs="Times New Roman"/>
                <w:sz w:val="20"/>
                <w:szCs w:val="20"/>
                <w:lang w:val="kk-KZ"/>
              </w:rPr>
              <w:t>маусым</w:t>
            </w:r>
            <w:r w:rsidRPr="00A648AE">
              <w:rPr>
                <w:rFonts w:ascii="Times New Roman" w:eastAsia="Arial Unicode MS" w:hAnsi="Times New Roman" w:cs="Times New Roman"/>
                <w:sz w:val="20"/>
                <w:szCs w:val="20"/>
                <w:lang w:val="kk-KZ"/>
              </w:rPr>
              <w:t xml:space="preserve">ғы N </w:t>
            </w:r>
            <w:r>
              <w:rPr>
                <w:rFonts w:ascii="Times New Roman" w:eastAsia="Arial Unicode MS" w:hAnsi="Times New Roman" w:cs="Times New Roman"/>
                <w:sz w:val="20"/>
                <w:szCs w:val="20"/>
                <w:lang w:val="kk-KZ"/>
              </w:rPr>
              <w:t>375</w:t>
            </w:r>
            <w:r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 ,осы Шартты  (бұдан әрі– Шарт) жасасты  және төмендегілер жөнінде келісті:</w:t>
            </w:r>
          </w:p>
          <w:p w14:paraId="134AC992" w14:textId="77777777" w:rsidR="00837E45" w:rsidRPr="00A648AE" w:rsidRDefault="00837E45" w:rsidP="00837E45">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3723971E" w14:textId="77777777" w:rsidR="00837E45" w:rsidRPr="00A648AE" w:rsidRDefault="00837E45" w:rsidP="00837E45">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B6932C3"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3DCD4D04"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081054C5"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7590B386"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осы Шарт;</w:t>
            </w:r>
          </w:p>
          <w:p w14:paraId="4B441118"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0D50917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66E99AEF"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2AE9A3B5" w14:textId="77777777" w:rsidR="00837E45" w:rsidRPr="00A648AE" w:rsidRDefault="00837E45" w:rsidP="00837E45">
            <w:pPr>
              <w:widowControl w:val="0"/>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857827576"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857827576"/>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603A2B45"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29AF213" w14:textId="77777777" w:rsidR="00837E45" w:rsidRPr="00A648AE" w:rsidRDefault="00837E45" w:rsidP="00837E45">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7D458DF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ermStart w:id="532757328"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532757328"/>
          <w:p w14:paraId="7064B02B" w14:textId="77777777" w:rsidR="00837E45" w:rsidRPr="00A648AE" w:rsidRDefault="00837E45" w:rsidP="00837E45">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C767AB" w14:textId="77777777" w:rsidR="00837E45" w:rsidRPr="00A648AE" w:rsidRDefault="00837E45" w:rsidP="00837E45">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A648AE">
              <w:rPr>
                <w:rFonts w:eastAsia="Calibri"/>
                <w:sz w:val="20"/>
                <w:szCs w:val="20"/>
                <w:lang w:val="kk-KZ"/>
              </w:rPr>
              <w:lastRenderedPageBreak/>
              <w:t xml:space="preserve">жасалады: </w:t>
            </w:r>
          </w:p>
          <w:p w14:paraId="39E0E350"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30 (отыз) күнтізбелік күн ішінде.</w:t>
            </w:r>
          </w:p>
          <w:p w14:paraId="037D45E3"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77EED66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20A4FFF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74FBB390" w14:textId="77777777" w:rsidR="00837E45" w:rsidRPr="00A648AE" w:rsidRDefault="00837E45" w:rsidP="00837E45">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7724948B" w14:textId="77777777" w:rsidR="00837E45" w:rsidRPr="00A648AE" w:rsidRDefault="00837E45" w:rsidP="00837E45">
            <w:pPr>
              <w:widowControl w:val="0"/>
              <w:spacing w:after="0" w:line="240" w:lineRule="auto"/>
              <w:ind w:left="34"/>
              <w:jc w:val="both"/>
              <w:rPr>
                <w:rFonts w:ascii="Times New Roman" w:eastAsia="Arial Unicode MS" w:hAnsi="Times New Roman" w:cs="Times New Roman"/>
                <w:sz w:val="20"/>
                <w:szCs w:val="20"/>
                <w:lang w:val="kk-KZ"/>
              </w:rPr>
            </w:pPr>
            <w:permStart w:id="831285929"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831285929"/>
          <w:p w14:paraId="516394C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745063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4B05F5F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3EBA2E98"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079A4E98" w14:textId="77777777" w:rsidR="00837E45" w:rsidRPr="00A648AE" w:rsidRDefault="00837E45" w:rsidP="00837E45">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45C5DABC" w14:textId="77777777" w:rsidR="00837E45" w:rsidRPr="00A648AE" w:rsidRDefault="00837E45" w:rsidP="00837E45">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52653D01"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permStart w:id="568334284"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568334284"/>
          <w:p w14:paraId="10E23FFC"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52BD5A3F"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453C0977"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2B43E742"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670B9E53"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43C5BDB4" w14:textId="77777777" w:rsidR="00837E45" w:rsidRPr="00A648AE" w:rsidRDefault="00837E45" w:rsidP="00837E45">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140B7D48"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17D1F34C"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6C6F70AA"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0A422398" w14:textId="77777777" w:rsidR="00837E45" w:rsidRPr="00A648AE" w:rsidRDefault="00837E45" w:rsidP="00837E45">
            <w:pPr>
              <w:keepNext/>
              <w:widowControl w:val="0"/>
              <w:tabs>
                <w:tab w:val="left" w:pos="0"/>
              </w:tabs>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265C3F2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3BF0B40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w:t>
            </w:r>
            <w:r w:rsidRPr="00A648AE">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1C386FF4" w14:textId="77777777" w:rsidR="00837E45" w:rsidRPr="00A648AE" w:rsidRDefault="00837E45" w:rsidP="00837E45">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3C2BA893"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71EEED6F"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7617B9F3"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07459E96"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14E184FC"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2AB77CA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C351875"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7BF836E3"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7C5EA25D"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5587CC62"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55B8BC84" w14:textId="77777777" w:rsidR="00837E45" w:rsidRPr="00A648AE" w:rsidRDefault="00837E45" w:rsidP="00837E45">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2B2509E4"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6F945EC" w14:textId="77777777" w:rsidR="00837E45" w:rsidRPr="00A648AE" w:rsidRDefault="00837E45" w:rsidP="00837E45">
            <w:pPr>
              <w:keepNext/>
              <w:widowControl w:val="0"/>
              <w:spacing w:after="0" w:line="240" w:lineRule="auto"/>
              <w:jc w:val="both"/>
              <w:rPr>
                <w:rFonts w:ascii="Times New Roman" w:eastAsia="Arial Unicode MS" w:hAnsi="Times New Roman" w:cs="Times New Roman"/>
                <w:b/>
                <w:sz w:val="20"/>
                <w:szCs w:val="20"/>
                <w:lang w:val="kk-KZ"/>
              </w:rPr>
            </w:pPr>
          </w:p>
          <w:p w14:paraId="63FC3D4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5EC6F49A"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11A299CE"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5F32FDB"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D7FAAFD" w14:textId="77777777" w:rsidR="00837E45" w:rsidRPr="00A648AE" w:rsidRDefault="00837E45" w:rsidP="00837E45">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25CFA239" w14:textId="34363BBE"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13792936"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D05D65">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298F375B"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ermEnd w:id="113792936"/>
          <w:p w14:paraId="764B5EF2" w14:textId="77777777" w:rsidR="00837E45" w:rsidRPr="00A648AE" w:rsidRDefault="00837E45" w:rsidP="00837E45">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44864F4B"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F9CC0F1"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6BA2CF70"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5FFCFF7C"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07E2255F"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09C06184"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3469BAAE"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572B61C0"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w:t>
            </w:r>
            <w:r w:rsidRPr="00A648AE">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3651F9F6"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01EF2BD6" w14:textId="77777777" w:rsidR="00837E45" w:rsidRPr="00A648AE" w:rsidRDefault="00837E45" w:rsidP="00837E45">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4F715F92" w14:textId="77777777" w:rsidR="00837E45" w:rsidRPr="00A648AE" w:rsidRDefault="00837E45" w:rsidP="00837E45">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6C5209" w14:textId="77777777" w:rsidR="00837E45" w:rsidRPr="00A648AE" w:rsidRDefault="00837E45" w:rsidP="00837E45">
            <w:pPr>
              <w:pStyle w:val="a5"/>
              <w:widowControl w:val="0"/>
              <w:ind w:left="0"/>
              <w:jc w:val="both"/>
              <w:rPr>
                <w:rFonts w:eastAsia="Arial Unicode MS"/>
                <w:sz w:val="20"/>
                <w:szCs w:val="20"/>
                <w:lang w:val="kk-KZ" w:eastAsia="en-US"/>
              </w:rPr>
            </w:pPr>
          </w:p>
          <w:p w14:paraId="159406A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ACEFC6B"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21B67BF9" w14:textId="77777777" w:rsidR="00837E45" w:rsidRPr="00A648AE" w:rsidRDefault="00837E45" w:rsidP="00837E45">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70BED6E5"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г.Алматы</w:t>
            </w:r>
            <w:proofErr w:type="spellEnd"/>
            <w:r w:rsidRPr="00A648AE">
              <w:rPr>
                <w:rFonts w:ascii="Times New Roman" w:eastAsia="Times New Roman" w:hAnsi="Times New Roman" w:cs="Times New Roman"/>
                <w:sz w:val="20"/>
                <w:szCs w:val="20"/>
              </w:rPr>
              <w:t>, Алмалинский район, проспект Абая, 91</w:t>
            </w:r>
          </w:p>
          <w:p w14:paraId="64470E6B"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15010933"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3CA9356"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D8331B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w:t>
            </w:r>
            <w:proofErr w:type="spellStart"/>
            <w:r w:rsidRPr="00321595">
              <w:rPr>
                <w:rFonts w:ascii="Times New Roman" w:hAnsi="Times New Roman" w:cs="Times New Roman"/>
                <w:sz w:val="20"/>
                <w:szCs w:val="20"/>
              </w:rPr>
              <w:t>г.Алматы</w:t>
            </w:r>
            <w:proofErr w:type="spellEnd"/>
            <w:r w:rsidRPr="00321595">
              <w:rPr>
                <w:rFonts w:ascii="Times New Roman" w:hAnsi="Times New Roman" w:cs="Times New Roman"/>
                <w:sz w:val="20"/>
                <w:szCs w:val="20"/>
              </w:rPr>
              <w:t xml:space="preserve"> </w:t>
            </w:r>
          </w:p>
          <w:p w14:paraId="5D1733C3"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5E29AA76"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ermStart w:id="1960532173" w:edGrp="everyone"/>
          </w:p>
          <w:p w14:paraId="7F7D5CE9" w14:textId="77777777" w:rsidR="00837E45" w:rsidRPr="00A648AE" w:rsidRDefault="00837E45" w:rsidP="00837E45">
            <w:pPr>
              <w:widowControl w:val="0"/>
              <w:spacing w:after="0" w:line="240" w:lineRule="auto"/>
              <w:jc w:val="both"/>
              <w:rPr>
                <w:rFonts w:ascii="Times New Roman" w:hAnsi="Times New Roman" w:cs="Times New Roman"/>
                <w:b/>
                <w:sz w:val="20"/>
                <w:szCs w:val="20"/>
                <w:lang w:val="kk-KZ"/>
              </w:rPr>
            </w:pP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sz w:val="20"/>
                <w:szCs w:val="20"/>
                <w:shd w:val="clear" w:color="auto" w:fill="F9F9F9"/>
                <w:lang w:val="kk-KZ"/>
              </w:rPr>
              <w:t>.</w:t>
            </w:r>
            <w:permEnd w:id="1960532173"/>
          </w:p>
          <w:p w14:paraId="0762540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623D597E"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669F1A47"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00BFF807"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5F9ADD0A"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p>
          <w:p w14:paraId="531EA0D3"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590C9BF0"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53C7257F" w14:textId="77777777" w:rsidR="00837E45"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19F654C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p>
          <w:p w14:paraId="1A1F0F64"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349E328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405AF5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5924D3A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p>
          <w:p w14:paraId="375F6E15" w14:textId="74D8A434"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4271379E"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proofErr w:type="gramStart"/>
            <w:r w:rsidRPr="00A648AE">
              <w:rPr>
                <w:rFonts w:ascii="Times New Roman" w:eastAsia="Arial Unicode MS" w:hAnsi="Times New Roman" w:cs="Times New Roman"/>
                <w:b/>
                <w:bCs/>
                <w:color w:val="000000"/>
                <w:sz w:val="20"/>
                <w:szCs w:val="20"/>
              </w:rPr>
              <w:lastRenderedPageBreak/>
              <w:t>Договор  №</w:t>
            </w:r>
            <w:proofErr w:type="gramEnd"/>
            <w:r w:rsidRPr="00A648AE">
              <w:rPr>
                <w:rFonts w:ascii="Times New Roman" w:eastAsia="Arial Unicode MS" w:hAnsi="Times New Roman" w:cs="Times New Roman"/>
                <w:b/>
                <w:bCs/>
                <w:color w:val="000000"/>
                <w:sz w:val="20"/>
                <w:szCs w:val="20"/>
              </w:rPr>
              <w:t xml:space="preserve"> </w:t>
            </w:r>
            <w:permStart w:id="2140737336" w:edGrp="everyone"/>
            <w:r w:rsidRPr="00A648AE">
              <w:rPr>
                <w:rFonts w:ascii="Times New Roman" w:eastAsia="Arial Unicode MS" w:hAnsi="Times New Roman" w:cs="Times New Roman"/>
                <w:b/>
                <w:bCs/>
                <w:color w:val="000000"/>
                <w:sz w:val="20"/>
                <w:szCs w:val="20"/>
              </w:rPr>
              <w:t xml:space="preserve">                   </w:t>
            </w:r>
          </w:p>
          <w:permEnd w:id="2140737336"/>
          <w:p w14:paraId="0C6F9306"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2F6812DD"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p>
          <w:p w14:paraId="46A87F47" w14:textId="192BC562" w:rsidR="00837E45" w:rsidRPr="00A648AE" w:rsidRDefault="00837E45" w:rsidP="00837E45">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roofErr w:type="gramStart"/>
            <w:r w:rsidRPr="00A648AE">
              <w:rPr>
                <w:rFonts w:ascii="Times New Roman" w:eastAsia="Arial Unicode MS" w:hAnsi="Times New Roman" w:cs="Times New Roman"/>
                <w:snapToGrid w:val="0"/>
                <w:sz w:val="20"/>
                <w:szCs w:val="20"/>
              </w:rPr>
              <w:t xml:space="preserve">   </w:t>
            </w:r>
            <w:permStart w:id="2113560008" w:edGrp="everyone"/>
            <w:r w:rsidRPr="00A648AE">
              <w:rPr>
                <w:rFonts w:ascii="Times New Roman" w:eastAsia="Arial Unicode MS" w:hAnsi="Times New Roman" w:cs="Times New Roman"/>
                <w:snapToGrid w:val="0"/>
                <w:sz w:val="20"/>
                <w:szCs w:val="20"/>
              </w:rPr>
              <w:t>«</w:t>
            </w:r>
            <w:proofErr w:type="gramEnd"/>
            <w:r w:rsidRPr="00A648AE">
              <w:rPr>
                <w:rFonts w:ascii="Times New Roman" w:eastAsia="Arial Unicode MS" w:hAnsi="Times New Roman" w:cs="Times New Roman"/>
                <w:snapToGrid w:val="0"/>
                <w:sz w:val="20"/>
                <w:szCs w:val="20"/>
              </w:rPr>
              <w:t xml:space="preserve">____» ___________ </w:t>
            </w:r>
            <w:permEnd w:id="2113560008"/>
            <w:r w:rsidRPr="00A648AE">
              <w:rPr>
                <w:rFonts w:ascii="Times New Roman" w:eastAsia="Arial Unicode MS" w:hAnsi="Times New Roman" w:cs="Times New Roman"/>
                <w:snapToGrid w:val="0"/>
                <w:sz w:val="20"/>
                <w:szCs w:val="20"/>
              </w:rPr>
              <w:t>202</w:t>
            </w:r>
            <w:r w:rsidR="00831DEB">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49279C36"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0FA0A028" w14:textId="77777777" w:rsidR="00837E45" w:rsidRPr="00A648AE" w:rsidRDefault="00837E45" w:rsidP="00837E45">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именуемый (</w:t>
            </w:r>
            <w:proofErr w:type="spellStart"/>
            <w:r w:rsidRPr="00A648AE">
              <w:rPr>
                <w:rFonts w:ascii="Times New Roman" w:eastAsia="Times New Roman" w:hAnsi="Times New Roman" w:cs="Times New Roman"/>
                <w:sz w:val="20"/>
                <w:szCs w:val="20"/>
              </w:rPr>
              <w:t>ое</w:t>
            </w:r>
            <w:proofErr w:type="spellEnd"/>
            <w:r w:rsidRPr="00A648AE">
              <w:rPr>
                <w:rFonts w:ascii="Times New Roman" w:eastAsia="Times New Roman" w:hAnsi="Times New Roman" w:cs="Times New Roman"/>
                <w:sz w:val="20"/>
                <w:szCs w:val="20"/>
              </w:rPr>
              <w:t>)(</w:t>
            </w:r>
            <w:proofErr w:type="spellStart"/>
            <w:r w:rsidRPr="00A648AE">
              <w:rPr>
                <w:rFonts w:ascii="Times New Roman" w:eastAsia="Times New Roman" w:hAnsi="Times New Roman" w:cs="Times New Roman"/>
                <w:sz w:val="20"/>
                <w:szCs w:val="20"/>
              </w:rPr>
              <w:t>ая</w:t>
            </w:r>
            <w:proofErr w:type="spellEnd"/>
            <w:r w:rsidRPr="00A648AE">
              <w:rPr>
                <w:rFonts w:ascii="Times New Roman" w:eastAsia="Times New Roman" w:hAnsi="Times New Roman" w:cs="Times New Roman"/>
                <w:sz w:val="20"/>
                <w:szCs w:val="20"/>
              </w:rPr>
              <w:t xml:space="preserve">)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202CDE86" w14:textId="223847E2"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proofErr w:type="spellStart"/>
            <w:r w:rsidRPr="00A648AE">
              <w:rPr>
                <w:rFonts w:ascii="Times New Roman" w:eastAsia="Times New Roman" w:hAnsi="Times New Roman" w:cs="Times New Roman"/>
                <w:b/>
                <w:sz w:val="20"/>
                <w:szCs w:val="20"/>
              </w:rPr>
              <w:t>Кайдарова</w:t>
            </w:r>
            <w:proofErr w:type="spellEnd"/>
            <w:r w:rsidRPr="00A648AE">
              <w:rPr>
                <w:rFonts w:ascii="Times New Roman" w:eastAsia="Times New Roman" w:hAnsi="Times New Roman" w:cs="Times New Roman"/>
                <w:b/>
                <w:sz w:val="20"/>
                <w:szCs w:val="20"/>
              </w:rPr>
              <w:t xml:space="preserve">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w:t>
            </w:r>
            <w:r w:rsidR="00A75AB3">
              <w:rPr>
                <w:rFonts w:ascii="Times New Roman" w:eastAsia="Times New Roman" w:hAnsi="Times New Roman" w:cs="Times New Roman"/>
                <w:b/>
                <w:sz w:val="20"/>
                <w:szCs w:val="20"/>
              </w:rPr>
              <w:t>1</w:t>
            </w:r>
            <w:r w:rsidRPr="00A648AE">
              <w:rPr>
                <w:rFonts w:ascii="Times New Roman" w:eastAsia="Times New Roman" w:hAnsi="Times New Roman" w:cs="Times New Roman"/>
                <w:b/>
                <w:sz w:val="20"/>
                <w:szCs w:val="20"/>
              </w:rPr>
              <w:t xml:space="preserve"> от </w:t>
            </w:r>
            <w:r w:rsidR="00A75AB3">
              <w:rPr>
                <w:rFonts w:ascii="Times New Roman" w:eastAsia="Times New Roman" w:hAnsi="Times New Roman" w:cs="Times New Roman"/>
                <w:b/>
                <w:sz w:val="20"/>
                <w:szCs w:val="20"/>
              </w:rPr>
              <w:t>12</w:t>
            </w:r>
            <w:r w:rsidRPr="00A648AE">
              <w:rPr>
                <w:rFonts w:ascii="Times New Roman" w:eastAsia="Times New Roman" w:hAnsi="Times New Roman" w:cs="Times New Roman"/>
                <w:b/>
                <w:sz w:val="20"/>
                <w:szCs w:val="20"/>
              </w:rPr>
              <w:t>.</w:t>
            </w:r>
            <w:r w:rsidR="00A75AB3">
              <w:rPr>
                <w:rFonts w:ascii="Times New Roman" w:eastAsia="Times New Roman" w:hAnsi="Times New Roman" w:cs="Times New Roman"/>
                <w:b/>
                <w:sz w:val="20"/>
                <w:szCs w:val="20"/>
              </w:rPr>
              <w:t>01</w:t>
            </w:r>
            <w:r w:rsidRPr="00A648AE">
              <w:rPr>
                <w:rFonts w:ascii="Times New Roman" w:eastAsia="Times New Roman" w:hAnsi="Times New Roman" w:cs="Times New Roman"/>
                <w:b/>
                <w:sz w:val="20"/>
                <w:szCs w:val="20"/>
              </w:rPr>
              <w:t>.20</w:t>
            </w:r>
            <w:r w:rsidR="00A75AB3">
              <w:rPr>
                <w:rFonts w:ascii="Times New Roman" w:eastAsia="Times New Roman" w:hAnsi="Times New Roman" w:cs="Times New Roman"/>
                <w:b/>
                <w:sz w:val="20"/>
                <w:szCs w:val="20"/>
              </w:rPr>
              <w:t>23</w:t>
            </w:r>
            <w:r w:rsidRPr="00A648AE">
              <w:rPr>
                <w:rFonts w:ascii="Times New Roman" w:eastAsia="Times New Roman" w:hAnsi="Times New Roman" w:cs="Times New Roman"/>
                <w:b/>
                <w:sz w:val="20"/>
                <w:szCs w:val="20"/>
              </w:rPr>
              <w:t>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главой </w:t>
            </w:r>
            <w:r>
              <w:rPr>
                <w:rFonts w:ascii="Times New Roman" w:eastAsia="Arial Unicode MS" w:hAnsi="Times New Roman" w:cs="Times New Roman"/>
                <w:sz w:val="20"/>
                <w:szCs w:val="20"/>
              </w:rPr>
              <w:t>9</w:t>
            </w:r>
            <w:r w:rsidRPr="00A648AE">
              <w:rPr>
                <w:rFonts w:ascii="Times New Roman" w:eastAsia="Arial Unicode MS" w:hAnsi="Times New Roman" w:cs="Times New Roman"/>
                <w:sz w:val="20"/>
                <w:szCs w:val="20"/>
              </w:rPr>
              <w:t xml:space="preserve"> постановления Правительства РК от </w:t>
            </w:r>
            <w:r>
              <w:rPr>
                <w:rFonts w:ascii="Times New Roman" w:eastAsia="Arial Unicode MS" w:hAnsi="Times New Roman" w:cs="Times New Roman"/>
                <w:sz w:val="20"/>
                <w:szCs w:val="20"/>
              </w:rPr>
              <w:t>4</w:t>
            </w:r>
            <w:r w:rsidRPr="00A648AE">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июня</w:t>
            </w:r>
            <w:r w:rsidRPr="00A648AE">
              <w:rPr>
                <w:rFonts w:ascii="Times New Roman" w:eastAsia="Arial Unicode MS" w:hAnsi="Times New Roman" w:cs="Times New Roman"/>
                <w:sz w:val="20"/>
                <w:szCs w:val="20"/>
              </w:rPr>
              <w:t xml:space="preserve"> 20</w:t>
            </w:r>
            <w:r>
              <w:rPr>
                <w:rFonts w:ascii="Times New Roman" w:eastAsia="Arial Unicode MS" w:hAnsi="Times New Roman" w:cs="Times New Roman"/>
                <w:sz w:val="20"/>
                <w:szCs w:val="20"/>
              </w:rPr>
              <w:t>21</w:t>
            </w:r>
            <w:r w:rsidRPr="00A648AE">
              <w:rPr>
                <w:rFonts w:ascii="Times New Roman" w:eastAsia="Arial Unicode MS" w:hAnsi="Times New Roman" w:cs="Times New Roman"/>
                <w:sz w:val="20"/>
                <w:szCs w:val="20"/>
              </w:rPr>
              <w:t xml:space="preserve"> года №</w:t>
            </w:r>
            <w:r>
              <w:rPr>
                <w:rFonts w:ascii="Times New Roman" w:eastAsia="Arial Unicode MS" w:hAnsi="Times New Roman" w:cs="Times New Roman"/>
                <w:sz w:val="20"/>
                <w:szCs w:val="20"/>
              </w:rPr>
              <w:t>375</w:t>
            </w:r>
            <w:r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медицинских изделий </w:t>
            </w:r>
            <w:r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648AE">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746172CC" w14:textId="77777777" w:rsidR="00837E45" w:rsidRPr="00A648AE" w:rsidRDefault="00837E45" w:rsidP="00837E45">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597DFE2F"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18D3780"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31970EF4"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0B257E3C" w14:textId="77777777" w:rsidR="00837E45" w:rsidRPr="00A648AE" w:rsidRDefault="00837E45" w:rsidP="00837E45">
            <w:pPr>
              <w:pStyle w:val="a5"/>
              <w:widowControl w:val="0"/>
              <w:numPr>
                <w:ilvl w:val="0"/>
                <w:numId w:val="21"/>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3868843C"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1CA5D3BB"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20B86FEC"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5EAA730B" w14:textId="77777777" w:rsidR="00837E45" w:rsidRPr="00A648AE" w:rsidRDefault="00837E45" w:rsidP="00837E45">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4C0C63AF" w14:textId="77777777" w:rsidR="00837E45" w:rsidRPr="00A648AE" w:rsidRDefault="00837E45" w:rsidP="00837E45">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в офис Заказчика</w:t>
            </w:r>
            <w:r w:rsidRPr="00A648AE">
              <w:rPr>
                <w:rFonts w:ascii="Times New Roman" w:eastAsia="Arial Unicode MS" w:hAnsi="Times New Roman" w:cs="Times New Roman"/>
                <w:sz w:val="20"/>
                <w:szCs w:val="20"/>
              </w:rPr>
              <w:t xml:space="preserve">, а Заказчик обязуется принять и оплатить Товар надлежащего качества, в сроки и на </w:t>
            </w:r>
            <w:proofErr w:type="gramStart"/>
            <w:r w:rsidRPr="00A648AE">
              <w:rPr>
                <w:rFonts w:ascii="Times New Roman" w:eastAsia="Arial Unicode MS" w:hAnsi="Times New Roman" w:cs="Times New Roman"/>
                <w:sz w:val="20"/>
                <w:szCs w:val="20"/>
              </w:rPr>
              <w:t>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w:t>
            </w:r>
            <w:proofErr w:type="gramEnd"/>
            <w:r w:rsidRPr="00A648AE">
              <w:rPr>
                <w:rFonts w:ascii="Times New Roman" w:eastAsia="Arial Unicode MS" w:hAnsi="Times New Roman" w:cs="Times New Roman"/>
                <w:sz w:val="20"/>
                <w:szCs w:val="20"/>
              </w:rPr>
              <w:t xml:space="preserve"> настоящим Договором.</w:t>
            </w:r>
          </w:p>
          <w:p w14:paraId="1258FFA0" w14:textId="77777777" w:rsidR="00837E45" w:rsidRPr="00A648AE" w:rsidRDefault="00837E45" w:rsidP="00837E45">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B5368CD" w14:textId="77777777" w:rsidR="00837E45" w:rsidRPr="00A648AE" w:rsidRDefault="00837E45" w:rsidP="00837E45">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w:t>
            </w:r>
            <w:r w:rsidRPr="00A648AE">
              <w:rPr>
                <w:rFonts w:eastAsia="Arial Unicode MS"/>
                <w:b/>
                <w:sz w:val="20"/>
                <w:szCs w:val="20"/>
                <w:lang w:val="kk-KZ"/>
              </w:rPr>
              <w:lastRenderedPageBreak/>
              <w:t xml:space="preserve">тенге 00 тиын </w:t>
            </w:r>
            <w:r w:rsidRPr="00A648AE">
              <w:rPr>
                <w:rFonts w:eastAsia="Arial Unicode MS"/>
                <w:sz w:val="20"/>
                <w:szCs w:val="20"/>
                <w:lang w:val="kk-KZ"/>
              </w:rPr>
              <w:t>(далее по тексту – цена Договора), изменению в сторону увеличения не подлежит и включает в себя:</w:t>
            </w:r>
          </w:p>
          <w:p w14:paraId="49E86BD8"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747E228B"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26002FF9"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03D387F"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77AD668E"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rPr>
              <w:t xml:space="preserve">- в течение 30 (тридцати) календарных дней после поставки товара и предоставления Поставщиком </w:t>
            </w:r>
            <w:proofErr w:type="gramStart"/>
            <w:r w:rsidRPr="00A648AE">
              <w:rPr>
                <w:rFonts w:eastAsia="Arial Unicode MS"/>
                <w:sz w:val="20"/>
                <w:szCs w:val="20"/>
              </w:rPr>
              <w:t>документов</w:t>
            </w:r>
            <w:proofErr w:type="gramEnd"/>
            <w:r w:rsidRPr="00A648AE">
              <w:rPr>
                <w:rFonts w:eastAsia="Arial Unicode MS"/>
                <w:sz w:val="20"/>
                <w:szCs w:val="20"/>
              </w:rPr>
              <w:t xml:space="preserve"> указанных в п.3.3. Договора.</w:t>
            </w:r>
          </w:p>
          <w:p w14:paraId="524450B1"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1D880ED"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9D6C9C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007D4A7" w14:textId="77777777" w:rsidR="00837E45" w:rsidRPr="00A648AE" w:rsidRDefault="00837E45" w:rsidP="00837E45">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1775B9BA"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470377034" w:edGrp="everyone"/>
            <w:r w:rsidRPr="00A648AE">
              <w:rPr>
                <w:rFonts w:ascii="Times New Roman" w:eastAsia="Arial Unicode MS" w:hAnsi="Times New Roman" w:cs="Times New Roman"/>
                <w:b/>
                <w:sz w:val="20"/>
                <w:szCs w:val="20"/>
              </w:rPr>
              <w:t xml:space="preserve">г. Алматы, </w:t>
            </w:r>
            <w:proofErr w:type="spellStart"/>
            <w:r w:rsidRPr="00A648AE">
              <w:rPr>
                <w:rFonts w:ascii="Times New Roman" w:eastAsia="Arial Unicode MS" w:hAnsi="Times New Roman" w:cs="Times New Roman"/>
                <w:b/>
                <w:sz w:val="20"/>
                <w:szCs w:val="20"/>
              </w:rPr>
              <w:t>пр</w:t>
            </w:r>
            <w:proofErr w:type="spellEnd"/>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1470377034"/>
          <w:p w14:paraId="1A62CABF"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5B08C160" w14:textId="77777777" w:rsidR="00837E45" w:rsidRPr="00A648AE" w:rsidRDefault="00837E45" w:rsidP="00837E45">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79EF5E5B" w14:textId="77777777" w:rsidR="00837E45" w:rsidRPr="00A648AE" w:rsidRDefault="00837E45" w:rsidP="00837E45">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6F03CB22"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7F94BDC6"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084160D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4F2C36EC"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08488737" w:edGrp="everyone"/>
            <w:r w:rsidRPr="00A648AE">
              <w:rPr>
                <w:rFonts w:eastAsia="Arial Unicode MS"/>
                <w:sz w:val="20"/>
                <w:szCs w:val="20"/>
                <w:lang w:val="kk-KZ"/>
              </w:rPr>
              <w:t>по месту нахождения Заказчика или иному адресу указанному Заказчиком.</w:t>
            </w:r>
          </w:p>
          <w:permEnd w:id="108488737"/>
          <w:p w14:paraId="6E43E561"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DC3BEC9"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w:t>
            </w:r>
            <w:r w:rsidRPr="00A648AE">
              <w:rPr>
                <w:rStyle w:val="s0"/>
                <w:sz w:val="20"/>
                <w:szCs w:val="20"/>
              </w:rPr>
              <w:lastRenderedPageBreak/>
              <w:t>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197B0B4D" w14:textId="77777777" w:rsidR="00837E45" w:rsidRPr="00A648AE" w:rsidRDefault="00837E45" w:rsidP="00837E45">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w:t>
            </w:r>
            <w:proofErr w:type="spellStart"/>
            <w:r w:rsidRPr="00A648AE">
              <w:rPr>
                <w:rFonts w:eastAsia="Calibri"/>
                <w:sz w:val="20"/>
                <w:szCs w:val="20"/>
              </w:rPr>
              <w:t>Двухтысячикратный</w:t>
            </w:r>
            <w:proofErr w:type="spellEnd"/>
            <w:r w:rsidRPr="00A648AE">
              <w:rPr>
                <w:rFonts w:eastAsia="Calibri"/>
                <w:sz w:val="20"/>
                <w:szCs w:val="20"/>
              </w:rPr>
              <w:t>) месячный расчетный показатель</w:t>
            </w:r>
            <w:r w:rsidRPr="00A648AE">
              <w:rPr>
                <w:rFonts w:eastAsia="Calibri"/>
                <w:sz w:val="20"/>
                <w:szCs w:val="20"/>
                <w:lang w:val="kk-KZ"/>
              </w:rPr>
              <w:t>.</w:t>
            </w:r>
          </w:p>
          <w:p w14:paraId="206D3A21" w14:textId="77777777" w:rsidR="00837E45" w:rsidRPr="00A648AE" w:rsidRDefault="00837E45" w:rsidP="00837E45">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95BBD76"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6F80178E"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20148B90"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4F3AD938"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1FAC253E"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rPr>
            </w:pPr>
          </w:p>
          <w:p w14:paraId="2A1D8495"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4973FF6D"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021AD464"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5A52A0FF"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Фактом подтверждения возникновения и длительности форс-мажорных обстоятельств являются </w:t>
            </w:r>
            <w:r w:rsidRPr="00A648AE">
              <w:rPr>
                <w:rFonts w:eastAsia="Arial Unicode MS"/>
                <w:sz w:val="20"/>
                <w:szCs w:val="20"/>
                <w:lang w:val="kk-KZ"/>
              </w:rPr>
              <w:lastRenderedPageBreak/>
              <w:t>документы, выданные уполномоченными органами.</w:t>
            </w:r>
          </w:p>
          <w:p w14:paraId="2EF737F9"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 w14:paraId="5D2B1410"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58AD8406"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13AECEB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43C4773"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078DD6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67792F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2F2EC925"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0E75454" w14:textId="77777777" w:rsidR="00837E45" w:rsidRPr="00A648AE" w:rsidRDefault="00837E45" w:rsidP="00837E45">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359AE3B9" w14:textId="25D3EBBD" w:rsidR="00837E45" w:rsidRPr="00A648AE" w:rsidRDefault="00837E45" w:rsidP="00837E45">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D05D65">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121EF57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48BAC398"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FEE8C5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3D8BA61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16EFC06"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09C732D9"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39F658F1"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3ABEF28A"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4A6B5B9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w:t>
            </w:r>
            <w:r w:rsidRPr="00A648AE">
              <w:rPr>
                <w:rFonts w:eastAsia="Arial Unicode MS"/>
                <w:sz w:val="20"/>
                <w:szCs w:val="20"/>
                <w:lang w:val="kk-KZ"/>
              </w:rPr>
              <w:lastRenderedPageBreak/>
              <w:t xml:space="preserve">к правопреемникам Сторон. </w:t>
            </w:r>
          </w:p>
          <w:p w14:paraId="13A4B5C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30DF3112"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D6A50D5"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72ABFEA7"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4B552F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E0C0B75"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F2045B2"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241E8E5D" w14:textId="77777777" w:rsidR="00837E45" w:rsidRPr="00A648AE" w:rsidRDefault="00837E45" w:rsidP="00837E45">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43485150"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г.Алматы</w:t>
            </w:r>
            <w:proofErr w:type="spellEnd"/>
            <w:r w:rsidRPr="00A648AE">
              <w:rPr>
                <w:rFonts w:ascii="Times New Roman" w:eastAsia="Times New Roman" w:hAnsi="Times New Roman" w:cs="Times New Roman"/>
                <w:sz w:val="20"/>
                <w:szCs w:val="20"/>
              </w:rPr>
              <w:t>, Алмалинский район, проспект Абая, 91</w:t>
            </w:r>
          </w:p>
          <w:p w14:paraId="4864477F"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4A17C062"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0C3C4300"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7EE310D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w:t>
            </w:r>
            <w:proofErr w:type="spellStart"/>
            <w:r w:rsidRPr="00321595">
              <w:rPr>
                <w:rFonts w:ascii="Times New Roman" w:hAnsi="Times New Roman" w:cs="Times New Roman"/>
                <w:sz w:val="20"/>
                <w:szCs w:val="20"/>
              </w:rPr>
              <w:t>г.Алматы</w:t>
            </w:r>
            <w:proofErr w:type="spellEnd"/>
            <w:r w:rsidRPr="00321595">
              <w:rPr>
                <w:rFonts w:ascii="Times New Roman" w:hAnsi="Times New Roman" w:cs="Times New Roman"/>
                <w:sz w:val="20"/>
                <w:szCs w:val="20"/>
              </w:rPr>
              <w:t xml:space="preserve"> </w:t>
            </w:r>
          </w:p>
          <w:p w14:paraId="680A10FF"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53B0171"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23B34117"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Pr="00A648AE">
              <w:rPr>
                <w:rFonts w:ascii="Times New Roman" w:eastAsia="Times New Roman" w:hAnsi="Times New Roman" w:cs="Times New Roman"/>
                <w:b/>
                <w:sz w:val="20"/>
                <w:szCs w:val="20"/>
                <w:lang w:val="kk-KZ"/>
              </w:rPr>
              <w:t xml:space="preserve"> правления</w:t>
            </w:r>
          </w:p>
          <w:p w14:paraId="2ED4DE8E"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376AC733"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1668D2A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4E665CC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802581F" w14:textId="77777777" w:rsidR="00837E45" w:rsidRPr="00A648AE" w:rsidRDefault="00837E45" w:rsidP="00837E45">
            <w:pPr>
              <w:spacing w:after="0"/>
              <w:rPr>
                <w:rFonts w:ascii="Times New Roman" w:eastAsia="Arial Unicode MS" w:hAnsi="Times New Roman" w:cs="Times New Roman"/>
                <w:sz w:val="20"/>
                <w:szCs w:val="20"/>
                <w:lang w:val="kk-KZ"/>
              </w:rPr>
            </w:pPr>
          </w:p>
          <w:p w14:paraId="1CFB7395" w14:textId="77777777" w:rsidR="00837E45" w:rsidRPr="00A648AE" w:rsidRDefault="00837E45" w:rsidP="00837E45">
            <w:pPr>
              <w:spacing w:after="0"/>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758DD831"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5DABD16D" w14:textId="77777777" w:rsidR="00837E45" w:rsidRPr="00A648AE" w:rsidRDefault="00837E45" w:rsidP="00837E45">
            <w:pPr>
              <w:spacing w:after="0"/>
              <w:rPr>
                <w:rFonts w:ascii="Times New Roman" w:eastAsia="Times New Roman" w:hAnsi="Times New Roman" w:cs="Times New Roman"/>
                <w:sz w:val="20"/>
                <w:szCs w:val="20"/>
                <w:lang w:val="kk-KZ"/>
              </w:rPr>
            </w:pPr>
          </w:p>
          <w:p w14:paraId="238E25BB" w14:textId="77777777" w:rsidR="00837E45" w:rsidRPr="00A648AE" w:rsidRDefault="00837E45" w:rsidP="00837E45">
            <w:pPr>
              <w:spacing w:after="0"/>
              <w:rPr>
                <w:rFonts w:ascii="Times New Roman" w:eastAsia="Times New Roman" w:hAnsi="Times New Roman" w:cs="Times New Roman"/>
                <w:b/>
                <w:sz w:val="20"/>
                <w:szCs w:val="20"/>
                <w:lang w:val="kk-KZ"/>
              </w:rPr>
            </w:pPr>
          </w:p>
          <w:p w14:paraId="1F4A3653" w14:textId="77777777" w:rsidR="00837E45" w:rsidRPr="00A648AE" w:rsidRDefault="00837E45" w:rsidP="00837E45">
            <w:pPr>
              <w:spacing w:after="0"/>
              <w:rPr>
                <w:rFonts w:ascii="Times New Roman" w:eastAsia="Times New Roman" w:hAnsi="Times New Roman" w:cs="Times New Roman"/>
                <w:b/>
                <w:sz w:val="20"/>
                <w:szCs w:val="20"/>
                <w:lang w:val="kk-KZ"/>
              </w:rPr>
            </w:pPr>
          </w:p>
          <w:p w14:paraId="7D12DB40" w14:textId="77777777" w:rsidR="00837E45" w:rsidRPr="00A648AE" w:rsidRDefault="00837E45" w:rsidP="00837E45">
            <w:pPr>
              <w:spacing w:after="0"/>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577222EE"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50B2E7E4"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4E4C8B5E" w14:textId="7A76F116" w:rsidR="00837E45" w:rsidRPr="00A648AE" w:rsidRDefault="00837E45" w:rsidP="00837E45">
            <w:pPr>
              <w:spacing w:after="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2E089B" w14:textId="77777777" w:rsidR="002141E4" w:rsidRPr="002C39B5" w:rsidRDefault="002141E4" w:rsidP="00375E64">
      <w:pPr>
        <w:spacing w:after="0" w:line="240" w:lineRule="auto"/>
        <w:rPr>
          <w:rFonts w:ascii="Times New Roman" w:hAnsi="Times New Roman" w:cs="Times New Roman"/>
          <w:sz w:val="20"/>
          <w:szCs w:val="20"/>
          <w:lang w:val="kk-KZ"/>
        </w:rPr>
      </w:pPr>
    </w:p>
    <w:p w14:paraId="380CD9FB" w14:textId="77777777" w:rsidR="002141E4" w:rsidRPr="002C39B5" w:rsidRDefault="002141E4" w:rsidP="00375E64">
      <w:pPr>
        <w:spacing w:after="0" w:line="240" w:lineRule="auto"/>
        <w:rPr>
          <w:rFonts w:ascii="Times New Roman" w:hAnsi="Times New Roman" w:cs="Times New Roman"/>
          <w:sz w:val="20"/>
          <w:szCs w:val="20"/>
          <w:lang w:val="kk-KZ"/>
        </w:rPr>
        <w:sectPr w:rsidR="002141E4" w:rsidRPr="002C39B5" w:rsidSect="00EC598C">
          <w:pgSz w:w="11906" w:h="16838"/>
          <w:pgMar w:top="709" w:right="850" w:bottom="1134" w:left="993" w:header="708" w:footer="708" w:gutter="0"/>
          <w:cols w:space="708"/>
          <w:docGrid w:linePitch="360"/>
        </w:sectPr>
      </w:pPr>
    </w:p>
    <w:p w14:paraId="60134A73" w14:textId="77777777" w:rsidR="002141E4" w:rsidRPr="002C39B5" w:rsidRDefault="002141E4" w:rsidP="00375E64">
      <w:pPr>
        <w:tabs>
          <w:tab w:val="left" w:pos="9757"/>
        </w:tabs>
        <w:spacing w:after="0" w:line="240" w:lineRule="auto"/>
        <w:jc w:val="right"/>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lastRenderedPageBreak/>
        <w:t xml:space="preserve">      Приложение № 1</w:t>
      </w:r>
    </w:p>
    <w:p w14:paraId="5F1BF69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lang w:val="kk-KZ"/>
        </w:rPr>
      </w:pPr>
      <w:r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sz w:val="20"/>
          <w:szCs w:val="20"/>
          <w:lang w:val="kk-KZ"/>
        </w:rPr>
        <w:t>к</w:t>
      </w:r>
      <w:r w:rsidRPr="002C39B5">
        <w:rPr>
          <w:rFonts w:ascii="Times New Roman" w:eastAsia="Times New Roman" w:hAnsi="Times New Roman" w:cs="Times New Roman"/>
          <w:sz w:val="20"/>
          <w:szCs w:val="20"/>
        </w:rPr>
        <w:t xml:space="preserve">              </w:t>
      </w:r>
      <w:r w:rsidRPr="002C39B5">
        <w:rPr>
          <w:rFonts w:ascii="Times New Roman" w:eastAsia="Times New Roman" w:hAnsi="Times New Roman" w:cs="Times New Roman"/>
          <w:sz w:val="20"/>
          <w:szCs w:val="20"/>
          <w:lang w:val="kk-KZ"/>
        </w:rPr>
        <w:t xml:space="preserve">договору о государственных </w:t>
      </w:r>
    </w:p>
    <w:p w14:paraId="4ECEFBE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lang w:val="kk-KZ"/>
        </w:rPr>
        <w:t>закупках</w:t>
      </w:r>
      <w:r w:rsidRPr="002C39B5">
        <w:rPr>
          <w:rFonts w:ascii="Times New Roman" w:eastAsia="Times New Roman" w:hAnsi="Times New Roman" w:cs="Times New Roman"/>
          <w:sz w:val="20"/>
          <w:szCs w:val="20"/>
        </w:rPr>
        <w:t xml:space="preserve"> товара № _________ </w:t>
      </w:r>
    </w:p>
    <w:p w14:paraId="75A1D375" w14:textId="5A81DD35" w:rsidR="002141E4" w:rsidRPr="002C39B5" w:rsidRDefault="002141E4" w:rsidP="00375E64">
      <w:pPr>
        <w:tabs>
          <w:tab w:val="left" w:pos="4401"/>
          <w:tab w:val="right" w:pos="15137"/>
        </w:tabs>
        <w:spacing w:after="0" w:line="240" w:lineRule="auto"/>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ab/>
        <w:t xml:space="preserve">Техническая спецификация      </w:t>
      </w:r>
      <w:r w:rsidRPr="002C39B5">
        <w:rPr>
          <w:rFonts w:ascii="Times New Roman" w:eastAsia="Times New Roman" w:hAnsi="Times New Roman" w:cs="Times New Roman"/>
          <w:sz w:val="20"/>
          <w:szCs w:val="20"/>
        </w:rPr>
        <w:t>от «____»</w:t>
      </w:r>
      <w:r w:rsidRPr="002C39B5">
        <w:rPr>
          <w:rFonts w:ascii="Times New Roman" w:eastAsia="Times New Roman" w:hAnsi="Times New Roman" w:cs="Times New Roman"/>
          <w:b/>
          <w:sz w:val="20"/>
          <w:szCs w:val="20"/>
        </w:rPr>
        <w:t xml:space="preserve"> _______________20</w:t>
      </w:r>
      <w:r w:rsidR="00236881">
        <w:rPr>
          <w:rFonts w:ascii="Times New Roman" w:eastAsia="Times New Roman" w:hAnsi="Times New Roman" w:cs="Times New Roman"/>
          <w:b/>
          <w:sz w:val="20"/>
          <w:szCs w:val="20"/>
        </w:rPr>
        <w:t>2</w:t>
      </w:r>
      <w:r w:rsidR="00831DEB">
        <w:rPr>
          <w:rFonts w:ascii="Times New Roman" w:eastAsia="Times New Roman" w:hAnsi="Times New Roman" w:cs="Times New Roman"/>
          <w:b/>
          <w:sz w:val="20"/>
          <w:szCs w:val="20"/>
        </w:rPr>
        <w:t>4</w:t>
      </w:r>
      <w:r w:rsidRPr="002C39B5">
        <w:rPr>
          <w:rFonts w:ascii="Times New Roman" w:eastAsia="Times New Roman" w:hAnsi="Times New Roman" w:cs="Times New Roman"/>
          <w:b/>
          <w:sz w:val="20"/>
          <w:szCs w:val="20"/>
        </w:rPr>
        <w:t xml:space="preserve"> года</w:t>
      </w:r>
    </w:p>
    <w:p w14:paraId="5C3A1ED9" w14:textId="77777777" w:rsidR="002141E4" w:rsidRPr="002C39B5" w:rsidRDefault="002141E4" w:rsidP="00375E64">
      <w:pPr>
        <w:spacing w:after="0" w:line="240" w:lineRule="auto"/>
        <w:rPr>
          <w:rFonts w:ascii="Times New Roman" w:eastAsia="Times New Roman" w:hAnsi="Times New Roman" w:cs="Times New Roman"/>
          <w:b/>
          <w:sz w:val="20"/>
          <w:szCs w:val="20"/>
        </w:rPr>
      </w:pPr>
    </w:p>
    <w:p w14:paraId="3CBE41AD" w14:textId="77777777" w:rsidR="002141E4" w:rsidRPr="002C39B5" w:rsidRDefault="002141E4" w:rsidP="00375E64">
      <w:pPr>
        <w:tabs>
          <w:tab w:val="left" w:pos="10632"/>
        </w:tabs>
        <w:spacing w:after="0" w:line="240" w:lineRule="auto"/>
        <w:ind w:left="-8364" w:firstLine="8364"/>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lang w:val="kk-KZ"/>
        </w:rPr>
        <w:t xml:space="preserve">                 </w:t>
      </w:r>
    </w:p>
    <w:p w14:paraId="69EA5154" w14:textId="77777777" w:rsidR="002141E4" w:rsidRPr="002C39B5" w:rsidRDefault="002141E4" w:rsidP="00375E64">
      <w:pPr>
        <w:tabs>
          <w:tab w:val="left" w:pos="360"/>
        </w:tabs>
        <w:spacing w:after="0" w:line="240" w:lineRule="auto"/>
        <w:jc w:val="center"/>
        <w:rPr>
          <w:rFonts w:ascii="Times New Roman" w:eastAsia="Times New Roman" w:hAnsi="Times New Roman" w:cs="Times New Roman"/>
          <w:b/>
          <w:bCs/>
          <w:iCs/>
          <w:sz w:val="20"/>
          <w:szCs w:val="20"/>
          <w:lang w:val="kk-KZ"/>
        </w:rPr>
      </w:pPr>
      <w:r w:rsidRPr="002C39B5">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2C39B5" w14:paraId="7BF6D122"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EE84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1626AD9"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47A9EC5C"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Техническая </w:t>
            </w:r>
            <w:r w:rsidRPr="002C39B5">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CDD63F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proofErr w:type="spellStart"/>
            <w:r w:rsidRPr="002C39B5">
              <w:rPr>
                <w:rFonts w:ascii="Times New Roman" w:eastAsia="Times New Roman" w:hAnsi="Times New Roman" w:cs="Times New Roman"/>
                <w:b/>
                <w:bCs/>
                <w:sz w:val="20"/>
                <w:szCs w:val="20"/>
              </w:rPr>
              <w:t>Ед</w:t>
            </w:r>
            <w:proofErr w:type="spellEnd"/>
            <w:r w:rsidRPr="002C39B5">
              <w:rPr>
                <w:rFonts w:ascii="Times New Roman" w:eastAsia="Times New Roman" w:hAnsi="Times New Roman" w:cs="Times New Roman"/>
                <w:b/>
                <w:bCs/>
                <w:sz w:val="20"/>
                <w:szCs w:val="20"/>
              </w:rPr>
              <w:t xml:space="preserve">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345176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449DE98"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ED2CB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5D809A4"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Сумма, </w:t>
            </w:r>
            <w:r w:rsidRPr="002C39B5">
              <w:rPr>
                <w:rFonts w:ascii="Times New Roman" w:eastAsia="Times New Roman" w:hAnsi="Times New Roman" w:cs="Times New Roman"/>
                <w:b/>
                <w:bCs/>
                <w:sz w:val="20"/>
                <w:szCs w:val="20"/>
              </w:rPr>
              <w:br/>
              <w:t>тенге</w:t>
            </w:r>
          </w:p>
        </w:tc>
      </w:tr>
      <w:tr w:rsidR="002141E4" w:rsidRPr="002C39B5" w14:paraId="4ECE08A3"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6C20F98"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DDD1901"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46150C96"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090AC70"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3934054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1BBB3E4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951CAB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1DAB7E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095C484D"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512E2862"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72D02944"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6CC0499"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BD934D4"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66CC7B49"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DA28A4B"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6FA032D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6FCC3D65"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7489BE40"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E68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EFE39C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39FBFF3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37B56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7DA4AF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1FBBD1A"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192663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670DD1"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p>
        </w:tc>
      </w:tr>
    </w:tbl>
    <w:p w14:paraId="63548759" w14:textId="77777777" w:rsidR="002141E4" w:rsidRPr="002C39B5" w:rsidRDefault="002141E4" w:rsidP="00375E64">
      <w:pPr>
        <w:widowControl w:val="0"/>
        <w:tabs>
          <w:tab w:val="left" w:pos="985"/>
        </w:tabs>
        <w:spacing w:after="0" w:line="240" w:lineRule="auto"/>
        <w:jc w:val="both"/>
        <w:rPr>
          <w:rFonts w:ascii="Times New Roman" w:eastAsia="Times New Roman" w:hAnsi="Times New Roman" w:cs="Times New Roman"/>
          <w:sz w:val="20"/>
          <w:szCs w:val="20"/>
          <w:lang w:val="kk-KZ"/>
        </w:rPr>
      </w:pPr>
      <w:r w:rsidRPr="002C39B5">
        <w:rPr>
          <w:rFonts w:ascii="Times New Roman" w:eastAsia="Times New Roman" w:hAnsi="Times New Roman" w:cs="Times New Roman"/>
          <w:sz w:val="20"/>
          <w:szCs w:val="20"/>
          <w:lang w:val="kk-KZ"/>
        </w:rPr>
        <w:t xml:space="preserve">               </w:t>
      </w:r>
    </w:p>
    <w:p w14:paraId="3CD942F7" w14:textId="77777777" w:rsidR="002141E4" w:rsidRPr="002C39B5" w:rsidRDefault="002141E4" w:rsidP="00375E64">
      <w:pPr>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Заказчик                                                                                       Поставщик</w:t>
      </w:r>
    </w:p>
    <w:p w14:paraId="75EACB34" w14:textId="507152A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w:t>
      </w:r>
      <w:r w:rsidR="00E417B2">
        <w:rPr>
          <w:rFonts w:ascii="Times New Roman" w:eastAsia="Times New Roman" w:hAnsi="Times New Roman" w:cs="Times New Roman"/>
          <w:b/>
          <w:sz w:val="20"/>
          <w:szCs w:val="20"/>
          <w:lang w:val="kk-KZ"/>
        </w:rPr>
        <w:t>П</w:t>
      </w:r>
      <w:r w:rsidR="00236881" w:rsidRPr="00A648AE">
        <w:rPr>
          <w:rFonts w:ascii="Times New Roman" w:eastAsia="Times New Roman" w:hAnsi="Times New Roman" w:cs="Times New Roman"/>
          <w:b/>
          <w:sz w:val="20"/>
          <w:szCs w:val="20"/>
          <w:lang w:val="kk-KZ"/>
        </w:rPr>
        <w:t>редседател</w:t>
      </w:r>
      <w:r w:rsidR="00E417B2">
        <w:rPr>
          <w:rFonts w:ascii="Times New Roman" w:eastAsia="Times New Roman" w:hAnsi="Times New Roman" w:cs="Times New Roman"/>
          <w:b/>
          <w:sz w:val="20"/>
          <w:szCs w:val="20"/>
          <w:lang w:val="kk-KZ"/>
        </w:rPr>
        <w:t>ь</w:t>
      </w:r>
      <w:r w:rsidR="00236881" w:rsidRPr="00A648AE">
        <w:rPr>
          <w:rFonts w:ascii="Times New Roman" w:eastAsia="Times New Roman" w:hAnsi="Times New Roman" w:cs="Times New Roman"/>
          <w:b/>
          <w:sz w:val="20"/>
          <w:szCs w:val="20"/>
          <w:lang w:val="kk-KZ"/>
        </w:rPr>
        <w:t xml:space="preserve"> правления</w:t>
      </w:r>
      <w:r w:rsidR="00236881"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 xml:space="preserve">                                                                                      </w:t>
      </w:r>
    </w:p>
    <w:p w14:paraId="4B82830D" w14:textId="7777777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______________Кайдарова Д. Р.                                                __________________</w:t>
      </w:r>
      <w:r w:rsidRPr="002C39B5">
        <w:rPr>
          <w:rFonts w:ascii="Times New Roman" w:hAnsi="Times New Roman" w:cs="Times New Roman"/>
          <w:sz w:val="20"/>
          <w:szCs w:val="20"/>
        </w:rPr>
        <w:t xml:space="preserve"> </w:t>
      </w:r>
      <w:r w:rsidRPr="002C39B5">
        <w:rPr>
          <w:rFonts w:ascii="Times New Roman" w:hAnsi="Times New Roman" w:cs="Times New Roman"/>
          <w:b/>
          <w:sz w:val="20"/>
          <w:szCs w:val="20"/>
        </w:rPr>
        <w:t xml:space="preserve"> </w:t>
      </w:r>
      <w:r w:rsidRPr="002C39B5">
        <w:rPr>
          <w:rFonts w:ascii="Times New Roman" w:eastAsia="Times New Roman" w:hAnsi="Times New Roman" w:cs="Times New Roman"/>
          <w:b/>
          <w:sz w:val="20"/>
          <w:szCs w:val="20"/>
          <w:lang w:val="kk-KZ"/>
        </w:rPr>
        <w:t xml:space="preserve"> </w:t>
      </w:r>
    </w:p>
    <w:p w14:paraId="68EA589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pPr>
    </w:p>
    <w:p w14:paraId="0156AFD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sectPr w:rsidR="002141E4" w:rsidRPr="002C39B5" w:rsidSect="00EC598C">
          <w:pgSz w:w="11906" w:h="16838"/>
          <w:pgMar w:top="567" w:right="567" w:bottom="1134" w:left="567" w:header="708" w:footer="708" w:gutter="0"/>
          <w:cols w:space="708"/>
          <w:docGrid w:linePitch="360"/>
        </w:sectPr>
      </w:pPr>
    </w:p>
    <w:p w14:paraId="75A5A4E6" w14:textId="77777777" w:rsidR="006411F3" w:rsidRPr="002C39B5" w:rsidRDefault="006411F3" w:rsidP="00375E64">
      <w:pPr>
        <w:pStyle w:val="Style1"/>
        <w:spacing w:line="240" w:lineRule="auto"/>
        <w:ind w:firstLine="709"/>
        <w:jc w:val="right"/>
        <w:rPr>
          <w:sz w:val="20"/>
          <w:szCs w:val="20"/>
        </w:rPr>
      </w:pPr>
      <w:r w:rsidRPr="002C39B5">
        <w:rPr>
          <w:sz w:val="20"/>
          <w:szCs w:val="20"/>
        </w:rPr>
        <w:lastRenderedPageBreak/>
        <w:t>Приложение 2 к объявлению</w:t>
      </w:r>
    </w:p>
    <w:p w14:paraId="6EB3EFCF" w14:textId="77777777" w:rsidR="006411F3" w:rsidRPr="002C39B5" w:rsidRDefault="006411F3" w:rsidP="00375E64">
      <w:pPr>
        <w:pStyle w:val="Style1"/>
        <w:spacing w:line="240" w:lineRule="auto"/>
        <w:ind w:firstLine="709"/>
        <w:jc w:val="right"/>
        <w:rPr>
          <w:sz w:val="20"/>
          <w:szCs w:val="20"/>
        </w:rPr>
      </w:pPr>
    </w:p>
    <w:p w14:paraId="0803BEEE" w14:textId="77777777" w:rsidR="006411F3" w:rsidRPr="002C39B5" w:rsidRDefault="006411F3" w:rsidP="0071488E">
      <w:pPr>
        <w:pStyle w:val="ab"/>
        <w:jc w:val="center"/>
        <w:rPr>
          <w:rFonts w:ascii="Times New Roman" w:eastAsia="Times New Roman" w:hAnsi="Times New Roman" w:cs="Times New Roman"/>
          <w:sz w:val="20"/>
          <w:szCs w:val="20"/>
        </w:rPr>
      </w:pPr>
      <w:r w:rsidRPr="002C39B5">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2C39B5">
        <w:rPr>
          <w:rFonts w:ascii="Times New Roman" w:eastAsia="Times New Roman" w:hAnsi="Times New Roman" w:cs="Times New Roman"/>
          <w:sz w:val="20"/>
          <w:szCs w:val="20"/>
        </w:rPr>
        <w:t>.</w:t>
      </w:r>
    </w:p>
    <w:p w14:paraId="12C06523" w14:textId="77777777" w:rsidR="006411F3" w:rsidRPr="002C39B5" w:rsidRDefault="006411F3" w:rsidP="00375E64">
      <w:pPr>
        <w:pStyle w:val="ab"/>
        <w:jc w:val="both"/>
        <w:rPr>
          <w:rFonts w:ascii="Times New Roman" w:eastAsia="Times New Roman" w:hAnsi="Times New Roman" w:cs="Times New Roman"/>
          <w:sz w:val="20"/>
          <w:szCs w:val="20"/>
        </w:rPr>
      </w:pPr>
    </w:p>
    <w:p w14:paraId="79F4BDC9" w14:textId="77777777" w:rsidR="006411F3" w:rsidRPr="002C39B5" w:rsidRDefault="006411F3" w:rsidP="00375E64">
      <w:pPr>
        <w:spacing w:after="0" w:line="240" w:lineRule="auto"/>
        <w:ind w:firstLine="709"/>
        <w:jc w:val="center"/>
        <w:rPr>
          <w:rFonts w:ascii="Times New Roman" w:hAnsi="Times New Roman" w:cs="Times New Roman"/>
          <w:b/>
          <w:sz w:val="20"/>
          <w:szCs w:val="20"/>
        </w:rPr>
      </w:pPr>
      <w:r w:rsidRPr="002C39B5">
        <w:rPr>
          <w:rFonts w:ascii="Times New Roman" w:eastAsia="Times New Roman" w:hAnsi="Times New Roman" w:cs="Times New Roman"/>
          <w:b/>
          <w:sz w:val="20"/>
          <w:szCs w:val="20"/>
        </w:rPr>
        <w:t>Техническая спецификация</w:t>
      </w:r>
    </w:p>
    <w:p w14:paraId="3D21D290" w14:textId="77777777" w:rsidR="006411F3" w:rsidRPr="002C39B5" w:rsidRDefault="006411F3" w:rsidP="00375E64">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4536"/>
        <w:gridCol w:w="4536"/>
        <w:gridCol w:w="709"/>
        <w:gridCol w:w="992"/>
        <w:gridCol w:w="2694"/>
        <w:gridCol w:w="1701"/>
      </w:tblGrid>
      <w:tr w:rsidR="006411F3" w:rsidRPr="002C39B5" w14:paraId="512E554B" w14:textId="77777777" w:rsidTr="00630030">
        <w:tc>
          <w:tcPr>
            <w:tcW w:w="567" w:type="dxa"/>
            <w:tcBorders>
              <w:top w:val="single" w:sz="6" w:space="0" w:color="auto"/>
              <w:left w:val="single" w:sz="6" w:space="0" w:color="auto"/>
              <w:bottom w:val="single" w:sz="6" w:space="0" w:color="auto"/>
              <w:right w:val="single" w:sz="6" w:space="0" w:color="auto"/>
            </w:tcBorders>
            <w:vAlign w:val="center"/>
          </w:tcPr>
          <w:p w14:paraId="5597B29B" w14:textId="77777777" w:rsidR="006411F3" w:rsidRPr="002C39B5" w:rsidRDefault="006411F3" w:rsidP="00375E64">
            <w:pPr>
              <w:pStyle w:val="ab"/>
              <w:ind w:left="-40" w:right="-40"/>
              <w:jc w:val="center"/>
              <w:rPr>
                <w:rFonts w:ascii="Times New Roman" w:eastAsia="Times New Roman" w:hAnsi="Times New Roman" w:cs="Times New Roman"/>
                <w:b/>
                <w:sz w:val="20"/>
                <w:szCs w:val="20"/>
                <w:lang w:eastAsia="en-US"/>
              </w:rPr>
            </w:pPr>
            <w:r w:rsidRPr="002C39B5">
              <w:rPr>
                <w:rFonts w:ascii="Times New Roman" w:eastAsia="Times New Roman" w:hAnsi="Times New Roman" w:cs="Times New Roman"/>
                <w:b/>
                <w:sz w:val="20"/>
                <w:szCs w:val="20"/>
                <w:lang w:val="en-US" w:eastAsia="en-US"/>
              </w:rPr>
              <w:t>№</w:t>
            </w:r>
            <w:r w:rsidRPr="002C39B5">
              <w:rPr>
                <w:rFonts w:ascii="Times New Roman" w:eastAsia="Times New Roman" w:hAnsi="Times New Roman" w:cs="Times New Roman"/>
                <w:b/>
                <w:sz w:val="20"/>
                <w:szCs w:val="20"/>
                <w:lang w:eastAsia="en-US"/>
              </w:rPr>
              <w:t xml:space="preserve"> лота</w:t>
            </w:r>
          </w:p>
        </w:tc>
        <w:tc>
          <w:tcPr>
            <w:tcW w:w="4536" w:type="dxa"/>
            <w:tcBorders>
              <w:top w:val="single" w:sz="6" w:space="0" w:color="auto"/>
              <w:left w:val="single" w:sz="6" w:space="0" w:color="auto"/>
              <w:bottom w:val="single" w:sz="6" w:space="0" w:color="auto"/>
              <w:right w:val="single" w:sz="6" w:space="0" w:color="auto"/>
            </w:tcBorders>
            <w:vAlign w:val="center"/>
          </w:tcPr>
          <w:p w14:paraId="37ABCB69"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Наименование товара</w:t>
            </w:r>
          </w:p>
        </w:tc>
        <w:tc>
          <w:tcPr>
            <w:tcW w:w="4536" w:type="dxa"/>
            <w:tcBorders>
              <w:top w:val="single" w:sz="6" w:space="0" w:color="auto"/>
              <w:left w:val="single" w:sz="6" w:space="0" w:color="auto"/>
              <w:bottom w:val="single" w:sz="6" w:space="0" w:color="auto"/>
              <w:right w:val="single" w:sz="6" w:space="0" w:color="auto"/>
            </w:tcBorders>
            <w:vAlign w:val="center"/>
          </w:tcPr>
          <w:p w14:paraId="54A75296"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Характеристика товар</w:t>
            </w:r>
            <w:r w:rsidRPr="002C39B5">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2181D5C"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622B163B"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Кол-во, объем</w:t>
            </w:r>
          </w:p>
        </w:tc>
        <w:tc>
          <w:tcPr>
            <w:tcW w:w="2694" w:type="dxa"/>
            <w:tcBorders>
              <w:top w:val="single" w:sz="6" w:space="0" w:color="auto"/>
              <w:left w:val="single" w:sz="4" w:space="0" w:color="auto"/>
              <w:bottom w:val="single" w:sz="4" w:space="0" w:color="auto"/>
              <w:right w:val="single" w:sz="4" w:space="0" w:color="auto"/>
            </w:tcBorders>
            <w:vAlign w:val="center"/>
          </w:tcPr>
          <w:p w14:paraId="2A00BE09"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7987289F"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Место поставки товаров</w:t>
            </w:r>
          </w:p>
        </w:tc>
      </w:tr>
      <w:tr w:rsidR="001141F4" w:rsidRPr="002C39B5" w14:paraId="2A49FE6B"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8B100F" w14:textId="7BC3537D"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w:t>
            </w:r>
          </w:p>
        </w:tc>
        <w:tc>
          <w:tcPr>
            <w:tcW w:w="4536" w:type="dxa"/>
            <w:tcBorders>
              <w:top w:val="single" w:sz="6" w:space="0" w:color="auto"/>
              <w:left w:val="single" w:sz="6" w:space="0" w:color="auto"/>
              <w:bottom w:val="single" w:sz="6" w:space="0" w:color="auto"/>
              <w:right w:val="single" w:sz="6" w:space="0" w:color="auto"/>
            </w:tcBorders>
            <w:vAlign w:val="center"/>
          </w:tcPr>
          <w:p w14:paraId="66F40C47" w14:textId="50422213"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Изотонический раствор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4)-20л.</w:t>
            </w:r>
          </w:p>
        </w:tc>
        <w:tc>
          <w:tcPr>
            <w:tcW w:w="4536" w:type="dxa"/>
            <w:tcBorders>
              <w:top w:val="single" w:sz="6" w:space="0" w:color="auto"/>
              <w:left w:val="single" w:sz="6" w:space="0" w:color="auto"/>
              <w:bottom w:val="single" w:sz="6" w:space="0" w:color="auto"/>
              <w:right w:val="single" w:sz="6" w:space="0" w:color="auto"/>
            </w:tcBorders>
            <w:vAlign w:val="center"/>
          </w:tcPr>
          <w:p w14:paraId="3B87F14F" w14:textId="7AF9138D"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Изотонический раствор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 (</w:t>
            </w:r>
            <w:proofErr w:type="spellStart"/>
            <w:r w:rsidRPr="00EE6D55">
              <w:rPr>
                <w:rFonts w:ascii="Times New Roman" w:eastAsia="Times New Roman" w:hAnsi="Times New Roman" w:cs="Times New Roman"/>
                <w:color w:val="000000"/>
                <w:sz w:val="20"/>
                <w:szCs w:val="20"/>
              </w:rPr>
              <w:t>Isotonac</w:t>
            </w:r>
            <w:proofErr w:type="spellEnd"/>
            <w:r w:rsidRPr="00EE6D55">
              <w:rPr>
                <w:rFonts w:ascii="Times New Roman" w:eastAsia="Times New Roman" w:hAnsi="Times New Roman" w:cs="Times New Roman"/>
                <w:color w:val="000000"/>
                <w:sz w:val="20"/>
                <w:szCs w:val="20"/>
              </w:rPr>
              <w:t xml:space="preserve"> 4)-20л.</w:t>
            </w:r>
          </w:p>
        </w:tc>
        <w:tc>
          <w:tcPr>
            <w:tcW w:w="709" w:type="dxa"/>
            <w:tcBorders>
              <w:top w:val="single" w:sz="6" w:space="0" w:color="auto"/>
              <w:left w:val="single" w:sz="6" w:space="0" w:color="auto"/>
              <w:bottom w:val="single" w:sz="6" w:space="0" w:color="auto"/>
              <w:right w:val="single" w:sz="6" w:space="0" w:color="auto"/>
            </w:tcBorders>
            <w:vAlign w:val="center"/>
          </w:tcPr>
          <w:p w14:paraId="694144A7" w14:textId="25844966" w:rsidR="001141F4" w:rsidRPr="00F34E1C" w:rsidRDefault="001141F4" w:rsidP="001141F4">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к</w:t>
            </w:r>
            <w:r w:rsidRPr="00124BDA">
              <w:rPr>
                <w:rFonts w:ascii="Times New Roman" w:eastAsia="Times New Roman" w:hAnsi="Times New Roman" w:cs="Times New Roman"/>
                <w:color w:val="000000"/>
                <w:sz w:val="20"/>
                <w:szCs w:val="20"/>
              </w:rPr>
              <w:t>анистра</w:t>
            </w:r>
          </w:p>
        </w:tc>
        <w:tc>
          <w:tcPr>
            <w:tcW w:w="992" w:type="dxa"/>
            <w:tcBorders>
              <w:top w:val="single" w:sz="6" w:space="0" w:color="auto"/>
              <w:left w:val="single" w:sz="6" w:space="0" w:color="auto"/>
              <w:bottom w:val="single" w:sz="6" w:space="0" w:color="auto"/>
              <w:right w:val="single" w:sz="6" w:space="0" w:color="auto"/>
            </w:tcBorders>
            <w:vAlign w:val="center"/>
          </w:tcPr>
          <w:p w14:paraId="07F3BC86" w14:textId="32C660F3"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70</w:t>
            </w:r>
          </w:p>
        </w:tc>
        <w:tc>
          <w:tcPr>
            <w:tcW w:w="2694" w:type="dxa"/>
            <w:tcBorders>
              <w:top w:val="single" w:sz="4" w:space="0" w:color="auto"/>
              <w:left w:val="single" w:sz="4" w:space="0" w:color="auto"/>
              <w:bottom w:val="single" w:sz="4" w:space="0" w:color="auto"/>
              <w:right w:val="single" w:sz="4" w:space="0" w:color="auto"/>
            </w:tcBorders>
            <w:vAlign w:val="center"/>
          </w:tcPr>
          <w:p w14:paraId="2C940BD7" w14:textId="564B99B2"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97028F"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44FDEF90"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B219DF" w14:textId="0CD5494A"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4536" w:type="dxa"/>
            <w:tcBorders>
              <w:top w:val="single" w:sz="6" w:space="0" w:color="auto"/>
              <w:left w:val="single" w:sz="6" w:space="0" w:color="auto"/>
              <w:bottom w:val="single" w:sz="6" w:space="0" w:color="auto"/>
              <w:right w:val="single" w:sz="6" w:space="0" w:color="auto"/>
            </w:tcBorders>
            <w:vAlign w:val="center"/>
          </w:tcPr>
          <w:p w14:paraId="12977966" w14:textId="3B5AAAFB" w:rsidR="001141F4" w:rsidRPr="001141F4"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Промывающий реагент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 xml:space="preserve">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)710-3л</w:t>
            </w:r>
          </w:p>
        </w:tc>
        <w:tc>
          <w:tcPr>
            <w:tcW w:w="4536" w:type="dxa"/>
            <w:tcBorders>
              <w:top w:val="single" w:sz="6" w:space="0" w:color="auto"/>
              <w:left w:val="single" w:sz="6" w:space="0" w:color="auto"/>
              <w:bottom w:val="single" w:sz="6" w:space="0" w:color="auto"/>
              <w:right w:val="single" w:sz="6" w:space="0" w:color="auto"/>
            </w:tcBorders>
            <w:vAlign w:val="center"/>
          </w:tcPr>
          <w:p w14:paraId="5818FB6B" w14:textId="592333D5" w:rsidR="001141F4" w:rsidRPr="005A490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Промывающий реагент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 xml:space="preserve">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)710-3л</w:t>
            </w:r>
          </w:p>
        </w:tc>
        <w:tc>
          <w:tcPr>
            <w:tcW w:w="709" w:type="dxa"/>
            <w:tcBorders>
              <w:top w:val="single" w:sz="6" w:space="0" w:color="auto"/>
              <w:left w:val="single" w:sz="6" w:space="0" w:color="auto"/>
              <w:bottom w:val="single" w:sz="6" w:space="0" w:color="auto"/>
              <w:right w:val="single" w:sz="6" w:space="0" w:color="auto"/>
            </w:tcBorders>
            <w:vAlign w:val="center"/>
          </w:tcPr>
          <w:p w14:paraId="51722F02" w14:textId="2A6A1DC5" w:rsidR="001141F4" w:rsidRPr="00F34E1C" w:rsidRDefault="001141F4" w:rsidP="001141F4">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124BDA">
              <w:rPr>
                <w:rFonts w:ascii="Times New Roman" w:eastAsia="Times New Roman" w:hAnsi="Times New Roman" w:cs="Times New Roman"/>
                <w:color w:val="000000"/>
                <w:sz w:val="20"/>
                <w:szCs w:val="20"/>
              </w:rPr>
              <w:t>ут.</w:t>
            </w:r>
          </w:p>
        </w:tc>
        <w:tc>
          <w:tcPr>
            <w:tcW w:w="992" w:type="dxa"/>
            <w:tcBorders>
              <w:top w:val="single" w:sz="6" w:space="0" w:color="auto"/>
              <w:left w:val="single" w:sz="6" w:space="0" w:color="auto"/>
              <w:bottom w:val="single" w:sz="6" w:space="0" w:color="auto"/>
              <w:right w:val="single" w:sz="6" w:space="0" w:color="auto"/>
            </w:tcBorders>
            <w:vAlign w:val="center"/>
          </w:tcPr>
          <w:p w14:paraId="2482323A" w14:textId="08F90A9D"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31CD8E06" w14:textId="4234D5BF"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CE4370"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0CFA3738"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DC32EA" w14:textId="54C2A30E"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4536" w:type="dxa"/>
            <w:tcBorders>
              <w:top w:val="single" w:sz="6" w:space="0" w:color="auto"/>
              <w:left w:val="single" w:sz="6" w:space="0" w:color="auto"/>
              <w:bottom w:val="single" w:sz="6" w:space="0" w:color="auto"/>
              <w:right w:val="single" w:sz="6" w:space="0" w:color="auto"/>
            </w:tcBorders>
            <w:vAlign w:val="center"/>
          </w:tcPr>
          <w:p w14:paraId="069A1F6A" w14:textId="38F53B0D" w:rsidR="001141F4" w:rsidRPr="00F34E1C" w:rsidRDefault="001141F4" w:rsidP="001141F4">
            <w:pPr>
              <w:spacing w:after="0" w:line="240" w:lineRule="auto"/>
              <w:rPr>
                <w:rFonts w:ascii="Times New Roman" w:hAnsi="Times New Roman" w:cs="Times New Roman"/>
                <w:color w:val="000000"/>
                <w:sz w:val="20"/>
                <w:szCs w:val="20"/>
              </w:rPr>
            </w:pPr>
            <w:proofErr w:type="spellStart"/>
            <w:r w:rsidRPr="00EE6D55">
              <w:rPr>
                <w:rFonts w:ascii="Times New Roman" w:eastAsia="Times New Roman" w:hAnsi="Times New Roman" w:cs="Times New Roman"/>
                <w:color w:val="000000"/>
                <w:sz w:val="20"/>
                <w:szCs w:val="20"/>
              </w:rPr>
              <w:t>Лизирующий</w:t>
            </w:r>
            <w:proofErr w:type="spellEnd"/>
            <w:r w:rsidRPr="00EE6D55">
              <w:rPr>
                <w:rFonts w:ascii="Times New Roman" w:eastAsia="Times New Roman" w:hAnsi="Times New Roman" w:cs="Times New Roman"/>
                <w:color w:val="000000"/>
                <w:sz w:val="20"/>
                <w:szCs w:val="20"/>
              </w:rPr>
              <w:t xml:space="preserve"> реагент </w:t>
            </w:r>
            <w:proofErr w:type="spellStart"/>
            <w:r w:rsidRPr="00EE6D55">
              <w:rPr>
                <w:rFonts w:ascii="Times New Roman" w:eastAsia="Times New Roman" w:hAnsi="Times New Roman" w:cs="Times New Roman"/>
                <w:color w:val="000000"/>
                <w:sz w:val="20"/>
                <w:szCs w:val="20"/>
              </w:rPr>
              <w:t>Hemolynac</w:t>
            </w:r>
            <w:proofErr w:type="spellEnd"/>
            <w:r w:rsidRPr="00EE6D55">
              <w:rPr>
                <w:rFonts w:ascii="Times New Roman" w:eastAsia="Times New Roman" w:hAnsi="Times New Roman" w:cs="Times New Roman"/>
                <w:color w:val="000000"/>
                <w:sz w:val="20"/>
                <w:szCs w:val="20"/>
              </w:rPr>
              <w:t xml:space="preserve"> 310N-250,00мл</w:t>
            </w:r>
          </w:p>
        </w:tc>
        <w:tc>
          <w:tcPr>
            <w:tcW w:w="4536" w:type="dxa"/>
            <w:tcBorders>
              <w:top w:val="single" w:sz="6" w:space="0" w:color="auto"/>
              <w:left w:val="single" w:sz="6" w:space="0" w:color="auto"/>
              <w:bottom w:val="single" w:sz="6" w:space="0" w:color="auto"/>
              <w:right w:val="single" w:sz="6" w:space="0" w:color="auto"/>
            </w:tcBorders>
            <w:vAlign w:val="center"/>
          </w:tcPr>
          <w:p w14:paraId="61B3E844" w14:textId="6B609AEE" w:rsidR="001141F4" w:rsidRPr="00F34E1C" w:rsidRDefault="001141F4" w:rsidP="001141F4">
            <w:pPr>
              <w:spacing w:after="0" w:line="240" w:lineRule="auto"/>
              <w:rPr>
                <w:rFonts w:ascii="Times New Roman" w:hAnsi="Times New Roman" w:cs="Times New Roman"/>
                <w:color w:val="000000"/>
                <w:sz w:val="20"/>
                <w:szCs w:val="20"/>
              </w:rPr>
            </w:pPr>
            <w:proofErr w:type="spellStart"/>
            <w:r w:rsidRPr="00EE6D55">
              <w:rPr>
                <w:rFonts w:ascii="Times New Roman" w:eastAsia="Times New Roman" w:hAnsi="Times New Roman" w:cs="Times New Roman"/>
                <w:color w:val="000000"/>
                <w:sz w:val="20"/>
                <w:szCs w:val="20"/>
              </w:rPr>
              <w:t>Лизирующий</w:t>
            </w:r>
            <w:proofErr w:type="spellEnd"/>
            <w:r w:rsidRPr="00EE6D55">
              <w:rPr>
                <w:rFonts w:ascii="Times New Roman" w:eastAsia="Times New Roman" w:hAnsi="Times New Roman" w:cs="Times New Roman"/>
                <w:color w:val="000000"/>
                <w:sz w:val="20"/>
                <w:szCs w:val="20"/>
              </w:rPr>
              <w:t xml:space="preserve"> реагент </w:t>
            </w:r>
            <w:proofErr w:type="spellStart"/>
            <w:r w:rsidRPr="00EE6D55">
              <w:rPr>
                <w:rFonts w:ascii="Times New Roman" w:eastAsia="Times New Roman" w:hAnsi="Times New Roman" w:cs="Times New Roman"/>
                <w:color w:val="000000"/>
                <w:sz w:val="20"/>
                <w:szCs w:val="20"/>
              </w:rPr>
              <w:t>Hemolynac</w:t>
            </w:r>
            <w:proofErr w:type="spellEnd"/>
            <w:r w:rsidRPr="00EE6D55">
              <w:rPr>
                <w:rFonts w:ascii="Times New Roman" w:eastAsia="Times New Roman" w:hAnsi="Times New Roman" w:cs="Times New Roman"/>
                <w:color w:val="000000"/>
                <w:sz w:val="20"/>
                <w:szCs w:val="20"/>
              </w:rPr>
              <w:t xml:space="preserve"> 310N-250,00мл</w:t>
            </w:r>
          </w:p>
        </w:tc>
        <w:tc>
          <w:tcPr>
            <w:tcW w:w="709" w:type="dxa"/>
            <w:tcBorders>
              <w:top w:val="single" w:sz="6" w:space="0" w:color="auto"/>
              <w:left w:val="single" w:sz="6" w:space="0" w:color="auto"/>
              <w:bottom w:val="single" w:sz="6" w:space="0" w:color="auto"/>
              <w:right w:val="single" w:sz="6" w:space="0" w:color="auto"/>
            </w:tcBorders>
            <w:vAlign w:val="center"/>
          </w:tcPr>
          <w:p w14:paraId="4DE272D6" w14:textId="3B337C29" w:rsidR="001141F4" w:rsidRPr="00F34E1C" w:rsidRDefault="001141F4" w:rsidP="001141F4">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124BDA">
              <w:rPr>
                <w:rFonts w:ascii="Times New Roman" w:eastAsia="Times New Roman" w:hAnsi="Times New Roman" w:cs="Times New Roman"/>
                <w:color w:val="000000"/>
                <w:sz w:val="20"/>
                <w:szCs w:val="20"/>
              </w:rPr>
              <w:t>ут.</w:t>
            </w:r>
          </w:p>
        </w:tc>
        <w:tc>
          <w:tcPr>
            <w:tcW w:w="992" w:type="dxa"/>
            <w:tcBorders>
              <w:top w:val="single" w:sz="6" w:space="0" w:color="auto"/>
              <w:left w:val="single" w:sz="6" w:space="0" w:color="auto"/>
              <w:bottom w:val="single" w:sz="6" w:space="0" w:color="auto"/>
              <w:right w:val="single" w:sz="6" w:space="0" w:color="auto"/>
            </w:tcBorders>
            <w:vAlign w:val="center"/>
          </w:tcPr>
          <w:p w14:paraId="035C586F" w14:textId="44F51D62"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36</w:t>
            </w:r>
          </w:p>
        </w:tc>
        <w:tc>
          <w:tcPr>
            <w:tcW w:w="2694" w:type="dxa"/>
            <w:tcBorders>
              <w:top w:val="single" w:sz="4" w:space="0" w:color="auto"/>
              <w:left w:val="single" w:sz="4" w:space="0" w:color="auto"/>
              <w:bottom w:val="single" w:sz="4" w:space="0" w:color="auto"/>
              <w:right w:val="single" w:sz="4" w:space="0" w:color="auto"/>
            </w:tcBorders>
            <w:vAlign w:val="center"/>
          </w:tcPr>
          <w:p w14:paraId="08B941E4" w14:textId="0A628307"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2177B5"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3FEA235A"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25185C" w14:textId="60F426CC"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4536" w:type="dxa"/>
            <w:tcBorders>
              <w:top w:val="single" w:sz="6" w:space="0" w:color="auto"/>
              <w:left w:val="single" w:sz="6" w:space="0" w:color="auto"/>
              <w:bottom w:val="single" w:sz="6" w:space="0" w:color="auto"/>
              <w:right w:val="single" w:sz="6" w:space="0" w:color="auto"/>
            </w:tcBorders>
            <w:vAlign w:val="center"/>
          </w:tcPr>
          <w:p w14:paraId="08248A65" w14:textId="47659554" w:rsidR="001141F4" w:rsidRPr="00F34E1C" w:rsidRDefault="001141F4" w:rsidP="001141F4">
            <w:pPr>
              <w:spacing w:after="0" w:line="240" w:lineRule="auto"/>
              <w:rPr>
                <w:rFonts w:ascii="Times New Roman" w:hAnsi="Times New Roman" w:cs="Times New Roman"/>
                <w:color w:val="000000"/>
                <w:sz w:val="20"/>
                <w:szCs w:val="20"/>
              </w:rPr>
            </w:pPr>
            <w:proofErr w:type="spellStart"/>
            <w:r w:rsidRPr="00EE6D55">
              <w:rPr>
                <w:rFonts w:ascii="Times New Roman" w:eastAsia="Times New Roman" w:hAnsi="Times New Roman" w:cs="Times New Roman"/>
                <w:color w:val="000000"/>
                <w:sz w:val="20"/>
                <w:szCs w:val="20"/>
              </w:rPr>
              <w:t>Лизирующий</w:t>
            </w:r>
            <w:proofErr w:type="spellEnd"/>
            <w:r w:rsidRPr="00EE6D55">
              <w:rPr>
                <w:rFonts w:ascii="Times New Roman" w:eastAsia="Times New Roman" w:hAnsi="Times New Roman" w:cs="Times New Roman"/>
                <w:color w:val="000000"/>
                <w:sz w:val="20"/>
                <w:szCs w:val="20"/>
              </w:rPr>
              <w:t xml:space="preserve"> реагент (</w:t>
            </w:r>
            <w:proofErr w:type="spellStart"/>
            <w:r w:rsidRPr="00EE6D55">
              <w:rPr>
                <w:rFonts w:ascii="Times New Roman" w:eastAsia="Times New Roman" w:hAnsi="Times New Roman" w:cs="Times New Roman"/>
                <w:color w:val="000000"/>
                <w:sz w:val="20"/>
                <w:szCs w:val="20"/>
              </w:rPr>
              <w:t>Hemolynac</w:t>
            </w:r>
            <w:proofErr w:type="spellEnd"/>
            <w:r w:rsidRPr="00EE6D55">
              <w:rPr>
                <w:rFonts w:ascii="Times New Roman" w:eastAsia="Times New Roman" w:hAnsi="Times New Roman" w:cs="Times New Roman"/>
                <w:color w:val="000000"/>
                <w:sz w:val="20"/>
                <w:szCs w:val="20"/>
              </w:rPr>
              <w:t xml:space="preserve"> 510N)-250,00мл</w:t>
            </w:r>
          </w:p>
        </w:tc>
        <w:tc>
          <w:tcPr>
            <w:tcW w:w="4536" w:type="dxa"/>
            <w:tcBorders>
              <w:top w:val="single" w:sz="6" w:space="0" w:color="auto"/>
              <w:left w:val="single" w:sz="6" w:space="0" w:color="auto"/>
              <w:bottom w:val="single" w:sz="6" w:space="0" w:color="auto"/>
              <w:right w:val="single" w:sz="6" w:space="0" w:color="auto"/>
            </w:tcBorders>
            <w:vAlign w:val="center"/>
          </w:tcPr>
          <w:p w14:paraId="7CDDF9AA" w14:textId="71902F2D" w:rsidR="001141F4" w:rsidRPr="00F34E1C" w:rsidRDefault="001141F4" w:rsidP="001141F4">
            <w:pPr>
              <w:spacing w:after="0" w:line="240" w:lineRule="auto"/>
              <w:rPr>
                <w:rFonts w:ascii="Times New Roman" w:hAnsi="Times New Roman" w:cs="Times New Roman"/>
                <w:color w:val="000000"/>
                <w:sz w:val="20"/>
                <w:szCs w:val="20"/>
              </w:rPr>
            </w:pPr>
            <w:proofErr w:type="spellStart"/>
            <w:r w:rsidRPr="00EE6D55">
              <w:rPr>
                <w:rFonts w:ascii="Times New Roman" w:eastAsia="Times New Roman" w:hAnsi="Times New Roman" w:cs="Times New Roman"/>
                <w:color w:val="000000"/>
                <w:sz w:val="20"/>
                <w:szCs w:val="20"/>
              </w:rPr>
              <w:t>Лизирующий</w:t>
            </w:r>
            <w:proofErr w:type="spellEnd"/>
            <w:r w:rsidRPr="00EE6D55">
              <w:rPr>
                <w:rFonts w:ascii="Times New Roman" w:eastAsia="Times New Roman" w:hAnsi="Times New Roman" w:cs="Times New Roman"/>
                <w:color w:val="000000"/>
                <w:sz w:val="20"/>
                <w:szCs w:val="20"/>
              </w:rPr>
              <w:t xml:space="preserve"> реагент (</w:t>
            </w:r>
            <w:proofErr w:type="spellStart"/>
            <w:r w:rsidRPr="00EE6D55">
              <w:rPr>
                <w:rFonts w:ascii="Times New Roman" w:eastAsia="Times New Roman" w:hAnsi="Times New Roman" w:cs="Times New Roman"/>
                <w:color w:val="000000"/>
                <w:sz w:val="20"/>
                <w:szCs w:val="20"/>
              </w:rPr>
              <w:t>Hemolynac</w:t>
            </w:r>
            <w:proofErr w:type="spellEnd"/>
            <w:r w:rsidRPr="00EE6D55">
              <w:rPr>
                <w:rFonts w:ascii="Times New Roman" w:eastAsia="Times New Roman" w:hAnsi="Times New Roman" w:cs="Times New Roman"/>
                <w:color w:val="000000"/>
                <w:sz w:val="20"/>
                <w:szCs w:val="20"/>
              </w:rPr>
              <w:t xml:space="preserve"> 510N)-250,00мл</w:t>
            </w:r>
          </w:p>
        </w:tc>
        <w:tc>
          <w:tcPr>
            <w:tcW w:w="709" w:type="dxa"/>
            <w:tcBorders>
              <w:top w:val="single" w:sz="6" w:space="0" w:color="auto"/>
              <w:left w:val="single" w:sz="6" w:space="0" w:color="auto"/>
              <w:bottom w:val="single" w:sz="6" w:space="0" w:color="auto"/>
              <w:right w:val="single" w:sz="6" w:space="0" w:color="auto"/>
            </w:tcBorders>
            <w:vAlign w:val="center"/>
          </w:tcPr>
          <w:p w14:paraId="6ABFD8B4" w14:textId="0E55955E" w:rsidR="001141F4" w:rsidRPr="00F34E1C" w:rsidRDefault="001141F4" w:rsidP="001141F4">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124BDA">
              <w:rPr>
                <w:rFonts w:ascii="Times New Roman" w:eastAsia="Times New Roman" w:hAnsi="Times New Roman" w:cs="Times New Roman"/>
                <w:color w:val="000000"/>
                <w:sz w:val="20"/>
                <w:szCs w:val="20"/>
              </w:rPr>
              <w:t>ут.</w:t>
            </w:r>
          </w:p>
        </w:tc>
        <w:tc>
          <w:tcPr>
            <w:tcW w:w="992" w:type="dxa"/>
            <w:tcBorders>
              <w:top w:val="single" w:sz="6" w:space="0" w:color="auto"/>
              <w:left w:val="single" w:sz="6" w:space="0" w:color="auto"/>
              <w:bottom w:val="single" w:sz="6" w:space="0" w:color="auto"/>
              <w:right w:val="single" w:sz="6" w:space="0" w:color="auto"/>
            </w:tcBorders>
            <w:vAlign w:val="center"/>
          </w:tcPr>
          <w:p w14:paraId="5CE96B99" w14:textId="0AFC95E0"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30</w:t>
            </w:r>
          </w:p>
        </w:tc>
        <w:tc>
          <w:tcPr>
            <w:tcW w:w="2694" w:type="dxa"/>
            <w:tcBorders>
              <w:top w:val="single" w:sz="4" w:space="0" w:color="auto"/>
              <w:left w:val="single" w:sz="4" w:space="0" w:color="auto"/>
              <w:bottom w:val="single" w:sz="4" w:space="0" w:color="auto"/>
              <w:right w:val="single" w:sz="4" w:space="0" w:color="auto"/>
            </w:tcBorders>
            <w:vAlign w:val="center"/>
          </w:tcPr>
          <w:p w14:paraId="01D1B03E" w14:textId="1A2E9A63"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62DDF6"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28502A95"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45AFD47" w14:textId="0C7F689A"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4536" w:type="dxa"/>
            <w:tcBorders>
              <w:top w:val="single" w:sz="6" w:space="0" w:color="auto"/>
              <w:left w:val="single" w:sz="6" w:space="0" w:color="auto"/>
              <w:bottom w:val="single" w:sz="6" w:space="0" w:color="auto"/>
              <w:right w:val="single" w:sz="6" w:space="0" w:color="auto"/>
            </w:tcBorders>
            <w:vAlign w:val="center"/>
          </w:tcPr>
          <w:p w14:paraId="01B34E82" w14:textId="1F0FC63D" w:rsidR="001141F4" w:rsidRPr="005A490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Очищающий реагент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 xml:space="preserve"> 810-15мл.</w:t>
            </w:r>
          </w:p>
        </w:tc>
        <w:tc>
          <w:tcPr>
            <w:tcW w:w="4536" w:type="dxa"/>
            <w:tcBorders>
              <w:top w:val="single" w:sz="6" w:space="0" w:color="auto"/>
              <w:left w:val="single" w:sz="6" w:space="0" w:color="auto"/>
              <w:bottom w:val="single" w:sz="6" w:space="0" w:color="auto"/>
              <w:right w:val="single" w:sz="6" w:space="0" w:color="auto"/>
            </w:tcBorders>
            <w:vAlign w:val="center"/>
          </w:tcPr>
          <w:p w14:paraId="56D7902A" w14:textId="764C04D1" w:rsidR="001141F4" w:rsidRPr="005A490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 xml:space="preserve">Очищающий реагент </w:t>
            </w:r>
            <w:proofErr w:type="spellStart"/>
            <w:r w:rsidRPr="00EE6D55">
              <w:rPr>
                <w:rFonts w:ascii="Times New Roman" w:eastAsia="Times New Roman" w:hAnsi="Times New Roman" w:cs="Times New Roman"/>
                <w:color w:val="000000"/>
                <w:sz w:val="20"/>
                <w:szCs w:val="20"/>
              </w:rPr>
              <w:t>Cleanac</w:t>
            </w:r>
            <w:proofErr w:type="spellEnd"/>
            <w:r w:rsidRPr="00EE6D55">
              <w:rPr>
                <w:rFonts w:ascii="Times New Roman" w:eastAsia="Times New Roman" w:hAnsi="Times New Roman" w:cs="Times New Roman"/>
                <w:color w:val="000000"/>
                <w:sz w:val="20"/>
                <w:szCs w:val="20"/>
              </w:rPr>
              <w:t xml:space="preserve"> 810-15мл.</w:t>
            </w:r>
          </w:p>
        </w:tc>
        <w:tc>
          <w:tcPr>
            <w:tcW w:w="709" w:type="dxa"/>
            <w:tcBorders>
              <w:top w:val="single" w:sz="6" w:space="0" w:color="auto"/>
              <w:left w:val="single" w:sz="6" w:space="0" w:color="auto"/>
              <w:bottom w:val="single" w:sz="6" w:space="0" w:color="auto"/>
              <w:right w:val="single" w:sz="6" w:space="0" w:color="auto"/>
            </w:tcBorders>
            <w:vAlign w:val="center"/>
          </w:tcPr>
          <w:p w14:paraId="26C28B48" w14:textId="0C39C375" w:rsidR="001141F4" w:rsidRPr="00F34E1C" w:rsidRDefault="001141F4" w:rsidP="001141F4">
            <w:pPr>
              <w:spacing w:after="0" w:line="240" w:lineRule="auto"/>
              <w:jc w:val="center"/>
              <w:rPr>
                <w:rFonts w:ascii="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ф</w:t>
            </w:r>
            <w:r w:rsidRPr="00124BDA">
              <w:rPr>
                <w:rFonts w:ascii="Times New Roman" w:eastAsia="Times New Roman" w:hAnsi="Times New Roman" w:cs="Times New Roman"/>
                <w:color w:val="000000"/>
                <w:sz w:val="20"/>
                <w:szCs w:val="20"/>
              </w:rPr>
              <w:t>л</w:t>
            </w:r>
            <w:proofErr w:type="spellEnd"/>
            <w:r>
              <w:rPr>
                <w:rFonts w:ascii="Times New Roman" w:eastAsia="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14:paraId="1066027B" w14:textId="2FB67C89"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SimSun" w:hAnsi="Times New Roman" w:cs="Times New Roman"/>
                <w:kern w:val="1"/>
                <w:sz w:val="20"/>
                <w:szCs w:val="20"/>
              </w:rPr>
              <w:t>12</w:t>
            </w:r>
          </w:p>
        </w:tc>
        <w:tc>
          <w:tcPr>
            <w:tcW w:w="2694" w:type="dxa"/>
            <w:tcBorders>
              <w:top w:val="single" w:sz="4" w:space="0" w:color="auto"/>
              <w:left w:val="single" w:sz="4" w:space="0" w:color="auto"/>
              <w:bottom w:val="single" w:sz="4" w:space="0" w:color="auto"/>
              <w:right w:val="single" w:sz="4" w:space="0" w:color="auto"/>
            </w:tcBorders>
            <w:vAlign w:val="center"/>
          </w:tcPr>
          <w:p w14:paraId="3479DA70" w14:textId="6672C173"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1BDC58B"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16ED23EC"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7E5BBD" w14:textId="0106A5CB"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4536" w:type="dxa"/>
            <w:tcBorders>
              <w:top w:val="single" w:sz="6" w:space="0" w:color="auto"/>
              <w:left w:val="single" w:sz="6" w:space="0" w:color="auto"/>
              <w:bottom w:val="single" w:sz="6" w:space="0" w:color="auto"/>
              <w:right w:val="single" w:sz="6" w:space="0" w:color="auto"/>
            </w:tcBorders>
            <w:vAlign w:val="center"/>
          </w:tcPr>
          <w:p w14:paraId="589231AF" w14:textId="1B674EE9"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Контрольная кровь гематология MEK-5DL (низкий), MEK-5DN (нормальный), MEK-DH (высокий)</w:t>
            </w:r>
          </w:p>
        </w:tc>
        <w:tc>
          <w:tcPr>
            <w:tcW w:w="4536" w:type="dxa"/>
            <w:tcBorders>
              <w:top w:val="single" w:sz="6" w:space="0" w:color="auto"/>
              <w:left w:val="single" w:sz="6" w:space="0" w:color="auto"/>
              <w:bottom w:val="single" w:sz="6" w:space="0" w:color="auto"/>
              <w:right w:val="single" w:sz="6" w:space="0" w:color="auto"/>
            </w:tcBorders>
            <w:vAlign w:val="center"/>
          </w:tcPr>
          <w:p w14:paraId="7B88E01C" w14:textId="654B086D"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Контрольная кровь гематология MEK-5DL (низкий), MEK-5DN (нормальный), MEK-DH (высокий)</w:t>
            </w:r>
          </w:p>
        </w:tc>
        <w:tc>
          <w:tcPr>
            <w:tcW w:w="709" w:type="dxa"/>
            <w:tcBorders>
              <w:top w:val="single" w:sz="6" w:space="0" w:color="auto"/>
              <w:left w:val="single" w:sz="6" w:space="0" w:color="auto"/>
              <w:bottom w:val="single" w:sz="6" w:space="0" w:color="auto"/>
              <w:right w:val="single" w:sz="6" w:space="0" w:color="auto"/>
            </w:tcBorders>
            <w:vAlign w:val="center"/>
          </w:tcPr>
          <w:p w14:paraId="4D0A94B2" w14:textId="2E943496" w:rsidR="001141F4" w:rsidRPr="00F34E1C" w:rsidRDefault="001141F4" w:rsidP="001141F4">
            <w:pPr>
              <w:spacing w:after="0" w:line="240" w:lineRule="auto"/>
              <w:jc w:val="center"/>
              <w:rPr>
                <w:rFonts w:ascii="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w:t>
            </w:r>
            <w:r w:rsidRPr="00124BDA">
              <w:rPr>
                <w:rFonts w:ascii="Times New Roman" w:eastAsia="Times New Roman" w:hAnsi="Times New Roman" w:cs="Times New Roman"/>
                <w:color w:val="000000"/>
                <w:sz w:val="20"/>
                <w:szCs w:val="20"/>
              </w:rPr>
              <w:t>п</w:t>
            </w:r>
            <w:proofErr w:type="spellEnd"/>
            <w:r w:rsidRPr="00124BDA">
              <w:rPr>
                <w:rFonts w:ascii="Times New Roman" w:eastAsia="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14:paraId="29F75AB0" w14:textId="7A621200"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24</w:t>
            </w:r>
          </w:p>
        </w:tc>
        <w:tc>
          <w:tcPr>
            <w:tcW w:w="2694" w:type="dxa"/>
            <w:tcBorders>
              <w:top w:val="single" w:sz="4" w:space="0" w:color="auto"/>
              <w:left w:val="single" w:sz="4" w:space="0" w:color="auto"/>
              <w:bottom w:val="single" w:sz="4" w:space="0" w:color="auto"/>
              <w:right w:val="single" w:sz="4" w:space="0" w:color="auto"/>
            </w:tcBorders>
            <w:vAlign w:val="center"/>
          </w:tcPr>
          <w:p w14:paraId="115EEC9B" w14:textId="18B99817"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1A7A18C"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4344C4CF" w14:textId="77777777" w:rsidTr="00630030">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2287C0B8" w14:textId="3843FB5F"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7</w:t>
            </w:r>
          </w:p>
        </w:tc>
        <w:tc>
          <w:tcPr>
            <w:tcW w:w="4536" w:type="dxa"/>
            <w:tcBorders>
              <w:top w:val="single" w:sz="6" w:space="0" w:color="auto"/>
              <w:left w:val="single" w:sz="6" w:space="0" w:color="auto"/>
              <w:bottom w:val="single" w:sz="6" w:space="0" w:color="auto"/>
              <w:right w:val="single" w:sz="6" w:space="0" w:color="auto"/>
            </w:tcBorders>
            <w:vAlign w:val="center"/>
          </w:tcPr>
          <w:p w14:paraId="4CF929B9" w14:textId="49907935"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Контрольная кровь гематология MEK-3DL (низкий), MEK-3DN (нормальный), MEK-3DH (высокий)</w:t>
            </w:r>
          </w:p>
        </w:tc>
        <w:tc>
          <w:tcPr>
            <w:tcW w:w="4536" w:type="dxa"/>
            <w:tcBorders>
              <w:top w:val="single" w:sz="6" w:space="0" w:color="auto"/>
              <w:left w:val="single" w:sz="6" w:space="0" w:color="auto"/>
              <w:bottom w:val="single" w:sz="6" w:space="0" w:color="auto"/>
              <w:right w:val="single" w:sz="6" w:space="0" w:color="auto"/>
            </w:tcBorders>
            <w:vAlign w:val="center"/>
          </w:tcPr>
          <w:p w14:paraId="0DC27C5C" w14:textId="388D2106"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eastAsia="Times New Roman" w:hAnsi="Times New Roman" w:cs="Times New Roman"/>
                <w:color w:val="000000"/>
                <w:sz w:val="20"/>
                <w:szCs w:val="20"/>
              </w:rPr>
              <w:t>Контрольная кровь гематология MEK-3DL (низкий), MEK-3DN (нормальный), MEK-3DH (высокий)</w:t>
            </w:r>
          </w:p>
        </w:tc>
        <w:tc>
          <w:tcPr>
            <w:tcW w:w="709" w:type="dxa"/>
            <w:tcBorders>
              <w:top w:val="single" w:sz="6" w:space="0" w:color="auto"/>
              <w:left w:val="single" w:sz="6" w:space="0" w:color="auto"/>
              <w:bottom w:val="single" w:sz="6" w:space="0" w:color="auto"/>
              <w:right w:val="single" w:sz="6" w:space="0" w:color="auto"/>
            </w:tcBorders>
            <w:vAlign w:val="center"/>
          </w:tcPr>
          <w:p w14:paraId="79297EA1" w14:textId="2F7EE896" w:rsidR="001141F4" w:rsidRPr="00F34E1C" w:rsidRDefault="001141F4" w:rsidP="001141F4">
            <w:pPr>
              <w:spacing w:after="0" w:line="240" w:lineRule="auto"/>
              <w:jc w:val="center"/>
              <w:rPr>
                <w:rFonts w:ascii="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w:t>
            </w:r>
            <w:r w:rsidRPr="00124BDA">
              <w:rPr>
                <w:rFonts w:ascii="Times New Roman" w:eastAsia="Times New Roman" w:hAnsi="Times New Roman" w:cs="Times New Roman"/>
                <w:color w:val="000000"/>
                <w:sz w:val="20"/>
                <w:szCs w:val="20"/>
              </w:rPr>
              <w:t>п</w:t>
            </w:r>
            <w:proofErr w:type="spellEnd"/>
            <w:r w:rsidRPr="00124BDA">
              <w:rPr>
                <w:rFonts w:ascii="Times New Roman" w:eastAsia="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14:paraId="47EBE2F2" w14:textId="4795AE99"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24</w:t>
            </w:r>
          </w:p>
        </w:tc>
        <w:tc>
          <w:tcPr>
            <w:tcW w:w="2694" w:type="dxa"/>
            <w:tcBorders>
              <w:top w:val="single" w:sz="4" w:space="0" w:color="auto"/>
              <w:left w:val="single" w:sz="4" w:space="0" w:color="auto"/>
              <w:bottom w:val="single" w:sz="4" w:space="0" w:color="auto"/>
              <w:right w:val="single" w:sz="4" w:space="0" w:color="auto"/>
            </w:tcBorders>
            <w:vAlign w:val="center"/>
          </w:tcPr>
          <w:p w14:paraId="3F6E2C84" w14:textId="306C5888"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0AE8C30"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671E0924"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03F1BF5" w14:textId="35073C9B"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8</w:t>
            </w:r>
          </w:p>
        </w:tc>
        <w:tc>
          <w:tcPr>
            <w:tcW w:w="4536" w:type="dxa"/>
            <w:tcBorders>
              <w:top w:val="single" w:sz="6" w:space="0" w:color="auto"/>
              <w:left w:val="single" w:sz="6" w:space="0" w:color="auto"/>
              <w:bottom w:val="single" w:sz="6" w:space="0" w:color="auto"/>
              <w:right w:val="single" w:sz="6" w:space="0" w:color="auto"/>
            </w:tcBorders>
            <w:vAlign w:val="center"/>
          </w:tcPr>
          <w:p w14:paraId="50205461" w14:textId="4C8E21D5"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hAnsi="Times New Roman"/>
                <w:sz w:val="20"/>
                <w:szCs w:val="20"/>
              </w:rPr>
              <w:t xml:space="preserve">Очищающий реагент </w:t>
            </w:r>
            <w:proofErr w:type="spellStart"/>
            <w:r w:rsidRPr="00EE6D55">
              <w:rPr>
                <w:rFonts w:ascii="Times New Roman" w:hAnsi="Times New Roman"/>
                <w:sz w:val="20"/>
                <w:szCs w:val="20"/>
                <w:lang w:val="en-US"/>
              </w:rPr>
              <w:t>Cleanac</w:t>
            </w:r>
            <w:proofErr w:type="spellEnd"/>
            <w:r w:rsidRPr="00EE6D55">
              <w:rPr>
                <w:rFonts w:ascii="Times New Roman" w:hAnsi="Times New Roman"/>
                <w:sz w:val="20"/>
                <w:szCs w:val="20"/>
                <w:lang w:val="en-US"/>
              </w:rPr>
              <w:t xml:space="preserve"> 3</w:t>
            </w:r>
          </w:p>
        </w:tc>
        <w:tc>
          <w:tcPr>
            <w:tcW w:w="4536" w:type="dxa"/>
            <w:tcBorders>
              <w:top w:val="single" w:sz="6" w:space="0" w:color="auto"/>
              <w:left w:val="single" w:sz="6" w:space="0" w:color="auto"/>
              <w:bottom w:val="single" w:sz="6" w:space="0" w:color="auto"/>
              <w:right w:val="single" w:sz="6" w:space="0" w:color="auto"/>
            </w:tcBorders>
            <w:vAlign w:val="center"/>
          </w:tcPr>
          <w:p w14:paraId="0351E6EE" w14:textId="47BF9933"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hAnsi="Times New Roman"/>
                <w:sz w:val="20"/>
                <w:szCs w:val="20"/>
              </w:rPr>
              <w:t xml:space="preserve">Очищающий реагент </w:t>
            </w:r>
            <w:proofErr w:type="spellStart"/>
            <w:r w:rsidRPr="00EE6D55">
              <w:rPr>
                <w:rFonts w:ascii="Times New Roman" w:hAnsi="Times New Roman"/>
                <w:sz w:val="20"/>
                <w:szCs w:val="20"/>
                <w:lang w:val="en-US"/>
              </w:rPr>
              <w:t>Cleanac</w:t>
            </w:r>
            <w:proofErr w:type="spellEnd"/>
            <w:r w:rsidRPr="00EE6D55">
              <w:rPr>
                <w:rFonts w:ascii="Times New Roman" w:hAnsi="Times New Roman"/>
                <w:sz w:val="20"/>
                <w:szCs w:val="20"/>
                <w:lang w:val="en-US"/>
              </w:rPr>
              <w:t xml:space="preserve"> 3</w:t>
            </w:r>
          </w:p>
        </w:tc>
        <w:tc>
          <w:tcPr>
            <w:tcW w:w="709" w:type="dxa"/>
            <w:tcBorders>
              <w:top w:val="single" w:sz="6" w:space="0" w:color="auto"/>
              <w:left w:val="single" w:sz="6" w:space="0" w:color="auto"/>
              <w:bottom w:val="single" w:sz="6" w:space="0" w:color="auto"/>
              <w:right w:val="single" w:sz="6" w:space="0" w:color="auto"/>
            </w:tcBorders>
            <w:vAlign w:val="center"/>
          </w:tcPr>
          <w:p w14:paraId="7814FC31" w14:textId="6A6E884C"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бут</w:t>
            </w:r>
          </w:p>
        </w:tc>
        <w:tc>
          <w:tcPr>
            <w:tcW w:w="992" w:type="dxa"/>
            <w:tcBorders>
              <w:top w:val="single" w:sz="6" w:space="0" w:color="auto"/>
              <w:left w:val="single" w:sz="6" w:space="0" w:color="auto"/>
              <w:bottom w:val="single" w:sz="6" w:space="0" w:color="auto"/>
              <w:right w:val="single" w:sz="6" w:space="0" w:color="auto"/>
            </w:tcBorders>
            <w:vAlign w:val="center"/>
          </w:tcPr>
          <w:p w14:paraId="581BEBCC" w14:textId="3008547E"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14</w:t>
            </w:r>
          </w:p>
        </w:tc>
        <w:tc>
          <w:tcPr>
            <w:tcW w:w="2694" w:type="dxa"/>
            <w:tcBorders>
              <w:top w:val="single" w:sz="4" w:space="0" w:color="auto"/>
              <w:left w:val="single" w:sz="4" w:space="0" w:color="auto"/>
              <w:bottom w:val="single" w:sz="4" w:space="0" w:color="auto"/>
              <w:right w:val="single" w:sz="4" w:space="0" w:color="auto"/>
            </w:tcBorders>
            <w:vAlign w:val="center"/>
          </w:tcPr>
          <w:p w14:paraId="4231D597" w14:textId="0A36C023"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CDBCB97"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1141F4" w:rsidRPr="002C39B5" w14:paraId="2EFAE395" w14:textId="77777777" w:rsidTr="00630030">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6518725" w14:textId="7F82C1B7" w:rsidR="001141F4" w:rsidRPr="002C39B5" w:rsidRDefault="001141F4" w:rsidP="001141F4">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9</w:t>
            </w:r>
          </w:p>
        </w:tc>
        <w:tc>
          <w:tcPr>
            <w:tcW w:w="4536" w:type="dxa"/>
            <w:tcBorders>
              <w:top w:val="single" w:sz="6" w:space="0" w:color="auto"/>
              <w:left w:val="single" w:sz="6" w:space="0" w:color="auto"/>
              <w:bottom w:val="single" w:sz="6" w:space="0" w:color="auto"/>
              <w:right w:val="single" w:sz="6" w:space="0" w:color="auto"/>
            </w:tcBorders>
            <w:vAlign w:val="center"/>
          </w:tcPr>
          <w:p w14:paraId="00BA3A7C" w14:textId="325A6E76"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hAnsi="Times New Roman"/>
                <w:sz w:val="20"/>
                <w:szCs w:val="20"/>
              </w:rPr>
              <w:t>Реагентная тест-полоска на анализатор для мочи</w:t>
            </w:r>
          </w:p>
        </w:tc>
        <w:tc>
          <w:tcPr>
            <w:tcW w:w="4536" w:type="dxa"/>
            <w:tcBorders>
              <w:top w:val="single" w:sz="6" w:space="0" w:color="auto"/>
              <w:left w:val="single" w:sz="6" w:space="0" w:color="auto"/>
              <w:bottom w:val="single" w:sz="6" w:space="0" w:color="auto"/>
              <w:right w:val="single" w:sz="6" w:space="0" w:color="auto"/>
            </w:tcBorders>
            <w:vAlign w:val="center"/>
          </w:tcPr>
          <w:p w14:paraId="036268B0" w14:textId="5924B444" w:rsidR="001141F4" w:rsidRPr="00F34E1C" w:rsidRDefault="001141F4" w:rsidP="001141F4">
            <w:pPr>
              <w:spacing w:after="0" w:line="240" w:lineRule="auto"/>
              <w:rPr>
                <w:rFonts w:ascii="Times New Roman" w:hAnsi="Times New Roman" w:cs="Times New Roman"/>
                <w:color w:val="000000"/>
                <w:sz w:val="20"/>
                <w:szCs w:val="20"/>
              </w:rPr>
            </w:pPr>
            <w:r w:rsidRPr="00EE6D55">
              <w:rPr>
                <w:rFonts w:ascii="Times New Roman" w:hAnsi="Times New Roman"/>
                <w:sz w:val="20"/>
                <w:szCs w:val="20"/>
              </w:rPr>
              <w:t>Реагентная тест-полоска на анализатор для мочи</w:t>
            </w:r>
          </w:p>
        </w:tc>
        <w:tc>
          <w:tcPr>
            <w:tcW w:w="709" w:type="dxa"/>
            <w:tcBorders>
              <w:top w:val="single" w:sz="6" w:space="0" w:color="auto"/>
              <w:left w:val="single" w:sz="6" w:space="0" w:color="auto"/>
              <w:bottom w:val="single" w:sz="6" w:space="0" w:color="auto"/>
              <w:right w:val="single" w:sz="6" w:space="0" w:color="auto"/>
            </w:tcBorders>
            <w:vAlign w:val="center"/>
          </w:tcPr>
          <w:p w14:paraId="7156DFE8" w14:textId="405E3FEB" w:rsidR="001141F4" w:rsidRPr="00F34E1C" w:rsidRDefault="001141F4" w:rsidP="001141F4">
            <w:pPr>
              <w:spacing w:after="0" w:line="240" w:lineRule="auto"/>
              <w:jc w:val="center"/>
              <w:rPr>
                <w:rFonts w:ascii="Times New Roman" w:hAnsi="Times New Roman" w:cs="Times New Roman"/>
                <w:color w:val="000000"/>
                <w:sz w:val="20"/>
                <w:szCs w:val="20"/>
              </w:rPr>
            </w:pPr>
            <w:proofErr w:type="spellStart"/>
            <w:r w:rsidRPr="00124BDA">
              <w:rPr>
                <w:rFonts w:ascii="Times New Roman" w:eastAsia="Times New Roman" w:hAnsi="Times New Roman" w:cs="Times New Roman"/>
                <w:color w:val="000000"/>
                <w:sz w:val="20"/>
                <w:szCs w:val="20"/>
              </w:rPr>
              <w:t>уп</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14:paraId="2CD8C6EB" w14:textId="3E2EC64E" w:rsidR="001141F4" w:rsidRPr="00F34E1C" w:rsidRDefault="001141F4" w:rsidP="001141F4">
            <w:pPr>
              <w:spacing w:after="0" w:line="240" w:lineRule="auto"/>
              <w:jc w:val="center"/>
              <w:rPr>
                <w:rFonts w:ascii="Times New Roman" w:hAnsi="Times New Roman" w:cs="Times New Roman"/>
                <w:color w:val="000000"/>
                <w:sz w:val="20"/>
                <w:szCs w:val="20"/>
              </w:rPr>
            </w:pPr>
            <w:r w:rsidRPr="00124BDA">
              <w:rPr>
                <w:rFonts w:ascii="Times New Roman" w:eastAsia="Times New Roman" w:hAnsi="Times New Roman" w:cs="Times New Roman"/>
                <w:color w:val="000000"/>
                <w:sz w:val="20"/>
                <w:szCs w:val="20"/>
              </w:rPr>
              <w:t>150</w:t>
            </w:r>
          </w:p>
        </w:tc>
        <w:tc>
          <w:tcPr>
            <w:tcW w:w="2694" w:type="dxa"/>
            <w:tcBorders>
              <w:top w:val="single" w:sz="4" w:space="0" w:color="auto"/>
              <w:left w:val="single" w:sz="4" w:space="0" w:color="auto"/>
              <w:bottom w:val="single" w:sz="4" w:space="0" w:color="auto"/>
              <w:right w:val="single" w:sz="4" w:space="0" w:color="auto"/>
            </w:tcBorders>
            <w:vAlign w:val="center"/>
          </w:tcPr>
          <w:p w14:paraId="1353F4B9" w14:textId="4D193E43" w:rsidR="001141F4" w:rsidRPr="002C39B5" w:rsidRDefault="001141F4" w:rsidP="001141F4">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2025 года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6E01E66" w14:textId="77777777" w:rsidR="001141F4" w:rsidRPr="002C39B5" w:rsidRDefault="001141F4" w:rsidP="001141F4">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bl>
    <w:p w14:paraId="39B47FD8" w14:textId="77777777" w:rsidR="006411F3" w:rsidRPr="002C39B5" w:rsidRDefault="006411F3" w:rsidP="00375E64">
      <w:pPr>
        <w:pStyle w:val="Style1"/>
        <w:spacing w:line="240" w:lineRule="auto"/>
        <w:jc w:val="left"/>
        <w:rPr>
          <w:sz w:val="20"/>
          <w:szCs w:val="20"/>
        </w:rPr>
        <w:sectPr w:rsidR="006411F3" w:rsidRPr="002C39B5" w:rsidSect="00EC598C">
          <w:pgSz w:w="16838" w:h="11906" w:orient="landscape"/>
          <w:pgMar w:top="567" w:right="567" w:bottom="567" w:left="567" w:header="709" w:footer="709" w:gutter="0"/>
          <w:cols w:space="708"/>
          <w:docGrid w:linePitch="381"/>
        </w:sectPr>
      </w:pPr>
    </w:p>
    <w:p w14:paraId="5C9966B2" w14:textId="77777777" w:rsidR="00130AF2" w:rsidRPr="002C39B5" w:rsidRDefault="00130AF2" w:rsidP="00375E64">
      <w:pPr>
        <w:pStyle w:val="Style1"/>
        <w:spacing w:line="240" w:lineRule="auto"/>
        <w:jc w:val="left"/>
        <w:rPr>
          <w:sz w:val="20"/>
          <w:szCs w:val="20"/>
        </w:rPr>
      </w:pPr>
    </w:p>
    <w:sectPr w:rsidR="00130AF2" w:rsidRPr="002C39B5" w:rsidSect="00EC598C">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DB0E" w14:textId="77777777" w:rsidR="001650C5" w:rsidRDefault="001650C5">
      <w:pPr>
        <w:spacing w:after="0" w:line="240" w:lineRule="auto"/>
      </w:pPr>
      <w:r>
        <w:separator/>
      </w:r>
    </w:p>
  </w:endnote>
  <w:endnote w:type="continuationSeparator" w:id="0">
    <w:p w14:paraId="77405F41" w14:textId="77777777" w:rsidR="001650C5" w:rsidRDefault="0016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3A83" w14:textId="77777777" w:rsidR="00583D14" w:rsidRDefault="00583D14"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5F9A942C" w14:textId="77777777" w:rsidR="00583D14" w:rsidRDefault="00583D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0866" w14:textId="77777777" w:rsidR="00583D14" w:rsidRPr="00953DB1" w:rsidRDefault="00583D14"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4</w:t>
    </w:r>
    <w:r w:rsidRPr="00953DB1">
      <w:rPr>
        <w:rStyle w:val="a9"/>
        <w:rFonts w:eastAsiaTheme="majorEastAsia"/>
        <w:sz w:val="20"/>
        <w:szCs w:val="20"/>
      </w:rPr>
      <w:fldChar w:fldCharType="end"/>
    </w:r>
  </w:p>
  <w:p w14:paraId="552E20FF" w14:textId="77777777" w:rsidR="00583D14" w:rsidRDefault="00583D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20B4" w14:textId="77777777" w:rsidR="001650C5" w:rsidRDefault="001650C5">
      <w:pPr>
        <w:spacing w:after="0" w:line="240" w:lineRule="auto"/>
      </w:pPr>
      <w:r>
        <w:separator/>
      </w:r>
    </w:p>
  </w:footnote>
  <w:footnote w:type="continuationSeparator" w:id="0">
    <w:p w14:paraId="46E7EB73" w14:textId="77777777" w:rsidR="001650C5" w:rsidRDefault="00165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55AEE"/>
    <w:multiLevelType w:val="hybridMultilevel"/>
    <w:tmpl w:val="284C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9"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4"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2"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671250448">
    <w:abstractNumId w:val="16"/>
  </w:num>
  <w:num w:numId="2" w16cid:durableId="1855417409">
    <w:abstractNumId w:val="17"/>
  </w:num>
  <w:num w:numId="3" w16cid:durableId="408432489">
    <w:abstractNumId w:val="3"/>
  </w:num>
  <w:num w:numId="4" w16cid:durableId="399597339">
    <w:abstractNumId w:val="19"/>
  </w:num>
  <w:num w:numId="5" w16cid:durableId="152531696">
    <w:abstractNumId w:val="7"/>
  </w:num>
  <w:num w:numId="6" w16cid:durableId="653681175">
    <w:abstractNumId w:val="23"/>
  </w:num>
  <w:num w:numId="7" w16cid:durableId="1205095749">
    <w:abstractNumId w:val="18"/>
  </w:num>
  <w:num w:numId="8" w16cid:durableId="1656225997">
    <w:abstractNumId w:val="12"/>
  </w:num>
  <w:num w:numId="9" w16cid:durableId="1697346746">
    <w:abstractNumId w:val="20"/>
  </w:num>
  <w:num w:numId="10" w16cid:durableId="12657369">
    <w:abstractNumId w:val="13"/>
  </w:num>
  <w:num w:numId="11" w16cid:durableId="1532566975">
    <w:abstractNumId w:val="2"/>
  </w:num>
  <w:num w:numId="12" w16cid:durableId="542448877">
    <w:abstractNumId w:val="21"/>
  </w:num>
  <w:num w:numId="13" w16cid:durableId="1743023112">
    <w:abstractNumId w:val="1"/>
  </w:num>
  <w:num w:numId="14" w16cid:durableId="394134545">
    <w:abstractNumId w:val="5"/>
  </w:num>
  <w:num w:numId="15" w16cid:durableId="782769530">
    <w:abstractNumId w:val="8"/>
  </w:num>
  <w:num w:numId="16" w16cid:durableId="1638951012">
    <w:abstractNumId w:val="15"/>
  </w:num>
  <w:num w:numId="17" w16cid:durableId="1099252296">
    <w:abstractNumId w:val="10"/>
  </w:num>
  <w:num w:numId="18" w16cid:durableId="1598171641">
    <w:abstractNumId w:val="9"/>
  </w:num>
  <w:num w:numId="19" w16cid:durableId="2074697788">
    <w:abstractNumId w:val="0"/>
  </w:num>
  <w:num w:numId="20" w16cid:durableId="514148989">
    <w:abstractNumId w:val="4"/>
  </w:num>
  <w:num w:numId="21" w16cid:durableId="471600365">
    <w:abstractNumId w:val="22"/>
  </w:num>
  <w:num w:numId="22" w16cid:durableId="667909317">
    <w:abstractNumId w:val="11"/>
  </w:num>
  <w:num w:numId="23" w16cid:durableId="2106072989">
    <w:abstractNumId w:val="14"/>
  </w:num>
  <w:num w:numId="24" w16cid:durableId="251669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0227C"/>
    <w:rsid w:val="00002D57"/>
    <w:rsid w:val="00006F27"/>
    <w:rsid w:val="00012AB6"/>
    <w:rsid w:val="00013DF5"/>
    <w:rsid w:val="000156EE"/>
    <w:rsid w:val="00015DB0"/>
    <w:rsid w:val="000166E5"/>
    <w:rsid w:val="0002381E"/>
    <w:rsid w:val="000238E1"/>
    <w:rsid w:val="000248C4"/>
    <w:rsid w:val="00032E4B"/>
    <w:rsid w:val="0003384A"/>
    <w:rsid w:val="000412F2"/>
    <w:rsid w:val="00046CA3"/>
    <w:rsid w:val="0004743C"/>
    <w:rsid w:val="00047813"/>
    <w:rsid w:val="000503A1"/>
    <w:rsid w:val="0005170E"/>
    <w:rsid w:val="0006103C"/>
    <w:rsid w:val="0006452C"/>
    <w:rsid w:val="00067E14"/>
    <w:rsid w:val="000715BA"/>
    <w:rsid w:val="00072127"/>
    <w:rsid w:val="0007225B"/>
    <w:rsid w:val="000859CA"/>
    <w:rsid w:val="000866CA"/>
    <w:rsid w:val="00090F4F"/>
    <w:rsid w:val="00092BA8"/>
    <w:rsid w:val="00093BCE"/>
    <w:rsid w:val="000B1770"/>
    <w:rsid w:val="000B1776"/>
    <w:rsid w:val="000C0473"/>
    <w:rsid w:val="000C3EA6"/>
    <w:rsid w:val="000C453D"/>
    <w:rsid w:val="000D1188"/>
    <w:rsid w:val="000E68C4"/>
    <w:rsid w:val="000F1633"/>
    <w:rsid w:val="000F176D"/>
    <w:rsid w:val="000F2EDC"/>
    <w:rsid w:val="000F4643"/>
    <w:rsid w:val="000F780E"/>
    <w:rsid w:val="00105225"/>
    <w:rsid w:val="00106DB6"/>
    <w:rsid w:val="001119A3"/>
    <w:rsid w:val="001136EB"/>
    <w:rsid w:val="00113EC4"/>
    <w:rsid w:val="001141F4"/>
    <w:rsid w:val="0012280F"/>
    <w:rsid w:val="00124BDA"/>
    <w:rsid w:val="00130AF2"/>
    <w:rsid w:val="00133443"/>
    <w:rsid w:val="00133754"/>
    <w:rsid w:val="001339F9"/>
    <w:rsid w:val="0013659D"/>
    <w:rsid w:val="0014611D"/>
    <w:rsid w:val="00152C29"/>
    <w:rsid w:val="00157015"/>
    <w:rsid w:val="001571CA"/>
    <w:rsid w:val="001650C5"/>
    <w:rsid w:val="00167986"/>
    <w:rsid w:val="0019281B"/>
    <w:rsid w:val="0019475C"/>
    <w:rsid w:val="001A16E2"/>
    <w:rsid w:val="001A2D09"/>
    <w:rsid w:val="001A3392"/>
    <w:rsid w:val="001A439B"/>
    <w:rsid w:val="001B0000"/>
    <w:rsid w:val="001B18FA"/>
    <w:rsid w:val="001B21AD"/>
    <w:rsid w:val="001B4D84"/>
    <w:rsid w:val="001B538B"/>
    <w:rsid w:val="001C012D"/>
    <w:rsid w:val="001C0912"/>
    <w:rsid w:val="001D2696"/>
    <w:rsid w:val="001E1676"/>
    <w:rsid w:val="001E47C7"/>
    <w:rsid w:val="001F03DB"/>
    <w:rsid w:val="001F5415"/>
    <w:rsid w:val="001F6A9A"/>
    <w:rsid w:val="002053D9"/>
    <w:rsid w:val="00206450"/>
    <w:rsid w:val="002067B8"/>
    <w:rsid w:val="002108EB"/>
    <w:rsid w:val="00212173"/>
    <w:rsid w:val="002141E4"/>
    <w:rsid w:val="00236881"/>
    <w:rsid w:val="00237518"/>
    <w:rsid w:val="002412E8"/>
    <w:rsid w:val="0024359B"/>
    <w:rsid w:val="00247801"/>
    <w:rsid w:val="00251297"/>
    <w:rsid w:val="0025261C"/>
    <w:rsid w:val="002647F8"/>
    <w:rsid w:val="00275131"/>
    <w:rsid w:val="0028601C"/>
    <w:rsid w:val="00287572"/>
    <w:rsid w:val="0029560D"/>
    <w:rsid w:val="002A2A46"/>
    <w:rsid w:val="002A3434"/>
    <w:rsid w:val="002B4BA9"/>
    <w:rsid w:val="002B56A4"/>
    <w:rsid w:val="002C09C8"/>
    <w:rsid w:val="002C1333"/>
    <w:rsid w:val="002C39B5"/>
    <w:rsid w:val="002C42A2"/>
    <w:rsid w:val="002C6FDF"/>
    <w:rsid w:val="002C7F45"/>
    <w:rsid w:val="002E1BBC"/>
    <w:rsid w:val="002E4AC6"/>
    <w:rsid w:val="002E666B"/>
    <w:rsid w:val="002F1BA6"/>
    <w:rsid w:val="002F326D"/>
    <w:rsid w:val="002F7B02"/>
    <w:rsid w:val="003035FB"/>
    <w:rsid w:val="00303E91"/>
    <w:rsid w:val="00305B08"/>
    <w:rsid w:val="00310D63"/>
    <w:rsid w:val="0031182B"/>
    <w:rsid w:val="00314CF5"/>
    <w:rsid w:val="00321E1F"/>
    <w:rsid w:val="003322A1"/>
    <w:rsid w:val="00334517"/>
    <w:rsid w:val="00341D77"/>
    <w:rsid w:val="00344ECC"/>
    <w:rsid w:val="00352D63"/>
    <w:rsid w:val="003659FC"/>
    <w:rsid w:val="00375321"/>
    <w:rsid w:val="00375E64"/>
    <w:rsid w:val="003760C7"/>
    <w:rsid w:val="00385262"/>
    <w:rsid w:val="003860F4"/>
    <w:rsid w:val="00386881"/>
    <w:rsid w:val="00392BCC"/>
    <w:rsid w:val="00397C36"/>
    <w:rsid w:val="003A6AB5"/>
    <w:rsid w:val="003C56E5"/>
    <w:rsid w:val="003C6F59"/>
    <w:rsid w:val="003D0721"/>
    <w:rsid w:val="003D7C4E"/>
    <w:rsid w:val="003F0698"/>
    <w:rsid w:val="003F5C4C"/>
    <w:rsid w:val="0040147C"/>
    <w:rsid w:val="0040197C"/>
    <w:rsid w:val="00405290"/>
    <w:rsid w:val="0040622B"/>
    <w:rsid w:val="00406C3C"/>
    <w:rsid w:val="0040713B"/>
    <w:rsid w:val="004208A2"/>
    <w:rsid w:val="004245D3"/>
    <w:rsid w:val="0043274B"/>
    <w:rsid w:val="004361EB"/>
    <w:rsid w:val="004414F2"/>
    <w:rsid w:val="00441709"/>
    <w:rsid w:val="004451BF"/>
    <w:rsid w:val="00450217"/>
    <w:rsid w:val="004509FB"/>
    <w:rsid w:val="00450C30"/>
    <w:rsid w:val="00455742"/>
    <w:rsid w:val="00456DB4"/>
    <w:rsid w:val="0046124B"/>
    <w:rsid w:val="00465C9C"/>
    <w:rsid w:val="00477753"/>
    <w:rsid w:val="00482A6E"/>
    <w:rsid w:val="00482CBE"/>
    <w:rsid w:val="0048453C"/>
    <w:rsid w:val="00495721"/>
    <w:rsid w:val="004A22FC"/>
    <w:rsid w:val="004A4742"/>
    <w:rsid w:val="004A616D"/>
    <w:rsid w:val="004B0BA1"/>
    <w:rsid w:val="004B5A59"/>
    <w:rsid w:val="004B67FB"/>
    <w:rsid w:val="004D582C"/>
    <w:rsid w:val="004E1491"/>
    <w:rsid w:val="004E3952"/>
    <w:rsid w:val="004E78BB"/>
    <w:rsid w:val="004F1D2B"/>
    <w:rsid w:val="0051262D"/>
    <w:rsid w:val="00515124"/>
    <w:rsid w:val="00524283"/>
    <w:rsid w:val="0054172C"/>
    <w:rsid w:val="0055308C"/>
    <w:rsid w:val="00556F2E"/>
    <w:rsid w:val="0056435A"/>
    <w:rsid w:val="00567F8A"/>
    <w:rsid w:val="005819C9"/>
    <w:rsid w:val="00583D14"/>
    <w:rsid w:val="005843F6"/>
    <w:rsid w:val="00586104"/>
    <w:rsid w:val="005A4245"/>
    <w:rsid w:val="005A490C"/>
    <w:rsid w:val="005A551C"/>
    <w:rsid w:val="005B39A6"/>
    <w:rsid w:val="005B4630"/>
    <w:rsid w:val="005C51F3"/>
    <w:rsid w:val="005C64F4"/>
    <w:rsid w:val="005D4D2D"/>
    <w:rsid w:val="005E480D"/>
    <w:rsid w:val="005E5612"/>
    <w:rsid w:val="005F1819"/>
    <w:rsid w:val="005F5868"/>
    <w:rsid w:val="006009EA"/>
    <w:rsid w:val="00601DB7"/>
    <w:rsid w:val="00602FD4"/>
    <w:rsid w:val="00612F00"/>
    <w:rsid w:val="00622D8E"/>
    <w:rsid w:val="00624EC3"/>
    <w:rsid w:val="00630030"/>
    <w:rsid w:val="006304E9"/>
    <w:rsid w:val="00631772"/>
    <w:rsid w:val="00635B03"/>
    <w:rsid w:val="00636C5C"/>
    <w:rsid w:val="0063744C"/>
    <w:rsid w:val="006411F3"/>
    <w:rsid w:val="0065052D"/>
    <w:rsid w:val="00651CC1"/>
    <w:rsid w:val="006534BD"/>
    <w:rsid w:val="0065417F"/>
    <w:rsid w:val="006725E5"/>
    <w:rsid w:val="00673459"/>
    <w:rsid w:val="00676BFC"/>
    <w:rsid w:val="00684D74"/>
    <w:rsid w:val="00686305"/>
    <w:rsid w:val="0069459C"/>
    <w:rsid w:val="0069477A"/>
    <w:rsid w:val="0069784E"/>
    <w:rsid w:val="006A2322"/>
    <w:rsid w:val="006A4FBC"/>
    <w:rsid w:val="006A75EB"/>
    <w:rsid w:val="006A797F"/>
    <w:rsid w:val="006B05D9"/>
    <w:rsid w:val="006B45FA"/>
    <w:rsid w:val="006B69D4"/>
    <w:rsid w:val="006B7164"/>
    <w:rsid w:val="006E5643"/>
    <w:rsid w:val="006E7EAC"/>
    <w:rsid w:val="006F4206"/>
    <w:rsid w:val="0070485B"/>
    <w:rsid w:val="00706C2D"/>
    <w:rsid w:val="007108B1"/>
    <w:rsid w:val="00711C6F"/>
    <w:rsid w:val="00712FF8"/>
    <w:rsid w:val="0071488E"/>
    <w:rsid w:val="00732756"/>
    <w:rsid w:val="00734993"/>
    <w:rsid w:val="00735756"/>
    <w:rsid w:val="00736801"/>
    <w:rsid w:val="007443B9"/>
    <w:rsid w:val="007521C9"/>
    <w:rsid w:val="00753041"/>
    <w:rsid w:val="00754387"/>
    <w:rsid w:val="0076790C"/>
    <w:rsid w:val="007717B1"/>
    <w:rsid w:val="00776FF8"/>
    <w:rsid w:val="00782220"/>
    <w:rsid w:val="00785141"/>
    <w:rsid w:val="007870DD"/>
    <w:rsid w:val="0079317D"/>
    <w:rsid w:val="007968C3"/>
    <w:rsid w:val="007A67CE"/>
    <w:rsid w:val="007A7E96"/>
    <w:rsid w:val="007B189E"/>
    <w:rsid w:val="007B1C61"/>
    <w:rsid w:val="007B31FD"/>
    <w:rsid w:val="007C012F"/>
    <w:rsid w:val="007D272C"/>
    <w:rsid w:val="007D5EF7"/>
    <w:rsid w:val="007D75AD"/>
    <w:rsid w:val="007E0ABB"/>
    <w:rsid w:val="007E3FB1"/>
    <w:rsid w:val="007F0810"/>
    <w:rsid w:val="007F0D52"/>
    <w:rsid w:val="007F707D"/>
    <w:rsid w:val="007F79F9"/>
    <w:rsid w:val="008018EF"/>
    <w:rsid w:val="008112E8"/>
    <w:rsid w:val="008226AE"/>
    <w:rsid w:val="008303E4"/>
    <w:rsid w:val="00830E9C"/>
    <w:rsid w:val="0083180B"/>
    <w:rsid w:val="00831DEB"/>
    <w:rsid w:val="00836999"/>
    <w:rsid w:val="00837E45"/>
    <w:rsid w:val="00840EB9"/>
    <w:rsid w:val="0084421E"/>
    <w:rsid w:val="00844659"/>
    <w:rsid w:val="008468F1"/>
    <w:rsid w:val="00846F2D"/>
    <w:rsid w:val="008565C2"/>
    <w:rsid w:val="00864DA5"/>
    <w:rsid w:val="00865006"/>
    <w:rsid w:val="00865C81"/>
    <w:rsid w:val="00872533"/>
    <w:rsid w:val="00876E7C"/>
    <w:rsid w:val="008850ED"/>
    <w:rsid w:val="00886B7E"/>
    <w:rsid w:val="008870E1"/>
    <w:rsid w:val="00897C74"/>
    <w:rsid w:val="008A2889"/>
    <w:rsid w:val="008A3B75"/>
    <w:rsid w:val="008B0F66"/>
    <w:rsid w:val="008B1463"/>
    <w:rsid w:val="008B527E"/>
    <w:rsid w:val="008C16C4"/>
    <w:rsid w:val="008C4FBA"/>
    <w:rsid w:val="008D297B"/>
    <w:rsid w:val="008E1031"/>
    <w:rsid w:val="008E4F2B"/>
    <w:rsid w:val="008E55FD"/>
    <w:rsid w:val="008E6D36"/>
    <w:rsid w:val="00907E53"/>
    <w:rsid w:val="00911C0A"/>
    <w:rsid w:val="00912C4E"/>
    <w:rsid w:val="009145F4"/>
    <w:rsid w:val="00933DBD"/>
    <w:rsid w:val="00933ED5"/>
    <w:rsid w:val="00941903"/>
    <w:rsid w:val="009437FA"/>
    <w:rsid w:val="0095056D"/>
    <w:rsid w:val="00952B55"/>
    <w:rsid w:val="009630E6"/>
    <w:rsid w:val="00964A02"/>
    <w:rsid w:val="00972D17"/>
    <w:rsid w:val="00975EDC"/>
    <w:rsid w:val="009767A1"/>
    <w:rsid w:val="00985E3B"/>
    <w:rsid w:val="0098764E"/>
    <w:rsid w:val="009940FA"/>
    <w:rsid w:val="00995455"/>
    <w:rsid w:val="0099553C"/>
    <w:rsid w:val="009A242B"/>
    <w:rsid w:val="009A6254"/>
    <w:rsid w:val="009A6AD9"/>
    <w:rsid w:val="009A7122"/>
    <w:rsid w:val="009A7CFC"/>
    <w:rsid w:val="009B3A50"/>
    <w:rsid w:val="009B58CD"/>
    <w:rsid w:val="009D16B2"/>
    <w:rsid w:val="009E37B8"/>
    <w:rsid w:val="009F19A0"/>
    <w:rsid w:val="00A001C5"/>
    <w:rsid w:val="00A0133A"/>
    <w:rsid w:val="00A067BD"/>
    <w:rsid w:val="00A0783E"/>
    <w:rsid w:val="00A1438D"/>
    <w:rsid w:val="00A15399"/>
    <w:rsid w:val="00A15595"/>
    <w:rsid w:val="00A15C7E"/>
    <w:rsid w:val="00A17AA0"/>
    <w:rsid w:val="00A203D6"/>
    <w:rsid w:val="00A20F4C"/>
    <w:rsid w:val="00A26FB9"/>
    <w:rsid w:val="00A3472C"/>
    <w:rsid w:val="00A350D2"/>
    <w:rsid w:val="00A37626"/>
    <w:rsid w:val="00A456FC"/>
    <w:rsid w:val="00A5460F"/>
    <w:rsid w:val="00A55555"/>
    <w:rsid w:val="00A62656"/>
    <w:rsid w:val="00A65683"/>
    <w:rsid w:val="00A70443"/>
    <w:rsid w:val="00A708B2"/>
    <w:rsid w:val="00A70C47"/>
    <w:rsid w:val="00A736DF"/>
    <w:rsid w:val="00A75AB3"/>
    <w:rsid w:val="00A94C04"/>
    <w:rsid w:val="00A94C11"/>
    <w:rsid w:val="00A959E0"/>
    <w:rsid w:val="00AA5D5D"/>
    <w:rsid w:val="00AB2DC2"/>
    <w:rsid w:val="00AB3DBD"/>
    <w:rsid w:val="00AC489B"/>
    <w:rsid w:val="00AC4F65"/>
    <w:rsid w:val="00AD0E04"/>
    <w:rsid w:val="00AD4011"/>
    <w:rsid w:val="00AE3B1C"/>
    <w:rsid w:val="00AF3706"/>
    <w:rsid w:val="00AF4DD2"/>
    <w:rsid w:val="00AF6B9C"/>
    <w:rsid w:val="00AF70B1"/>
    <w:rsid w:val="00B04BBD"/>
    <w:rsid w:val="00B05B90"/>
    <w:rsid w:val="00B0700B"/>
    <w:rsid w:val="00B20E44"/>
    <w:rsid w:val="00B21A97"/>
    <w:rsid w:val="00B264B5"/>
    <w:rsid w:val="00B3098B"/>
    <w:rsid w:val="00B528CA"/>
    <w:rsid w:val="00B636BB"/>
    <w:rsid w:val="00B651C7"/>
    <w:rsid w:val="00B70027"/>
    <w:rsid w:val="00B762A0"/>
    <w:rsid w:val="00B77FAA"/>
    <w:rsid w:val="00B8025D"/>
    <w:rsid w:val="00B821D0"/>
    <w:rsid w:val="00B83FD1"/>
    <w:rsid w:val="00B86EFC"/>
    <w:rsid w:val="00B962F2"/>
    <w:rsid w:val="00BA0124"/>
    <w:rsid w:val="00BA2D36"/>
    <w:rsid w:val="00BA47F6"/>
    <w:rsid w:val="00BB1D17"/>
    <w:rsid w:val="00BB3628"/>
    <w:rsid w:val="00BB4D51"/>
    <w:rsid w:val="00BB781F"/>
    <w:rsid w:val="00BC5AFF"/>
    <w:rsid w:val="00BD1341"/>
    <w:rsid w:val="00BD76AC"/>
    <w:rsid w:val="00BE06F6"/>
    <w:rsid w:val="00BE1205"/>
    <w:rsid w:val="00BE434C"/>
    <w:rsid w:val="00BE5E7F"/>
    <w:rsid w:val="00BE5F60"/>
    <w:rsid w:val="00BF09FC"/>
    <w:rsid w:val="00BF0B64"/>
    <w:rsid w:val="00BF35F9"/>
    <w:rsid w:val="00BF482B"/>
    <w:rsid w:val="00C04AB4"/>
    <w:rsid w:val="00C1082D"/>
    <w:rsid w:val="00C16B50"/>
    <w:rsid w:val="00C2437E"/>
    <w:rsid w:val="00C26BE5"/>
    <w:rsid w:val="00C53EC8"/>
    <w:rsid w:val="00C57A90"/>
    <w:rsid w:val="00C66743"/>
    <w:rsid w:val="00C7638E"/>
    <w:rsid w:val="00C81A7C"/>
    <w:rsid w:val="00C825A3"/>
    <w:rsid w:val="00C83158"/>
    <w:rsid w:val="00C83EBA"/>
    <w:rsid w:val="00C85408"/>
    <w:rsid w:val="00C86897"/>
    <w:rsid w:val="00CA759C"/>
    <w:rsid w:val="00CB6FED"/>
    <w:rsid w:val="00CC39DD"/>
    <w:rsid w:val="00CC6BD6"/>
    <w:rsid w:val="00CD0A1C"/>
    <w:rsid w:val="00CD3345"/>
    <w:rsid w:val="00CE4D11"/>
    <w:rsid w:val="00CF6BFE"/>
    <w:rsid w:val="00D00B91"/>
    <w:rsid w:val="00D022B1"/>
    <w:rsid w:val="00D047AA"/>
    <w:rsid w:val="00D05D65"/>
    <w:rsid w:val="00D06F2C"/>
    <w:rsid w:val="00D239DC"/>
    <w:rsid w:val="00D31B74"/>
    <w:rsid w:val="00D33741"/>
    <w:rsid w:val="00D35C7D"/>
    <w:rsid w:val="00D35F38"/>
    <w:rsid w:val="00D37C3B"/>
    <w:rsid w:val="00D638B3"/>
    <w:rsid w:val="00D66AFB"/>
    <w:rsid w:val="00D672D2"/>
    <w:rsid w:val="00D71DB6"/>
    <w:rsid w:val="00D77909"/>
    <w:rsid w:val="00D828B6"/>
    <w:rsid w:val="00D87EA0"/>
    <w:rsid w:val="00D9199C"/>
    <w:rsid w:val="00DA4C22"/>
    <w:rsid w:val="00DA5937"/>
    <w:rsid w:val="00DA711E"/>
    <w:rsid w:val="00DB019B"/>
    <w:rsid w:val="00DB3CF7"/>
    <w:rsid w:val="00DB5D6B"/>
    <w:rsid w:val="00DC519E"/>
    <w:rsid w:val="00DC607A"/>
    <w:rsid w:val="00DD1AEB"/>
    <w:rsid w:val="00DD26C4"/>
    <w:rsid w:val="00DD713B"/>
    <w:rsid w:val="00DF0DA0"/>
    <w:rsid w:val="00DF1455"/>
    <w:rsid w:val="00DF2454"/>
    <w:rsid w:val="00DF2AC2"/>
    <w:rsid w:val="00DF3E83"/>
    <w:rsid w:val="00DF6711"/>
    <w:rsid w:val="00DF6A4A"/>
    <w:rsid w:val="00E005C9"/>
    <w:rsid w:val="00E06C87"/>
    <w:rsid w:val="00E1563F"/>
    <w:rsid w:val="00E23C15"/>
    <w:rsid w:val="00E24D3F"/>
    <w:rsid w:val="00E36F1E"/>
    <w:rsid w:val="00E40B0C"/>
    <w:rsid w:val="00E417B2"/>
    <w:rsid w:val="00E43EC7"/>
    <w:rsid w:val="00E4740C"/>
    <w:rsid w:val="00E521DF"/>
    <w:rsid w:val="00E56D7F"/>
    <w:rsid w:val="00E60646"/>
    <w:rsid w:val="00E62447"/>
    <w:rsid w:val="00E667E9"/>
    <w:rsid w:val="00E67CB3"/>
    <w:rsid w:val="00E80246"/>
    <w:rsid w:val="00E845D3"/>
    <w:rsid w:val="00E85B8E"/>
    <w:rsid w:val="00E863FA"/>
    <w:rsid w:val="00E9258D"/>
    <w:rsid w:val="00E93282"/>
    <w:rsid w:val="00EA0F31"/>
    <w:rsid w:val="00EA5001"/>
    <w:rsid w:val="00EA65CC"/>
    <w:rsid w:val="00EB4119"/>
    <w:rsid w:val="00EC598C"/>
    <w:rsid w:val="00EC707A"/>
    <w:rsid w:val="00EC7A56"/>
    <w:rsid w:val="00ED07A7"/>
    <w:rsid w:val="00ED0A30"/>
    <w:rsid w:val="00ED48A7"/>
    <w:rsid w:val="00EE1857"/>
    <w:rsid w:val="00EE1BD7"/>
    <w:rsid w:val="00EE3177"/>
    <w:rsid w:val="00EE6D55"/>
    <w:rsid w:val="00EF1AD9"/>
    <w:rsid w:val="00EF1EF3"/>
    <w:rsid w:val="00EF5E00"/>
    <w:rsid w:val="00F01427"/>
    <w:rsid w:val="00F0152A"/>
    <w:rsid w:val="00F11815"/>
    <w:rsid w:val="00F14794"/>
    <w:rsid w:val="00F14FE8"/>
    <w:rsid w:val="00F15E22"/>
    <w:rsid w:val="00F16722"/>
    <w:rsid w:val="00F22DAF"/>
    <w:rsid w:val="00F2328F"/>
    <w:rsid w:val="00F233E5"/>
    <w:rsid w:val="00F24166"/>
    <w:rsid w:val="00F34E1C"/>
    <w:rsid w:val="00F45613"/>
    <w:rsid w:val="00F458D3"/>
    <w:rsid w:val="00F4670E"/>
    <w:rsid w:val="00F46A79"/>
    <w:rsid w:val="00F5588E"/>
    <w:rsid w:val="00F560E0"/>
    <w:rsid w:val="00F56CB9"/>
    <w:rsid w:val="00F60185"/>
    <w:rsid w:val="00F77352"/>
    <w:rsid w:val="00F84A1E"/>
    <w:rsid w:val="00F84BB7"/>
    <w:rsid w:val="00FB4BE9"/>
    <w:rsid w:val="00FC041F"/>
    <w:rsid w:val="00FC0DAC"/>
    <w:rsid w:val="00FC35D6"/>
    <w:rsid w:val="00FC6948"/>
    <w:rsid w:val="00FD0D78"/>
    <w:rsid w:val="00FD4565"/>
    <w:rsid w:val="00FD6145"/>
    <w:rsid w:val="00FD7474"/>
    <w:rsid w:val="00FD7D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24EB"/>
  <w15:docId w15:val="{2CE1A32E-1CA5-4340-BD26-2D47D9C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8">
    <w:name w:val="Body Text"/>
    <w:basedOn w:val="a"/>
    <w:link w:val="af9"/>
    <w:uiPriority w:val="99"/>
    <w:unhideWhenUsed/>
    <w:rsid w:val="00A15399"/>
    <w:pPr>
      <w:spacing w:after="120"/>
    </w:pPr>
  </w:style>
  <w:style w:type="character" w:customStyle="1" w:styleId="af9">
    <w:name w:val="Основной текст Знак"/>
    <w:basedOn w:val="a0"/>
    <w:link w:val="af8"/>
    <w:uiPriority w:val="99"/>
    <w:rsid w:val="00A15399"/>
  </w:style>
  <w:style w:type="character" w:styleId="afa">
    <w:name w:val="Strong"/>
    <w:uiPriority w:val="22"/>
    <w:qFormat/>
    <w:rsid w:val="00236881"/>
    <w:rPr>
      <w:b/>
      <w:bCs/>
    </w:rPr>
  </w:style>
  <w:style w:type="paragraph" w:customStyle="1" w:styleId="Default">
    <w:name w:val="Default"/>
    <w:rsid w:val="00BE5F60"/>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65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052D"/>
    <w:rPr>
      <w:rFonts w:ascii="Courier New" w:eastAsia="Times New Roman" w:hAnsi="Courier New" w:cs="Courier New"/>
      <w:sz w:val="20"/>
      <w:szCs w:val="20"/>
    </w:rPr>
  </w:style>
  <w:style w:type="character" w:customStyle="1" w:styleId="ac">
    <w:name w:val="Без интервала Знак"/>
    <w:link w:val="ab"/>
    <w:uiPriority w:val="1"/>
    <w:rsid w:val="0065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33118473">
      <w:bodyDiv w:val="1"/>
      <w:marLeft w:val="0"/>
      <w:marRight w:val="0"/>
      <w:marTop w:val="0"/>
      <w:marBottom w:val="0"/>
      <w:divBdr>
        <w:top w:val="none" w:sz="0" w:space="0" w:color="auto"/>
        <w:left w:val="none" w:sz="0" w:space="0" w:color="auto"/>
        <w:bottom w:val="none" w:sz="0" w:space="0" w:color="auto"/>
        <w:right w:val="none" w:sz="0" w:space="0" w:color="auto"/>
      </w:divBdr>
    </w:div>
    <w:div w:id="94400407">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31992797">
      <w:bodyDiv w:val="1"/>
      <w:marLeft w:val="0"/>
      <w:marRight w:val="0"/>
      <w:marTop w:val="0"/>
      <w:marBottom w:val="0"/>
      <w:divBdr>
        <w:top w:val="none" w:sz="0" w:space="0" w:color="auto"/>
        <w:left w:val="none" w:sz="0" w:space="0" w:color="auto"/>
        <w:bottom w:val="none" w:sz="0" w:space="0" w:color="auto"/>
        <w:right w:val="none" w:sz="0" w:space="0" w:color="auto"/>
      </w:divBdr>
    </w:div>
    <w:div w:id="147015416">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190069419">
      <w:bodyDiv w:val="1"/>
      <w:marLeft w:val="0"/>
      <w:marRight w:val="0"/>
      <w:marTop w:val="0"/>
      <w:marBottom w:val="0"/>
      <w:divBdr>
        <w:top w:val="none" w:sz="0" w:space="0" w:color="auto"/>
        <w:left w:val="none" w:sz="0" w:space="0" w:color="auto"/>
        <w:bottom w:val="none" w:sz="0" w:space="0" w:color="auto"/>
        <w:right w:val="none" w:sz="0" w:space="0" w:color="auto"/>
      </w:divBdr>
    </w:div>
    <w:div w:id="206643033">
      <w:bodyDiv w:val="1"/>
      <w:marLeft w:val="0"/>
      <w:marRight w:val="0"/>
      <w:marTop w:val="0"/>
      <w:marBottom w:val="0"/>
      <w:divBdr>
        <w:top w:val="none" w:sz="0" w:space="0" w:color="auto"/>
        <w:left w:val="none" w:sz="0" w:space="0" w:color="auto"/>
        <w:bottom w:val="none" w:sz="0" w:space="0" w:color="auto"/>
        <w:right w:val="none" w:sz="0" w:space="0" w:color="auto"/>
      </w:divBdr>
    </w:div>
    <w:div w:id="225646176">
      <w:bodyDiv w:val="1"/>
      <w:marLeft w:val="0"/>
      <w:marRight w:val="0"/>
      <w:marTop w:val="0"/>
      <w:marBottom w:val="0"/>
      <w:divBdr>
        <w:top w:val="none" w:sz="0" w:space="0" w:color="auto"/>
        <w:left w:val="none" w:sz="0" w:space="0" w:color="auto"/>
        <w:bottom w:val="none" w:sz="0" w:space="0" w:color="auto"/>
        <w:right w:val="none" w:sz="0" w:space="0" w:color="auto"/>
      </w:divBdr>
    </w:div>
    <w:div w:id="231044621">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24361925">
      <w:bodyDiv w:val="1"/>
      <w:marLeft w:val="0"/>
      <w:marRight w:val="0"/>
      <w:marTop w:val="0"/>
      <w:marBottom w:val="0"/>
      <w:divBdr>
        <w:top w:val="none" w:sz="0" w:space="0" w:color="auto"/>
        <w:left w:val="none" w:sz="0" w:space="0" w:color="auto"/>
        <w:bottom w:val="none" w:sz="0" w:space="0" w:color="auto"/>
        <w:right w:val="none" w:sz="0" w:space="0" w:color="auto"/>
      </w:divBdr>
    </w:div>
    <w:div w:id="360480025">
      <w:bodyDiv w:val="1"/>
      <w:marLeft w:val="0"/>
      <w:marRight w:val="0"/>
      <w:marTop w:val="0"/>
      <w:marBottom w:val="0"/>
      <w:divBdr>
        <w:top w:val="none" w:sz="0" w:space="0" w:color="auto"/>
        <w:left w:val="none" w:sz="0" w:space="0" w:color="auto"/>
        <w:bottom w:val="none" w:sz="0" w:space="0" w:color="auto"/>
        <w:right w:val="none" w:sz="0" w:space="0" w:color="auto"/>
      </w:divBdr>
    </w:div>
    <w:div w:id="580410471">
      <w:bodyDiv w:val="1"/>
      <w:marLeft w:val="0"/>
      <w:marRight w:val="0"/>
      <w:marTop w:val="0"/>
      <w:marBottom w:val="0"/>
      <w:divBdr>
        <w:top w:val="none" w:sz="0" w:space="0" w:color="auto"/>
        <w:left w:val="none" w:sz="0" w:space="0" w:color="auto"/>
        <w:bottom w:val="none" w:sz="0" w:space="0" w:color="auto"/>
        <w:right w:val="none" w:sz="0" w:space="0" w:color="auto"/>
      </w:divBdr>
    </w:div>
    <w:div w:id="657733208">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66832627">
      <w:bodyDiv w:val="1"/>
      <w:marLeft w:val="0"/>
      <w:marRight w:val="0"/>
      <w:marTop w:val="0"/>
      <w:marBottom w:val="0"/>
      <w:divBdr>
        <w:top w:val="none" w:sz="0" w:space="0" w:color="auto"/>
        <w:left w:val="none" w:sz="0" w:space="0" w:color="auto"/>
        <w:bottom w:val="none" w:sz="0" w:space="0" w:color="auto"/>
        <w:right w:val="none" w:sz="0" w:space="0" w:color="auto"/>
      </w:divBdr>
    </w:div>
    <w:div w:id="68290346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90512424">
      <w:bodyDiv w:val="1"/>
      <w:marLeft w:val="0"/>
      <w:marRight w:val="0"/>
      <w:marTop w:val="0"/>
      <w:marBottom w:val="0"/>
      <w:divBdr>
        <w:top w:val="none" w:sz="0" w:space="0" w:color="auto"/>
        <w:left w:val="none" w:sz="0" w:space="0" w:color="auto"/>
        <w:bottom w:val="none" w:sz="0" w:space="0" w:color="auto"/>
        <w:right w:val="none" w:sz="0" w:space="0" w:color="auto"/>
      </w:divBdr>
    </w:div>
    <w:div w:id="825973683">
      <w:bodyDiv w:val="1"/>
      <w:marLeft w:val="0"/>
      <w:marRight w:val="0"/>
      <w:marTop w:val="0"/>
      <w:marBottom w:val="0"/>
      <w:divBdr>
        <w:top w:val="none" w:sz="0" w:space="0" w:color="auto"/>
        <w:left w:val="none" w:sz="0" w:space="0" w:color="auto"/>
        <w:bottom w:val="none" w:sz="0" w:space="0" w:color="auto"/>
        <w:right w:val="none" w:sz="0" w:space="0" w:color="auto"/>
      </w:divBdr>
    </w:div>
    <w:div w:id="836847935">
      <w:bodyDiv w:val="1"/>
      <w:marLeft w:val="0"/>
      <w:marRight w:val="0"/>
      <w:marTop w:val="0"/>
      <w:marBottom w:val="0"/>
      <w:divBdr>
        <w:top w:val="none" w:sz="0" w:space="0" w:color="auto"/>
        <w:left w:val="none" w:sz="0" w:space="0" w:color="auto"/>
        <w:bottom w:val="none" w:sz="0" w:space="0" w:color="auto"/>
        <w:right w:val="none" w:sz="0" w:space="0" w:color="auto"/>
      </w:divBdr>
    </w:div>
    <w:div w:id="889456353">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70944126">
      <w:bodyDiv w:val="1"/>
      <w:marLeft w:val="0"/>
      <w:marRight w:val="0"/>
      <w:marTop w:val="0"/>
      <w:marBottom w:val="0"/>
      <w:divBdr>
        <w:top w:val="none" w:sz="0" w:space="0" w:color="auto"/>
        <w:left w:val="none" w:sz="0" w:space="0" w:color="auto"/>
        <w:bottom w:val="none" w:sz="0" w:space="0" w:color="auto"/>
        <w:right w:val="none" w:sz="0" w:space="0" w:color="auto"/>
      </w:divBdr>
    </w:div>
    <w:div w:id="1064643566">
      <w:bodyDiv w:val="1"/>
      <w:marLeft w:val="0"/>
      <w:marRight w:val="0"/>
      <w:marTop w:val="0"/>
      <w:marBottom w:val="0"/>
      <w:divBdr>
        <w:top w:val="none" w:sz="0" w:space="0" w:color="auto"/>
        <w:left w:val="none" w:sz="0" w:space="0" w:color="auto"/>
        <w:bottom w:val="none" w:sz="0" w:space="0" w:color="auto"/>
        <w:right w:val="none" w:sz="0" w:space="0" w:color="auto"/>
      </w:divBdr>
    </w:div>
    <w:div w:id="1094203484">
      <w:bodyDiv w:val="1"/>
      <w:marLeft w:val="0"/>
      <w:marRight w:val="0"/>
      <w:marTop w:val="0"/>
      <w:marBottom w:val="0"/>
      <w:divBdr>
        <w:top w:val="none" w:sz="0" w:space="0" w:color="auto"/>
        <w:left w:val="none" w:sz="0" w:space="0" w:color="auto"/>
        <w:bottom w:val="none" w:sz="0" w:space="0" w:color="auto"/>
        <w:right w:val="none" w:sz="0" w:space="0" w:color="auto"/>
      </w:divBdr>
    </w:div>
    <w:div w:id="1100489995">
      <w:bodyDiv w:val="1"/>
      <w:marLeft w:val="0"/>
      <w:marRight w:val="0"/>
      <w:marTop w:val="0"/>
      <w:marBottom w:val="0"/>
      <w:divBdr>
        <w:top w:val="none" w:sz="0" w:space="0" w:color="auto"/>
        <w:left w:val="none" w:sz="0" w:space="0" w:color="auto"/>
        <w:bottom w:val="none" w:sz="0" w:space="0" w:color="auto"/>
        <w:right w:val="none" w:sz="0" w:space="0" w:color="auto"/>
      </w:divBdr>
    </w:div>
    <w:div w:id="1116948478">
      <w:bodyDiv w:val="1"/>
      <w:marLeft w:val="0"/>
      <w:marRight w:val="0"/>
      <w:marTop w:val="0"/>
      <w:marBottom w:val="0"/>
      <w:divBdr>
        <w:top w:val="none" w:sz="0" w:space="0" w:color="auto"/>
        <w:left w:val="none" w:sz="0" w:space="0" w:color="auto"/>
        <w:bottom w:val="none" w:sz="0" w:space="0" w:color="auto"/>
        <w:right w:val="none" w:sz="0" w:space="0" w:color="auto"/>
      </w:divBdr>
    </w:div>
    <w:div w:id="1135025215">
      <w:bodyDiv w:val="1"/>
      <w:marLeft w:val="0"/>
      <w:marRight w:val="0"/>
      <w:marTop w:val="0"/>
      <w:marBottom w:val="0"/>
      <w:divBdr>
        <w:top w:val="none" w:sz="0" w:space="0" w:color="auto"/>
        <w:left w:val="none" w:sz="0" w:space="0" w:color="auto"/>
        <w:bottom w:val="none" w:sz="0" w:space="0" w:color="auto"/>
        <w:right w:val="none" w:sz="0" w:space="0" w:color="auto"/>
      </w:divBdr>
    </w:div>
    <w:div w:id="1214924855">
      <w:bodyDiv w:val="1"/>
      <w:marLeft w:val="0"/>
      <w:marRight w:val="0"/>
      <w:marTop w:val="0"/>
      <w:marBottom w:val="0"/>
      <w:divBdr>
        <w:top w:val="none" w:sz="0" w:space="0" w:color="auto"/>
        <w:left w:val="none" w:sz="0" w:space="0" w:color="auto"/>
        <w:bottom w:val="none" w:sz="0" w:space="0" w:color="auto"/>
        <w:right w:val="none" w:sz="0" w:space="0" w:color="auto"/>
      </w:divBdr>
    </w:div>
    <w:div w:id="1228108250">
      <w:bodyDiv w:val="1"/>
      <w:marLeft w:val="0"/>
      <w:marRight w:val="0"/>
      <w:marTop w:val="0"/>
      <w:marBottom w:val="0"/>
      <w:divBdr>
        <w:top w:val="none" w:sz="0" w:space="0" w:color="auto"/>
        <w:left w:val="none" w:sz="0" w:space="0" w:color="auto"/>
        <w:bottom w:val="none" w:sz="0" w:space="0" w:color="auto"/>
        <w:right w:val="none" w:sz="0" w:space="0" w:color="auto"/>
      </w:divBdr>
    </w:div>
    <w:div w:id="1289124909">
      <w:bodyDiv w:val="1"/>
      <w:marLeft w:val="0"/>
      <w:marRight w:val="0"/>
      <w:marTop w:val="0"/>
      <w:marBottom w:val="0"/>
      <w:divBdr>
        <w:top w:val="none" w:sz="0" w:space="0" w:color="auto"/>
        <w:left w:val="none" w:sz="0" w:space="0" w:color="auto"/>
        <w:bottom w:val="none" w:sz="0" w:space="0" w:color="auto"/>
        <w:right w:val="none" w:sz="0" w:space="0" w:color="auto"/>
      </w:divBdr>
    </w:div>
    <w:div w:id="1315069367">
      <w:bodyDiv w:val="1"/>
      <w:marLeft w:val="0"/>
      <w:marRight w:val="0"/>
      <w:marTop w:val="0"/>
      <w:marBottom w:val="0"/>
      <w:divBdr>
        <w:top w:val="none" w:sz="0" w:space="0" w:color="auto"/>
        <w:left w:val="none" w:sz="0" w:space="0" w:color="auto"/>
        <w:bottom w:val="none" w:sz="0" w:space="0" w:color="auto"/>
        <w:right w:val="none" w:sz="0" w:space="0" w:color="auto"/>
      </w:divBdr>
    </w:div>
    <w:div w:id="1326787515">
      <w:bodyDiv w:val="1"/>
      <w:marLeft w:val="0"/>
      <w:marRight w:val="0"/>
      <w:marTop w:val="0"/>
      <w:marBottom w:val="0"/>
      <w:divBdr>
        <w:top w:val="none" w:sz="0" w:space="0" w:color="auto"/>
        <w:left w:val="none" w:sz="0" w:space="0" w:color="auto"/>
        <w:bottom w:val="none" w:sz="0" w:space="0" w:color="auto"/>
        <w:right w:val="none" w:sz="0" w:space="0" w:color="auto"/>
      </w:divBdr>
    </w:div>
    <w:div w:id="132809169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89494923">
      <w:bodyDiv w:val="1"/>
      <w:marLeft w:val="0"/>
      <w:marRight w:val="0"/>
      <w:marTop w:val="0"/>
      <w:marBottom w:val="0"/>
      <w:divBdr>
        <w:top w:val="none" w:sz="0" w:space="0" w:color="auto"/>
        <w:left w:val="none" w:sz="0" w:space="0" w:color="auto"/>
        <w:bottom w:val="none" w:sz="0" w:space="0" w:color="auto"/>
        <w:right w:val="none" w:sz="0" w:space="0" w:color="auto"/>
      </w:divBdr>
    </w:div>
    <w:div w:id="1398085779">
      <w:bodyDiv w:val="1"/>
      <w:marLeft w:val="0"/>
      <w:marRight w:val="0"/>
      <w:marTop w:val="0"/>
      <w:marBottom w:val="0"/>
      <w:divBdr>
        <w:top w:val="none" w:sz="0" w:space="0" w:color="auto"/>
        <w:left w:val="none" w:sz="0" w:space="0" w:color="auto"/>
        <w:bottom w:val="none" w:sz="0" w:space="0" w:color="auto"/>
        <w:right w:val="none" w:sz="0" w:space="0" w:color="auto"/>
      </w:divBdr>
    </w:div>
    <w:div w:id="1402216249">
      <w:bodyDiv w:val="1"/>
      <w:marLeft w:val="0"/>
      <w:marRight w:val="0"/>
      <w:marTop w:val="0"/>
      <w:marBottom w:val="0"/>
      <w:divBdr>
        <w:top w:val="none" w:sz="0" w:space="0" w:color="auto"/>
        <w:left w:val="none" w:sz="0" w:space="0" w:color="auto"/>
        <w:bottom w:val="none" w:sz="0" w:space="0" w:color="auto"/>
        <w:right w:val="none" w:sz="0" w:space="0" w:color="auto"/>
      </w:divBdr>
    </w:div>
    <w:div w:id="1411923520">
      <w:bodyDiv w:val="1"/>
      <w:marLeft w:val="0"/>
      <w:marRight w:val="0"/>
      <w:marTop w:val="0"/>
      <w:marBottom w:val="0"/>
      <w:divBdr>
        <w:top w:val="none" w:sz="0" w:space="0" w:color="auto"/>
        <w:left w:val="none" w:sz="0" w:space="0" w:color="auto"/>
        <w:bottom w:val="none" w:sz="0" w:space="0" w:color="auto"/>
        <w:right w:val="none" w:sz="0" w:space="0" w:color="auto"/>
      </w:divBdr>
    </w:div>
    <w:div w:id="1447386587">
      <w:bodyDiv w:val="1"/>
      <w:marLeft w:val="0"/>
      <w:marRight w:val="0"/>
      <w:marTop w:val="0"/>
      <w:marBottom w:val="0"/>
      <w:divBdr>
        <w:top w:val="none" w:sz="0" w:space="0" w:color="auto"/>
        <w:left w:val="none" w:sz="0" w:space="0" w:color="auto"/>
        <w:bottom w:val="none" w:sz="0" w:space="0" w:color="auto"/>
        <w:right w:val="none" w:sz="0" w:space="0" w:color="auto"/>
      </w:divBdr>
    </w:div>
    <w:div w:id="1448424564">
      <w:bodyDiv w:val="1"/>
      <w:marLeft w:val="0"/>
      <w:marRight w:val="0"/>
      <w:marTop w:val="0"/>
      <w:marBottom w:val="0"/>
      <w:divBdr>
        <w:top w:val="none" w:sz="0" w:space="0" w:color="auto"/>
        <w:left w:val="none" w:sz="0" w:space="0" w:color="auto"/>
        <w:bottom w:val="none" w:sz="0" w:space="0" w:color="auto"/>
        <w:right w:val="none" w:sz="0" w:space="0" w:color="auto"/>
      </w:divBdr>
    </w:div>
    <w:div w:id="1469325853">
      <w:bodyDiv w:val="1"/>
      <w:marLeft w:val="0"/>
      <w:marRight w:val="0"/>
      <w:marTop w:val="0"/>
      <w:marBottom w:val="0"/>
      <w:divBdr>
        <w:top w:val="none" w:sz="0" w:space="0" w:color="auto"/>
        <w:left w:val="none" w:sz="0" w:space="0" w:color="auto"/>
        <w:bottom w:val="none" w:sz="0" w:space="0" w:color="auto"/>
        <w:right w:val="none" w:sz="0" w:space="0" w:color="auto"/>
      </w:divBdr>
    </w:div>
    <w:div w:id="1489250937">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57084350">
      <w:bodyDiv w:val="1"/>
      <w:marLeft w:val="0"/>
      <w:marRight w:val="0"/>
      <w:marTop w:val="0"/>
      <w:marBottom w:val="0"/>
      <w:divBdr>
        <w:top w:val="none" w:sz="0" w:space="0" w:color="auto"/>
        <w:left w:val="none" w:sz="0" w:space="0" w:color="auto"/>
        <w:bottom w:val="none" w:sz="0" w:space="0" w:color="auto"/>
        <w:right w:val="none" w:sz="0" w:space="0" w:color="auto"/>
      </w:divBdr>
    </w:div>
    <w:div w:id="1575551984">
      <w:bodyDiv w:val="1"/>
      <w:marLeft w:val="0"/>
      <w:marRight w:val="0"/>
      <w:marTop w:val="0"/>
      <w:marBottom w:val="0"/>
      <w:divBdr>
        <w:top w:val="none" w:sz="0" w:space="0" w:color="auto"/>
        <w:left w:val="none" w:sz="0" w:space="0" w:color="auto"/>
        <w:bottom w:val="none" w:sz="0" w:space="0" w:color="auto"/>
        <w:right w:val="none" w:sz="0" w:space="0" w:color="auto"/>
      </w:divBdr>
    </w:div>
    <w:div w:id="1601067398">
      <w:bodyDiv w:val="1"/>
      <w:marLeft w:val="0"/>
      <w:marRight w:val="0"/>
      <w:marTop w:val="0"/>
      <w:marBottom w:val="0"/>
      <w:divBdr>
        <w:top w:val="none" w:sz="0" w:space="0" w:color="auto"/>
        <w:left w:val="none" w:sz="0" w:space="0" w:color="auto"/>
        <w:bottom w:val="none" w:sz="0" w:space="0" w:color="auto"/>
        <w:right w:val="none" w:sz="0" w:space="0" w:color="auto"/>
      </w:divBdr>
    </w:div>
    <w:div w:id="1649944554">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724019202">
      <w:bodyDiv w:val="1"/>
      <w:marLeft w:val="0"/>
      <w:marRight w:val="0"/>
      <w:marTop w:val="0"/>
      <w:marBottom w:val="0"/>
      <w:divBdr>
        <w:top w:val="none" w:sz="0" w:space="0" w:color="auto"/>
        <w:left w:val="none" w:sz="0" w:space="0" w:color="auto"/>
        <w:bottom w:val="none" w:sz="0" w:space="0" w:color="auto"/>
        <w:right w:val="none" w:sz="0" w:space="0" w:color="auto"/>
      </w:divBdr>
    </w:div>
    <w:div w:id="1725250319">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4878">
      <w:bodyDiv w:val="1"/>
      <w:marLeft w:val="0"/>
      <w:marRight w:val="0"/>
      <w:marTop w:val="0"/>
      <w:marBottom w:val="0"/>
      <w:divBdr>
        <w:top w:val="none" w:sz="0" w:space="0" w:color="auto"/>
        <w:left w:val="none" w:sz="0" w:space="0" w:color="auto"/>
        <w:bottom w:val="none" w:sz="0" w:space="0" w:color="auto"/>
        <w:right w:val="none" w:sz="0" w:space="0" w:color="auto"/>
      </w:divBdr>
    </w:div>
    <w:div w:id="1781147166">
      <w:bodyDiv w:val="1"/>
      <w:marLeft w:val="0"/>
      <w:marRight w:val="0"/>
      <w:marTop w:val="0"/>
      <w:marBottom w:val="0"/>
      <w:divBdr>
        <w:top w:val="none" w:sz="0" w:space="0" w:color="auto"/>
        <w:left w:val="none" w:sz="0" w:space="0" w:color="auto"/>
        <w:bottom w:val="none" w:sz="0" w:space="0" w:color="auto"/>
        <w:right w:val="none" w:sz="0" w:space="0" w:color="auto"/>
      </w:divBdr>
    </w:div>
    <w:div w:id="1802991358">
      <w:bodyDiv w:val="1"/>
      <w:marLeft w:val="0"/>
      <w:marRight w:val="0"/>
      <w:marTop w:val="0"/>
      <w:marBottom w:val="0"/>
      <w:divBdr>
        <w:top w:val="none" w:sz="0" w:space="0" w:color="auto"/>
        <w:left w:val="none" w:sz="0" w:space="0" w:color="auto"/>
        <w:bottom w:val="none" w:sz="0" w:space="0" w:color="auto"/>
        <w:right w:val="none" w:sz="0" w:space="0" w:color="auto"/>
      </w:divBdr>
    </w:div>
    <w:div w:id="1818836447">
      <w:bodyDiv w:val="1"/>
      <w:marLeft w:val="0"/>
      <w:marRight w:val="0"/>
      <w:marTop w:val="0"/>
      <w:marBottom w:val="0"/>
      <w:divBdr>
        <w:top w:val="none" w:sz="0" w:space="0" w:color="auto"/>
        <w:left w:val="none" w:sz="0" w:space="0" w:color="auto"/>
        <w:bottom w:val="none" w:sz="0" w:space="0" w:color="auto"/>
        <w:right w:val="none" w:sz="0" w:space="0" w:color="auto"/>
      </w:divBdr>
    </w:div>
    <w:div w:id="1844321607">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77430327">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898661365">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29266615">
      <w:bodyDiv w:val="1"/>
      <w:marLeft w:val="0"/>
      <w:marRight w:val="0"/>
      <w:marTop w:val="0"/>
      <w:marBottom w:val="0"/>
      <w:divBdr>
        <w:top w:val="none" w:sz="0" w:space="0" w:color="auto"/>
        <w:left w:val="none" w:sz="0" w:space="0" w:color="auto"/>
        <w:bottom w:val="none" w:sz="0" w:space="0" w:color="auto"/>
        <w:right w:val="none" w:sz="0" w:space="0" w:color="auto"/>
      </w:divBdr>
    </w:div>
    <w:div w:id="1951083925">
      <w:bodyDiv w:val="1"/>
      <w:marLeft w:val="0"/>
      <w:marRight w:val="0"/>
      <w:marTop w:val="0"/>
      <w:marBottom w:val="0"/>
      <w:divBdr>
        <w:top w:val="none" w:sz="0" w:space="0" w:color="auto"/>
        <w:left w:val="none" w:sz="0" w:space="0" w:color="auto"/>
        <w:bottom w:val="none" w:sz="0" w:space="0" w:color="auto"/>
        <w:right w:val="none" w:sz="0" w:space="0" w:color="auto"/>
      </w:divBdr>
    </w:div>
    <w:div w:id="1982080269">
      <w:bodyDiv w:val="1"/>
      <w:marLeft w:val="0"/>
      <w:marRight w:val="0"/>
      <w:marTop w:val="0"/>
      <w:marBottom w:val="0"/>
      <w:divBdr>
        <w:top w:val="none" w:sz="0" w:space="0" w:color="auto"/>
        <w:left w:val="none" w:sz="0" w:space="0" w:color="auto"/>
        <w:bottom w:val="none" w:sz="0" w:space="0" w:color="auto"/>
        <w:right w:val="none" w:sz="0" w:space="0" w:color="auto"/>
      </w:divBdr>
    </w:div>
    <w:div w:id="1989286474">
      <w:bodyDiv w:val="1"/>
      <w:marLeft w:val="0"/>
      <w:marRight w:val="0"/>
      <w:marTop w:val="0"/>
      <w:marBottom w:val="0"/>
      <w:divBdr>
        <w:top w:val="none" w:sz="0" w:space="0" w:color="auto"/>
        <w:left w:val="none" w:sz="0" w:space="0" w:color="auto"/>
        <w:bottom w:val="none" w:sz="0" w:space="0" w:color="auto"/>
        <w:right w:val="none" w:sz="0" w:space="0" w:color="auto"/>
      </w:divBdr>
    </w:div>
    <w:div w:id="2020961121">
      <w:bodyDiv w:val="1"/>
      <w:marLeft w:val="0"/>
      <w:marRight w:val="0"/>
      <w:marTop w:val="0"/>
      <w:marBottom w:val="0"/>
      <w:divBdr>
        <w:top w:val="none" w:sz="0" w:space="0" w:color="auto"/>
        <w:left w:val="none" w:sz="0" w:space="0" w:color="auto"/>
        <w:bottom w:val="none" w:sz="0" w:space="0" w:color="auto"/>
        <w:right w:val="none" w:sz="0" w:space="0" w:color="auto"/>
      </w:divBdr>
    </w:div>
    <w:div w:id="2074354849">
      <w:bodyDiv w:val="1"/>
      <w:marLeft w:val="0"/>
      <w:marRight w:val="0"/>
      <w:marTop w:val="0"/>
      <w:marBottom w:val="0"/>
      <w:divBdr>
        <w:top w:val="none" w:sz="0" w:space="0" w:color="auto"/>
        <w:left w:val="none" w:sz="0" w:space="0" w:color="auto"/>
        <w:bottom w:val="none" w:sz="0" w:space="0" w:color="auto"/>
        <w:right w:val="none" w:sz="0" w:space="0" w:color="auto"/>
      </w:divBdr>
    </w:div>
    <w:div w:id="2085687675">
      <w:bodyDiv w:val="1"/>
      <w:marLeft w:val="0"/>
      <w:marRight w:val="0"/>
      <w:marTop w:val="0"/>
      <w:marBottom w:val="0"/>
      <w:divBdr>
        <w:top w:val="none" w:sz="0" w:space="0" w:color="auto"/>
        <w:left w:val="none" w:sz="0" w:space="0" w:color="auto"/>
        <w:bottom w:val="none" w:sz="0" w:space="0" w:color="auto"/>
        <w:right w:val="none" w:sz="0" w:space="0" w:color="auto"/>
      </w:divBdr>
    </w:div>
    <w:div w:id="2089568773">
      <w:bodyDiv w:val="1"/>
      <w:marLeft w:val="0"/>
      <w:marRight w:val="0"/>
      <w:marTop w:val="0"/>
      <w:marBottom w:val="0"/>
      <w:divBdr>
        <w:top w:val="none" w:sz="0" w:space="0" w:color="auto"/>
        <w:left w:val="none" w:sz="0" w:space="0" w:color="auto"/>
        <w:bottom w:val="none" w:sz="0" w:space="0" w:color="auto"/>
        <w:right w:val="none" w:sz="0" w:space="0" w:color="auto"/>
      </w:divBdr>
    </w:div>
    <w:div w:id="2104715111">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 w:id="2140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4B94-CAE0-4324-A962-894AC19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6745</TotalTime>
  <Pages>10</Pages>
  <Words>4826</Words>
  <Characters>27510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Тимур Кузембаев</cp:lastModifiedBy>
  <cp:revision>247</cp:revision>
  <cp:lastPrinted>2020-12-21T08:52:00Z</cp:lastPrinted>
  <dcterms:created xsi:type="dcterms:W3CDTF">2017-02-14T06:26:00Z</dcterms:created>
  <dcterms:modified xsi:type="dcterms:W3CDTF">2024-12-23T07:19:00Z</dcterms:modified>
</cp:coreProperties>
</file>